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CA3AF"/>
          <w:sz w:val="22"/>
          <w:szCs w:val="22"/>
        </w:rPr>
        <w:t xml:space="preserve">UST ELEVATE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40"/>
          <w:szCs w:val="40"/>
        </w:rPr>
        <w:t xml:space="preserve">Day 47  —  Master Class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Session Management &amp; Real Error Handling  ·  Sprint 4, Week 10  ·  TRAINER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About this guide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This guide covers the 2-hour Day 47 master class: how flask.session works, how flash messages actually use it, and four real error handlers (404, 500, API down, API timeout).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Structure: 30-minute topic introduction round → 90-minute unified live build — opening the flash black box, then building all four error pages and triggering each one for real.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Opening hook: ask 'where does a flashed message actually LIVE between the redirect and the next page?' — most trainees genuinely don't know yet. Today answers it.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Every error handler in Part 2 gets triggered FOR REAL before moving on — this is not a day for describing failure modes, it's a day for causing and confirming each one.</w:t>
            </w:r>
          </w:p>
          <w:p>
            <w:pPr>
              <w:spacing w:after="1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•  Trainees have the Study Notes as the detailed reference for every topic covered today.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TRAINER COPY  ·  Flask Client  ·  UST Internal</w:t>
      </w:r>
    </w:p>
    <w:p>
      <w:pPr>
        <w:spacing w:after="40"/>
      </w:pPr>
      <w:r>
        <w:t xml:space="preserve"/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0F6E56"/>
          <w:sz w:val="25"/>
          <w:szCs w:val="25"/>
        </w:rPr>
        <w:t xml:space="preserve">Session Plan  ·  2 Hours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00:00 – 00:05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Opening — 'where does a flashed message actually live?' — most won't know yet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00:05 – 00:35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 1: Topic introductions — six topics, 4–5 minutes each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00:35 – 02:00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Part 2: Unified live build — session revealed, then four real error pages, each triggered live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💡  Note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Study Notes contain detailed explanations with fully worked examples. The master class does not replicate the notes. Every failure mode gets triggered for real today — no error handler is 'built and assumed correct.'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1  ·  Topic Introductions  ·  00:05 – 00:35</w:t>
            </w:r>
          </w:p>
        </w:tc>
      </w:tr>
    </w:tbl>
    <w:p>
      <w:pPr>
        <w:spacing w:after="30"/>
      </w:pPr>
      <w: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1"/>
          <w:szCs w:val="21"/>
        </w:rPr>
        <w:t xml:space="preserve">Introduce all six Day 47 topics. 4–5 minutes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🍪  flask.session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dict-like object stored in a SIGNED browser cookie, persisting across requests. Genuinely new — nothing before Sprint 4 needed to remember anything across separate requests.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"Signed means TAMPER-EVIDENT, not secret. The user CAN see this data. What they CAN'T do is change it without Flask noticing and rejecting it — that's SECRET_KEY doing its job, again."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📤  Flash messages, revisited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flash() stores in session; get_flashed_messages() POPS it — reads AND deletes in one step. THAT'S why a flash message shows exactly once.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"You've used flash() since Day 45 without knowing this. Today the mystery closes: there's no magic, just a dict, a pop(), and good timing against Day 45's PRG redirect."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4️⃣️0️⃣️4️⃣  A real 404 page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@app.errorhandler(404) replaces Flask's plain default. Day 45's abort(404) calls need ZERO changes — they just render something better now.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"Always return (html, 404) as a tuple — forgetting the status code means this nice-looking page technically claims to be a SUCCESS. Small detail, real consequence."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5️⃣️0️⃣️0️⃣  A real 500 page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The catch-all for genuinely UNEXPECTED bugs. LOG the real error server-side; show the USER something generic and safe — a raw traceback must never reach them.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"Day 12's exception-handling instinct, one more time, at the whole-application level. A well-built app rarely hits this — most things get caught specifically, elsewhere, first."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1B3A6B" w:sz="24"/>
              <w:bottom w:val="single" w:color="D1D5DB" w:sz="2"/>
              <w:right w:val="single" w:color="D1D5DB" w:sz="2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🚧  API down + API slow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ConnectionError -&gt; a maintenance page. Timeout -&gt; a retry warning. TWO different, genuinely distinct failures, each with its OWN clear message.</w:t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"This is Day 44's whole exception-translation design finally paying off. ONE handler each, protecting EVERY route in the app, with zero try/except added anywhere else."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 2  ·  Unified Live Build: Session Revealed, Every Failure Triggered  ·  00:35 – 02:00</w:t>
            </w:r>
          </w:p>
        </w:tc>
      </w:tr>
    </w:tbl>
    <w:p>
      <w:pPr>
        <w:spacing w:after="30"/>
      </w:pPr>
      <w: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4"/>
          <w:szCs w:val="24"/>
        </w:rPr>
        <w:t xml:space="preserve">Open the flash black box, then cause and confirm four real failures — all six Day 47 topics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it appears in this session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flask.session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 1 — a real value stored and read back across two separate requests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Flash messages, revisited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 1 — session inspected DIRECTLY right after a flash() call, showing the data really there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real 404 page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 2 — visiting a nonexistent trainee id, comparing Flask's default vs the new page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real 500 page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 3 — a deliberate bug introduced and triggered, log output shown, generic page 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down</w:t>
            </w:r>
          </w:p>
        </w:tc>
        <w:tc>
          <w:tcPr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 4 — the REST API stopped for real, the maintenance page appearing on EVERY route tried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API slow</w:t>
            </w:r>
          </w:p>
        </w:tc>
        <w:tc>
          <w:tcPr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Block 5 — an artificially slow API response triggering the retry-friendly timeout page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1  ·  Opening the Session and Flash Black Boxes  ·  ~20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@trainees_bp.route('/debug-session')      # a THROWAWAY route, for this demo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debug_session():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dict(session)      # dump EVERYTHING currently in the session, as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create a trainee (triggers flash()), THEN immediately visit /debug-session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see '_flashes': [['success', 'Trainee created successfully.']] SITTING THERE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NOW reload the actual list page (which calls get_flashed_messages())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visit /debug-session AGAIN — the _flashes key is GONE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"This throwaway debug route is today's single best teaching tool — seeing the raw _flashes data sitting in the session, then watching it disappear the moment the real page reads it, makes Section 2's explanation completely concrete. Delete the debug route before moving on."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2  ·  A Real 404, Compared to Flask's Default  ·  ~15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BEFORE registering the handler: visit /trainees/99999 — Flask's PLAIN default page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register_error_handlers(app):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@app.errorhandler(404)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not_found(error):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render_template('errors/404.html'), 404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AFTER: SAME url, SAME abort(404) call in the route — now a REAL Bootstrap page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"Visit the broken trainee URL BEFORE registering the handler and let the room see Flask's genuinely plain default page — then register the handler and reload the EXACT same URL. The contrast is the whole lesson."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3  ·  A Real 500, Triggered on Purpose  ·  ~20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TEMPORARILY introduce a real bug: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@trainees_bp.route('/broken-demo')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broken_demo():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1 / 0      # a genuine, unhandled 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@app.errorhandler(500)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server_error(error):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app.logger.error(f'Unexpected error: {error}')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render_template('errors/500.html'), 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visit /broken-demo — confirm the GENERIC page, then check the terminal/log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for the REAL traceback — remove the broken route afterward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"Trigger a genuine ZeroDivisionError live and show BOTH sides at once: the calm, generic page the user sees, and the real traceback sitting in the server log right next to it. That split view is the entire point of this section."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4  ·  API Down, Confirmed on Every Route  ·  ~15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@app.errorhandler(APIUnavailableError)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api_unavailable(error):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app.logger.error(f'API unavailable: {error}')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render_template('errors/api_unavailable.html'), 503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STOP the REST API (Terminal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visit /trainees, then /trainees/1, then /trainees/new — SAME maintenance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page on EVERY one, with ZERO extra code in any of those routes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RESTART the API before continuing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"Visit at least three completely different routes while the API is down — the point is that ONE handler, registered ONCE, protects the WHOLE application automatically. Restart the API immediately after and confirm normal service resumes."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Block 5  ·  API Slow, Not Down — the Retry Page  ·  ~20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1E1E1E" w:sz="2"/>
          <w:left w:val="single" w:color="1E1E1E" w:sz="2"/>
          <w:bottom w:val="single" w:color="1E1E1E" w:sz="2"/>
          <w:right w:val="single" w:color="1E1E1E" w:sz="2"/>
          <w:insideH w:val="none" w:color="1E1E1E" w:sz="0"/>
          <w:insideV w:val="none" w:color="1E1E1E" w:sz="0"/>
        </w:tblBorders>
        <w:tblLayout w:type="fixed"/>
      </w:tblPr>
      <w:tblGrid>
        <w:gridCol w:w="100"/>
      </w:tblGrid>
      <w:tr>
        <w:tc>
          <w:tcPr>
            <w:tcW w:type="dxa" w:w="936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TEMPORARY artificial delay, simulating a slow API for this demo: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(on the API side, briefly) import time; time.sleep(10)  in one route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@app.errorhandler(requests.exceptions.Timeout)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api_timeout(error):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app.logger.warning(f'API request timed out: {error}')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render_template('errors/api_timeout.html'), 504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with the SHORT Day 44 timeout (5s) against the SLOW (10s) API,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 visit the affected page — the RETRY warning appears, distinct from Block 4's page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"Compare this page directly against Block 4's maintenance page, side by side if possible — the room should walk away able to explain, in their own words, why 'down' and 'slow' genuinely deserve different messages, not just accept that they do."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Closing  ·  5 min</w:t>
            </w:r>
          </w:p>
        </w:tc>
      </w:tr>
    </w:tbl>
    <w:p>
      <w:pPr>
        <w:spacing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CA3AF" w:sz="24"/>
              <w:bottom w:val="single" w:color="D1D5DB" w:sz="2"/>
              <w:right w:val="single" w:color="D1D5DB" w:sz="2"/>
            </w:tcBorders>
            <w:shd w:fill="F3F4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🗣️  Say to the class: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"The flash-message mystery from Day 45 is gone — it was always just session.pop(), timed against a redirect. And this project can now fail gracefully, four different ways: a real 404 with somewhere useful to go, a real 500 that protects users from a raw traceback while still logging the truth, a maintenance page when the API is genuinely down, and a retry-friendly warning when it's just slow. Tomorrow: real browser JavaScript, wired into this Flask Client for the first time."</w:t>
            </w:r>
          </w:p>
        </w:tc>
      </w:tr>
    </w:tbl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single" w:color="D1D5DB" w:sz="2"/>
              <w:left w:val="single" w:color="92580A" w:sz="24"/>
              <w:bottom w:val="single" w:color="D1D5DB" w:sz="2"/>
              <w:right w:val="single" w:color="D1D5DB" w:sz="2"/>
            </w:tcBorders>
            <w:shd w:fill="FFF8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580A"/>
                <w:sz w:val="21"/>
                <w:szCs w:val="21"/>
              </w:rPr>
              <w:t xml:space="preserve">❓  Questions to expect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 session data encrypted? (No — signed, not encrypted. Never store secrets like passwords directly in it.) · Can I register a handler for MY OWN custom exception, not just HTTP codes? (Yes — exactly Section 5's APIUnavailableError, any exception class works.) · Does a 500 handler catch EVERYTHING? (Yes, by default — which is why registering MORE SPECIFIC handlers first, like Sections 5-6, is better whenever you can anticipate the failure.) · Why 503 and 504 specifically, not just 500? (More precise status codes genuinely help monitoring tools and other developers understand what actually happened.)</w:t>
            </w:r>
          </w:p>
        </w:tc>
      </w:tr>
    </w:tbl>
    <w:p>
      <w:pPr>
        <w:spacing w:after="0" w:before="20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Day 47 Master Class  ·  TRAINER COPY  ·  Flask Client  ·  UST Internal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4"/>
        <w:szCs w:val="14"/>
      </w:rPr>
      <w:t xml:space="preserve">TRAINER COPY  ·  Flask Client  ·  UST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color w:val="9CA3AF"/>
        <w:sz w:val="14"/>
        <w:szCs w:val="14"/>
      </w:rPr>
      <w:t xml:space="preserve">UST ELEVATE  ·  Pre-Onboarding Python Full-Stack  ·  Day 47: Master Class Guide  ·  Session &amp; Error Handling  ·  TRAINER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2026-09-14T00:51:51.219Z</dcterms:created>
  <dcterms:modified xsi:type="dcterms:W3CDTF">2026-09-14T00:51:51.219Z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