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Arquitetura Cliente – Servidor</w:t>
      </w:r>
    </w:p>
    <w:p>
      <w:pPr>
        <w:pStyle w:val="Normal"/>
        <w:bidi w:val="0"/>
        <w:jc w:val="both"/>
        <w:rPr/>
      </w:pPr>
      <w:r>
        <w:rPr/>
      </w:r>
    </w:p>
    <w:p>
      <w:pPr>
        <w:pStyle w:val="Normal"/>
        <w:numPr>
          <w:ilvl w:val="0"/>
          <w:numId w:val="1"/>
        </w:numPr>
        <w:bidi w:val="0"/>
        <w:jc w:val="both"/>
        <w:rPr/>
      </w:pPr>
      <w:r>
        <w:rPr/>
        <w:t>Normalmente o cliente de uma aplicação web é o navegador de internet</w:t>
      </w:r>
    </w:p>
    <w:p>
      <w:pPr>
        <w:pStyle w:val="Normal"/>
        <w:numPr>
          <w:ilvl w:val="0"/>
          <w:numId w:val="0"/>
        </w:numPr>
        <w:bidi w:val="0"/>
        <w:ind w:hanging="0" w:start="720"/>
        <w:jc w:val="both"/>
        <w:rPr/>
      </w:pPr>
      <w:r>
        <w:rPr/>
      </w:r>
    </w:p>
    <w:p>
      <w:pPr>
        <w:pStyle w:val="Normal"/>
        <w:numPr>
          <w:ilvl w:val="0"/>
          <w:numId w:val="1"/>
        </w:numPr>
        <w:bidi w:val="0"/>
        <w:jc w:val="both"/>
        <w:rPr/>
      </w:pPr>
      <w:r>
        <w:rPr/>
        <w:t>Em vários jogos online é instalado apenas o cliente</w:t>
      </w:r>
    </w:p>
    <w:p>
      <w:pPr>
        <w:pStyle w:val="Normal"/>
        <w:bidi w:val="0"/>
        <w:jc w:val="both"/>
        <w:rPr/>
      </w:pPr>
      <w:r>
        <w:rPr/>
        <w:tab/>
        <w:tab/>
      </w:r>
    </w:p>
    <w:p>
      <w:pPr>
        <w:pStyle w:val="Normal"/>
        <w:bidi w:val="0"/>
        <w:jc w:val="center"/>
        <w:rPr/>
      </w:pPr>
      <w:r>
        <w:rPr/>
        <w:t>Protocolo HTTP</w:t>
      </w:r>
    </w:p>
    <w:p>
      <w:pPr>
        <w:pStyle w:val="Normal"/>
        <w:bidi w:val="0"/>
        <w:jc w:val="center"/>
        <w:rPr/>
      </w:pPr>
      <w:r>
        <w:rPr/>
      </w:r>
    </w:p>
    <w:p>
      <w:pPr>
        <w:pStyle w:val="Normal"/>
        <w:numPr>
          <w:ilvl w:val="0"/>
          <w:numId w:val="2"/>
        </w:numPr>
        <w:bidi w:val="0"/>
        <w:jc w:val="both"/>
        <w:rPr/>
      </w:pPr>
      <w:r>
        <w:rPr/>
        <w:t>HTTP – Protocolo de Transferência de Hipertexto;</w:t>
      </w:r>
    </w:p>
    <w:p>
      <w:pPr>
        <w:pStyle w:val="Normal"/>
        <w:numPr>
          <w:ilvl w:val="0"/>
          <w:numId w:val="2"/>
        </w:numPr>
        <w:bidi w:val="0"/>
        <w:jc w:val="both"/>
        <w:rPr/>
      </w:pPr>
      <w:r>
        <w:rPr/>
        <w:t>Os serviços que implementam este protocolo, chamados de serviços HTTP, ou servidores HTTP, se comunicam nas portas 80 para HTTP ou 443 para HTTPS</w:t>
      </w:r>
    </w:p>
    <w:p>
      <w:pPr>
        <w:pStyle w:val="Normal"/>
        <w:numPr>
          <w:ilvl w:val="0"/>
          <w:numId w:val="2"/>
        </w:numPr>
        <w:bidi w:val="0"/>
        <w:jc w:val="both"/>
        <w:rPr/>
      </w:pPr>
      <w:r>
        <w:rPr/>
        <w:t>Os métodos HTTP ou verbos HTTP define métodos para indicar a ação desejada a ser realizada no recurso identificado.</w:t>
      </w:r>
    </w:p>
    <w:p>
      <w:pPr>
        <w:pStyle w:val="Normal"/>
        <w:numPr>
          <w:ilvl w:val="1"/>
          <w:numId w:val="2"/>
        </w:numPr>
        <w:bidi w:val="0"/>
        <w:jc w:val="both"/>
        <w:rPr/>
      </w:pPr>
      <w:r>
        <w:rPr/>
        <w:t>Get: Busca recursos – usado para pegar informações</w:t>
      </w:r>
    </w:p>
    <w:p>
      <w:pPr>
        <w:pStyle w:val="Normal"/>
        <w:numPr>
          <w:ilvl w:val="1"/>
          <w:numId w:val="2"/>
        </w:numPr>
        <w:bidi w:val="0"/>
        <w:jc w:val="both"/>
        <w:rPr/>
      </w:pPr>
      <w:r>
        <w:rPr/>
        <w:t>POST: Cria um novo recurso – usado para enviar informações;</w:t>
      </w:r>
    </w:p>
    <w:p>
      <w:pPr>
        <w:pStyle w:val="Normal"/>
        <w:numPr>
          <w:ilvl w:val="1"/>
          <w:numId w:val="2"/>
        </w:numPr>
        <w:bidi w:val="0"/>
        <w:jc w:val="both"/>
        <w:rPr/>
      </w:pPr>
      <w:r>
        <w:rPr/>
        <w:t>PUT/PATCH: Usado quando temos algum recurso já cadastrado e desejamos atualiza-los;</w:t>
      </w:r>
    </w:p>
    <w:p>
      <w:pPr>
        <w:pStyle w:val="Normal"/>
        <w:numPr>
          <w:ilvl w:val="1"/>
          <w:numId w:val="2"/>
        </w:numPr>
        <w:bidi w:val="0"/>
        <w:jc w:val="both"/>
        <w:rPr/>
      </w:pPr>
      <w:r>
        <w:rPr/>
        <w:t>DELETE: Usamos para remover recursos já cadastrados;</w:t>
      </w:r>
    </w:p>
    <w:p>
      <w:pPr>
        <w:pStyle w:val="Normal"/>
        <w:numPr>
          <w:ilvl w:val="2"/>
          <w:numId w:val="2"/>
        </w:numPr>
        <w:bidi w:val="0"/>
        <w:jc w:val="both"/>
        <w:rPr/>
      </w:pPr>
      <w:r>
        <w:rPr/>
        <w:t>OBS: Segundo Heldon, nunca excluimos definitivamente sempre devemos fazer soft delete.</w:t>
      </w:r>
    </w:p>
    <w:p>
      <w:pPr>
        <w:pStyle w:val="Normal"/>
        <w:bidi w:val="0"/>
        <w:jc w:val="center"/>
        <w:rPr/>
      </w:pPr>
      <w:r>
        <w:rPr/>
      </w:r>
    </w:p>
    <w:p>
      <w:pPr>
        <w:pStyle w:val="Normal"/>
        <w:bidi w:val="0"/>
        <w:jc w:val="center"/>
        <w:rPr/>
      </w:pPr>
      <w:r>
        <w:rPr/>
      </w:r>
    </w:p>
    <w:p>
      <w:pPr>
        <w:pStyle w:val="Normal"/>
        <w:bidi w:val="0"/>
        <w:jc w:val="center"/>
        <w:rPr/>
      </w:pPr>
      <w:r>
        <w:rPr/>
        <w:t>Programação Back-end, front-end e full-stack</w:t>
      </w:r>
    </w:p>
    <w:p>
      <w:pPr>
        <w:pStyle w:val="Normal"/>
        <w:bidi w:val="0"/>
        <w:jc w:val="center"/>
        <w:rPr/>
      </w:pPr>
      <w:r>
        <w:rPr/>
      </w:r>
    </w:p>
    <w:p>
      <w:pPr>
        <w:pStyle w:val="Normal"/>
        <w:numPr>
          <w:ilvl w:val="0"/>
          <w:numId w:val="3"/>
        </w:numPr>
        <w:bidi w:val="0"/>
        <w:jc w:val="both"/>
        <w:rPr>
          <w:b/>
          <w:bCs/>
        </w:rPr>
      </w:pPr>
      <w:r>
        <w:rPr/>
        <w:t>Front-end: É o responsável pela apresentação do software, chamado de client-side.</w:t>
      </w:r>
    </w:p>
    <w:p>
      <w:pPr>
        <w:pStyle w:val="Normal"/>
        <w:numPr>
          <w:ilvl w:val="0"/>
          <w:numId w:val="3"/>
        </w:numPr>
        <w:bidi w:val="0"/>
        <w:jc w:val="both"/>
        <w:rPr/>
      </w:pPr>
      <w:r>
        <w:rPr/>
        <w:t>Desenvolvedores Front-end não lidam diretamente com bancos de dados, servidores de aplicações complexos e várias outras coisas que só quem trabalha com backend conhece.</w:t>
      </w:r>
    </w:p>
    <w:p>
      <w:pPr>
        <w:pStyle w:val="Normal"/>
        <w:numPr>
          <w:ilvl w:val="0"/>
          <w:numId w:val="3"/>
        </w:numPr>
        <w:bidi w:val="0"/>
        <w:jc w:val="both"/>
        <w:rPr/>
      </w:pPr>
      <w:r>
        <w:rPr/>
        <w:t>O código escrito para rodar no servidor HTTP, também conhecido como server-side, é o backend.</w:t>
      </w:r>
    </w:p>
    <w:p>
      <w:pPr>
        <w:pStyle w:val="Normal"/>
        <w:numPr>
          <w:ilvl w:val="0"/>
          <w:numId w:val="3"/>
        </w:numPr>
        <w:bidi w:val="0"/>
        <w:jc w:val="both"/>
        <w:rPr/>
      </w:pPr>
      <w:r>
        <w:rPr/>
        <w:t>É o backend que fornece e garante todas as regras de negócio, acesso o banco de dados, segurança e escalabilidade.</w:t>
      </w:r>
    </w:p>
    <w:p>
      <w:pPr>
        <w:pStyle w:val="Normal"/>
        <w:numPr>
          <w:ilvl w:val="0"/>
          <w:numId w:val="3"/>
        </w:numPr>
        <w:bidi w:val="0"/>
        <w:jc w:val="both"/>
        <w:rPr/>
      </w:pPr>
      <w:r>
        <w:rPr/>
        <w:t>Embora o f</w:t>
      </w:r>
      <w:r>
        <w:rPr/>
        <w:t>rontend também possa ter algumas regras e validações, é o backend que deve garantir a integridade dos dados.</w:t>
      </w:r>
    </w:p>
    <w:p>
      <w:pPr>
        <w:pStyle w:val="Normal"/>
        <w:numPr>
          <w:ilvl w:val="0"/>
          <w:numId w:val="3"/>
        </w:numPr>
        <w:bidi w:val="0"/>
        <w:jc w:val="both"/>
        <w:rPr/>
      </w:pPr>
      <w:r>
        <w:rPr/>
        <w:t>Fullstack: Este é um tipo de profissional mais completo, que pode entregar um projeto do inicio ao fim, sem necessariamente precisar de ajuda de outra pessoa para criar uma parte do sistema.</w:t>
      </w:r>
    </w:p>
    <w:p>
      <w:pPr>
        <w:pStyle w:val="Normal"/>
        <w:bidi w:val="0"/>
        <w:jc w:val="center"/>
        <w:rPr/>
      </w:pPr>
      <w:r>
        <w:rPr/>
        <w:t>Programação estática e dinâmica</w:t>
      </w:r>
    </w:p>
    <w:p>
      <w:pPr>
        <w:pStyle w:val="Normal"/>
        <w:bidi w:val="0"/>
        <w:jc w:val="center"/>
        <w:rPr/>
      </w:pPr>
      <w:r>
        <w:rPr/>
      </w:r>
    </w:p>
    <w:p>
      <w:pPr>
        <w:pStyle w:val="Normal"/>
        <w:numPr>
          <w:ilvl w:val="0"/>
          <w:numId w:val="4"/>
        </w:numPr>
        <w:bidi w:val="0"/>
        <w:jc w:val="both"/>
        <w:rPr/>
      </w:pPr>
      <w:r>
        <w:rPr/>
        <w:t>Usamos os termos programação estática ou dinâmica para nos referir do uso de uma linguagem de programação que não são processadas no servidor (estática) ou que são processadas no servidor (dinâmica);</w:t>
      </w:r>
    </w:p>
    <w:p>
      <w:pPr>
        <w:pStyle w:val="Normal"/>
        <w:numPr>
          <w:ilvl w:val="0"/>
          <w:numId w:val="4"/>
        </w:numPr>
        <w:bidi w:val="0"/>
        <w:jc w:val="both"/>
        <w:rPr/>
      </w:pPr>
      <w:r>
        <w:rPr/>
        <w:t>Javascript pode ser usado tanto para linguagem estática como dinâmica;</w:t>
      </w:r>
    </w:p>
    <w:p>
      <w:pPr>
        <w:pStyle w:val="Normal"/>
        <w:numPr>
          <w:ilvl w:val="0"/>
          <w:numId w:val="0"/>
        </w:numPr>
        <w:bidi w:val="0"/>
        <w:ind w:hanging="0" w:start="720"/>
        <w:jc w:val="both"/>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6"/>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pt-BR" w:eastAsia="zh-CN" w:bidi="hi-IN"/>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1</Pages>
  <Words>312</Words>
  <Characters>1655</Characters>
  <CharactersWithSpaces>1931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2026-03-10T11:53:54Z</dcterms:created>
  <dc:creator/>
  <dc:description/>
  <dc:language>pt-BR</dc:language>
  <cp:lastModifiedBy/>
  <dcterms:modified xsi:type="dcterms:W3CDTF">2026-03-10T15:16:38Z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