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SISMID 2025: Data Science in Infectious Disease Modeling using R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Synchronous Class Session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2: Data wrangle-a-thon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br w:type="textWrapping"/>
        <w:t xml:space="preserve">Monday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7/7/2025 </w:t>
      </w:r>
      <w:r w:rsidDel="00000000" w:rsidR="00000000" w:rsidRPr="00000000">
        <w:rPr>
          <w:sz w:val="22"/>
          <w:szCs w:val="22"/>
          <w:rtl w:val="0"/>
        </w:rPr>
        <w:t xml:space="preserve">3:00 - 4:30 pm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(90 minutes)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5.0" w:type="dxa"/>
        <w:jc w:val="left"/>
        <w:tblLayout w:type="fixed"/>
        <w:tblLook w:val="0400"/>
      </w:tblPr>
      <w:tblGrid>
        <w:gridCol w:w="5037"/>
        <w:gridCol w:w="5038"/>
        <w:tblGridChange w:id="0">
          <w:tblGrid>
            <w:gridCol w:w="5037"/>
            <w:gridCol w:w="5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Materials &amp;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ind w:left="367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Select and wrangle data to match the structure required for a specific visualization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ind w:left="367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Construct a ggplot2 visualization that replicates the provided output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ind w:left="367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Justify design decisions such as variable mappings, grouping, and faceting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ind w:left="367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lass Zoom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ind w:left="367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Breakout rooms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(groups of 3 students)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367" w:hanging="360"/>
              <w:rPr>
                <w:sz w:val="22"/>
                <w:szCs w:val="22"/>
                <w:u w:val="none"/>
              </w:rPr>
            </w:pPr>
            <w:hyperlink r:id="rId7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Plot/assignment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367" w:hanging="360"/>
              <w:rPr>
                <w:sz w:val="22"/>
                <w:szCs w:val="22"/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Padlet/Breakout group 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367" w:hanging="360"/>
              <w:rPr>
                <w:sz w:val="22"/>
                <w:szCs w:val="22"/>
                <w:u w:val="none"/>
              </w:rPr>
            </w:pPr>
            <w:hyperlink r:id="rId9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NCHS dataset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367" w:hanging="360"/>
              <w:rPr>
                <w:sz w:val="22"/>
                <w:szCs w:val="22"/>
                <w:u w:val="none"/>
              </w:rPr>
            </w:pPr>
            <w:hyperlink r:id="rId10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Padlet/exit ticket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Layout w:type="fixed"/>
        <w:tblLook w:val="0400"/>
      </w:tblPr>
      <w:tblGrid>
        <w:gridCol w:w="1350"/>
        <w:gridCol w:w="1710"/>
        <w:gridCol w:w="7005"/>
        <w:tblGridChange w:id="0">
          <w:tblGrid>
            <w:gridCol w:w="1350"/>
            <w:gridCol w:w="1710"/>
            <w:gridCol w:w="70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Timing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Key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3:00 - 3:10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Instructor:</w:t>
            </w:r>
          </w:p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Share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screen</w:t>
            </w:r>
          </w:p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Share plot/assignment link</w:t>
            </w:r>
          </w:p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share padlet/breakout group notes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E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Main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ind w:left="45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Assignment: harness your data wrangling skills to reverse-engineer a plot that depicts COVID-19 deaths for different age groups over time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ind w:left="45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Working in small groups (3 students)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ind w:left="45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Identify someone in your group to be the note-taker, someone to share their screen, and someone to speak for the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3:10 - 3:20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Send students to breakout rooms</w:t>
            </w: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  <w:br w:type="textWrapping"/>
              <w:t xml:space="preserve">TA: Send 2 minute warning</w:t>
            </w:r>
          </w:p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Close groups at 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Breakout rooms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433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Briefly introduce yourselves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433" w:hanging="360"/>
              <w:rPr>
                <w:sz w:val="22"/>
                <w:szCs w:val="22"/>
                <w:u w:val="none"/>
              </w:rPr>
            </w:pPr>
            <w:commentRangeStart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Discussion (add notes to Padlet):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What data elements are needed to reproduce this plot?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What shape do the data need to be in to reproduce this plot?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3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Make a list of variables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3"/>
              </w:numPr>
              <w:ind w:left="144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Sketch table with column names and row information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45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Instructors will move between rooms to monitor discussion and answer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You’ll get a warning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minute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before your breakout room 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3:20-3:30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Instructor: share screen (Padlet)</w:t>
            </w:r>
          </w:p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share link to NCHS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Main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Come to a consensus on data required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Share raw data to show actual starting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3:30-3:40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Send students to breakout rooms</w:t>
              <w:br w:type="textWrapping"/>
              <w:br w:type="textWrapping"/>
              <w:t xml:space="preserve">TA: Send 2 minute warning</w:t>
            </w:r>
          </w:p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Close groups at 3:40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Breakout rooms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ind w:left="360" w:hanging="360"/>
              <w:rPr>
                <w:rFonts w:ascii="Calibri" w:cs="Calibri" w:eastAsia="Calibri" w:hAnsi="Calibri"/>
                <w:i w:val="1"/>
                <w:iCs w:val="1"/>
                <w:color w:val="000000"/>
                <w:sz w:val="22"/>
                <w:szCs w:val="22"/>
                <w:highlight w:val="white"/>
              </w:rPr>
            </w:pPr>
            <w:commentRangeStart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Discussion (add notes to Padlet):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Review starting data set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Sketch a plan to get from starting dataset to final version needed for plotting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tidyr/dplyr verbs and determine the order in which they should be used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Instructors will move between rooms to monitor discussion and answer questions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You’ll get a 2 minute warning before your breakout room 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3:40-3:50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Instructor: share screen (Padlet)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Main room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006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Come to a consensus on required data wrangling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left="36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25 min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3:50-4:15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Send students to breakout rooms</w:t>
              <w:br w:type="textWrapping"/>
              <w:br w:type="textWrapping"/>
              <w:t xml:space="preserve">TA: Send 5 minute warning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Close groups at 4:15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Breakout rooms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together to get as close to the original plot in the time allotted, including: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Write and troubleshoot code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and customize plot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Follow best practices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Rmd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ind w:left="360" w:hanging="360"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Instructors will move between rooms to monitor discussion and answer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You’ll get a 5 minute warning before your breakout room ends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 min</w:t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4:15-4:30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share link to exit ticket (Padlet)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Main room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Each group shares their progress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 for questions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Exit ticket: share a new function, argument, or other tool you learned during this process (Padlet)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0066"/>
                <w:rtl w:val="0"/>
              </w:rPr>
              <w:t xml:space="preserve">After the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ind w:left="36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Add the link to the recording of the session to Canvas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rah Bowden" w:id="1" w:date="2025-07-07T00:11:39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 age groupings to match plot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Convert from m/d/y to m/y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Filter out "All ages" and "All sex" groups to deduplicate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Group by month/year + age group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Calculate pct deaths due to covid (# covid deaths/ # total deaths)</w:t>
      </w:r>
    </w:p>
  </w:comment>
  <w:comment w:author="Sarah Bowden" w:id="0" w:date="2025-07-07T00:08:37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Month/year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Age group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Percent of deaths due to COVID-19 (# of COVID deaths, # of total deaths)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row is unique combo of age group + month/year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padlet.com/sebowdenphd/data-wrangle-a-thon-exit-ticket-w3phfah3fqg3t7h7" TargetMode="External"/><Relationship Id="rId9" Type="http://schemas.openxmlformats.org/officeDocument/2006/relationships/hyperlink" Target="https://data.cdc.gov/d/vsak-wrfu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anvas.instructure.com/courses/11043437/pages/lab-2-wrangle-a-thon?module_item_id=123509853" TargetMode="External"/><Relationship Id="rId8" Type="http://schemas.openxmlformats.org/officeDocument/2006/relationships/hyperlink" Target="https://padlet.com/sebowdenphd/data-wrangle-a-thon-breakout-group-notes-e0zep5uoail2vpy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