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>Gerência de Requisitos – GRE</w:t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ListParagraph"/>
        <w:ind w:left="1080" w:hanging="0"/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ind w:left="363" w:hanging="0"/>
        <w:jc w:val="both"/>
        <w:rPr/>
      </w:pPr>
      <w:r>
        <w:rPr>
          <w:rFonts w:cs="Arial" w:ascii="Arial" w:hAnsi="Arial"/>
        </w:rPr>
        <w:t xml:space="preserve">O propósito do processo Gerência de Requisitos é otimizar o controle dos requisitos do produto e dos componentes do produto e identificar inconsistências entre os requisitos, os planos do trabalho e os produtos do trabalho. </w:t>
      </w:r>
    </w:p>
    <w:p>
      <w:pPr>
        <w:pStyle w:val="Normal"/>
        <w:rPr>
          <w:rStyle w:val="Strong"/>
          <w:rFonts w:ascii="Arial" w:hAnsi="Arial" w:cs="Arial"/>
          <w:b w:val="false"/>
          <w:b w:val="false"/>
          <w:sz w:val="32"/>
          <w:szCs w:val="32"/>
        </w:rPr>
      </w:pPr>
      <w:r>
        <w:rPr>
          <w:rFonts w:cs="Arial" w:ascii="Arial" w:hAnsi="Arial"/>
          <w:b w:val="false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Definições</w:t>
      </w:r>
    </w:p>
    <w:p>
      <w:pPr>
        <w:pStyle w:val="Normal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Um requisito surge a partir da identificação de um problema por parte do cliente ou de uma necessidade da equipe ou do projeto. Após ser identificada sua viabilidade, o requisito segue um fluxo de atividades que objetivam realizar o controle para manter a rastreabilidade com outros requisitos envolvidos e com todos os artefatos relacionados.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O processo de Gerência de Requisitos envolve o cliente, analistas, gestores de requisitos e o líder da equipe técnica, de forma que a inclusão ou alteração dos requisitos precisam ser validadas e aprovadas.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Todos os requisitos devem estar claramente definidos e documentados seguindo os padrões estabelecidos no fluxo de atividades do processo, contendo um registro de aceite por parte do cliente.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A rastreabilidade dos requisitos deve estar bem definida para que a análise de impacto seja mais eficiente e evite retrabalho ou falhas na evolução dos requisitos.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Cliente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Fornecer as informações necessárias para a criação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Validar 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Aprovar/Reprovar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ind w:left="360" w:hanging="0"/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Analista de 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requisitos utilizando técnicas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bookmarkStart w:id="1" w:name="__DdeLink__485_783247793"/>
      <w:bookmarkStart w:id="2" w:name="__DdeLink__485_783247793"/>
      <w:bookmarkEnd w:id="2"/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Style w:val="Strong"/>
          <w:rFonts w:cs="Arial" w:ascii="Arial" w:hAnsi="Arial"/>
        </w:rPr>
        <w:tab/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documentação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78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Líder Técnico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Experiência com liderança de equipe, análise e desenvolvimento de sistemas e áreas afins.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/>
        <w:t> </w:t>
      </w:r>
      <w:r>
        <w:rPr>
          <w:rFonts w:cs="Arial" w:ascii="Arial" w:hAnsi="Arial"/>
        </w:rPr>
        <w:t>&lt;Definir os indicadores de desempenho do processo. Esses indicadores devem mostrar a eficiência e a eficácia do processo. &gt;</w:t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Modelo:</w:t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&lt;Nome Indicador&gt;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o objetivo do indicador&gt;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Exemplo:</w:t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ICB-Índice de Inconsistência dos Itens de Configuração da Baseline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Garantir que o conteúdo dos produtos definidos nas baselines estejam corretos.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realizar a atividade Auditar Baseline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Auditor de Configuração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o QIC - Quantidade de Itens de Configuração da Baseline no Plano de Configuração, aba “Itens de Configuração”.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o QICI - Quantidade de Itens de Configuração Inconsistentes no CKAC - Checklist de Auditoria de Configuração na coluna "Consistentes" na linha referente a "Baseline Auditada".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= QICI / QIC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O QICI e o QIC são armazenados no CKAC - Checklist de Auditoria de Configuração e o ICB é calculado automaticamente pela planilha.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&lt;= 10% BAIXO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&lt;= 30% MÉDIO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&gt;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Meta é obter ICB BAIXO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&lt;Definir as comunicações relevantes para o processo&gt;</w:t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Modelo:</w:t>
      </w:r>
    </w:p>
    <w:tbl>
      <w:tblPr>
        <w:tblStyle w:val="Tabelacomgrade"/>
        <w:tblW w:w="10069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&lt;Nome da Comunicação&gt;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&lt;Papel responsável pela emissão da comunicação&gt;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&lt;Papeis receptores da comunicação&gt;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&lt;Mensagem comunicada&gt;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&lt;Forma de comunicação&gt;</w:t>
            </w:r>
          </w:p>
        </w:tc>
      </w:tr>
      <w:tr>
        <w:trPr>
          <w:trHeight w:val="362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&lt;Quando a comunicação deve ocorrer&gt;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Exemplo:</w:t>
      </w:r>
    </w:p>
    <w:tbl>
      <w:tblPr>
        <w:tblStyle w:val="Tabelacomgrade"/>
        <w:tblW w:w="10069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Estabelecimento do Sistema de Gestão de Configuração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Configuração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Todos os integrantes da equipe técnica do projeto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Disponibilidade e forma de acesso ao sistema de Gestão de Cofiguração.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87" w:hRule="atLeast"/>
        </w:trPr>
        <w:tc>
          <w:tcPr>
            <w:tcW w:w="25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“Planejar Gerência de Configuração”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/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1590" cy="79070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790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</w:rPr>
      </w:pPr>
      <w:r>
        <w:rPr/>
      </w:r>
    </w:p>
    <w:tbl>
      <w:tblPr>
        <w:tblStyle w:val="Tabelacomgrade"/>
        <w:tblW w:w="9775" w:type="dxa"/>
        <w:jc w:val="left"/>
        <w:tblInd w:w="387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5"/>
      </w:tblGrid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Elicitar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</w:t>
            </w:r>
            <w:r>
              <w:rPr>
                <w:rFonts w:cs="Arial" w:ascii="Arial" w:hAnsi="Arial"/>
                <w:b/>
                <w:bCs/>
              </w:rPr>
              <w:t>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Esta atividade pode ter a colaboração do Cliente, Gerente de Requisitos ou do Líder Técnico, de acordo com a origem do requisito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Definir a técnica a ser utilizada para a elicitação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2. Definir os stakeholders que fornecerão as informações</w:t>
            </w:r>
          </w:p>
        </w:tc>
      </w:tr>
      <w:tr>
        <w:trPr/>
        <w:tc>
          <w:tcPr>
            <w:tcW w:w="2500" w:type="dxa"/>
            <w:vMerge w:val="continue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5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Definir o cronograma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Elicitar os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solicitação de inclusão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Questionários e planos de entrevistas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Gravadores para captura das informações das entrevistas, ferramentas 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/>
      </w:r>
    </w:p>
    <w:tbl>
      <w:tblPr>
        <w:tblStyle w:val="Tabelacomgrade"/>
        <w:tblW w:w="9775" w:type="dxa"/>
        <w:jc w:val="left"/>
        <w:tblInd w:w="387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5"/>
      </w:tblGrid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Especificar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Esta atividade tem a colaboração do Gerente de Requisitos e do Líder Técnico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Especificar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elicitação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Documentos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elicitação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bookmarkStart w:id="3" w:name="__DdeLink__442_1861868223"/>
            <w:bookmarkEnd w:id="3"/>
            <w:r>
              <w:rPr>
                <w:rFonts w:cs="Arial" w:ascii="Arial" w:hAnsi="Arial"/>
              </w:rPr>
              <w:t>Ferramentas Office, ferramentas para modelagem UML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/>
      </w:r>
    </w:p>
    <w:tbl>
      <w:tblPr>
        <w:tblStyle w:val="Tabelacomgrade"/>
        <w:tblW w:w="9775" w:type="dxa"/>
        <w:jc w:val="left"/>
        <w:tblInd w:w="387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5"/>
      </w:tblGrid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Verificar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Líder Técnico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O Líder Técnico deve verificar e comprometer-se com os novos requisitos. A partir da aprovação do Líder Técnico, inicia a colaboração do Cliente.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Verificar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especificação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Documentos de elicitação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Aprovação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Checklist de aprovação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/>
      </w:r>
    </w:p>
    <w:tbl>
      <w:tblPr>
        <w:tblStyle w:val="Tabelacomgrade"/>
        <w:tblW w:w="9775" w:type="dxa"/>
        <w:jc w:val="left"/>
        <w:tblInd w:w="387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5"/>
      </w:tblGrid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Realizar Correções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O Líder Técnico envia ao Analista de Requisitos as correções a serem realizadas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Corrigir os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identificação da necessidade de correção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Documentos de elicitação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Correções finalizadas.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elicitação de requisitos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Office, ferramentas para modelagem UML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auto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b w:val="false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Arial" w:hAnsi="Arial" w:cs="Symbol"/>
      <w:b w:val="false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LibreOffice/5.1.6.2.0$Linux_X86_64 LibreOffice_project/10$Build-2</Application>
  <Pages>7</Pages>
  <Words>988</Words>
  <Characters>5991</Characters>
  <CharactersWithSpaces>6763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description/>
  <dc:language>pt-BR</dc:language>
  <cp:lastModifiedBy/>
  <dcterms:modified xsi:type="dcterms:W3CDTF">2017-04-18T20:48:40Z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