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6994" w14:textId="77777777" w:rsidR="00144283" w:rsidRPr="00144283" w:rsidRDefault="00144283" w:rsidP="00144283">
      <w:pPr>
        <w:rPr>
          <w:b/>
          <w:bCs/>
        </w:rPr>
      </w:pPr>
      <w:r w:rsidRPr="00144283">
        <w:rPr>
          <w:b/>
          <w:bCs/>
        </w:rPr>
        <w:t>README FILE CONTENT</w:t>
      </w:r>
    </w:p>
    <w:p w14:paraId="4491379F" w14:textId="77777777" w:rsidR="00144283" w:rsidRPr="00144283" w:rsidRDefault="00144283" w:rsidP="00144283">
      <w:r w:rsidRPr="00144283">
        <w:t>Project Summary:</w:t>
      </w:r>
    </w:p>
    <w:p w14:paraId="120F94F9" w14:textId="77777777" w:rsidR="00144283" w:rsidRPr="00144283" w:rsidRDefault="00144283" w:rsidP="00144283">
      <w:r w:rsidRPr="00144283">
        <w:t xml:space="preserve">This project </w:t>
      </w:r>
      <w:proofErr w:type="spellStart"/>
      <w:r w:rsidRPr="00144283">
        <w:t>analyzes</w:t>
      </w:r>
      <w:proofErr w:type="spellEnd"/>
      <w:r w:rsidRPr="00144283">
        <w:t xml:space="preserve"> behavioral risk, mental health, and demographic factors affecting population health using Tableau dashboards. It identifies high-risk groups and behavioral drivers of health outcomes.</w:t>
      </w:r>
    </w:p>
    <w:p w14:paraId="7AD2CF7F" w14:textId="77777777" w:rsidR="00144283" w:rsidRPr="00144283" w:rsidRDefault="00144283" w:rsidP="00144283">
      <w:r w:rsidRPr="00144283">
        <w:t>Key Insights:</w:t>
      </w:r>
    </w:p>
    <w:p w14:paraId="046F4070" w14:textId="77777777" w:rsidR="00144283" w:rsidRPr="00144283" w:rsidRDefault="00144283" w:rsidP="00144283">
      <w:r w:rsidRPr="00144283">
        <w:t>• High-risk population identified</w:t>
      </w:r>
      <w:r w:rsidRPr="00144283">
        <w:br/>
        <w:t xml:space="preserve">• Behavioral risk factors </w:t>
      </w:r>
      <w:proofErr w:type="spellStart"/>
      <w:r w:rsidRPr="00144283">
        <w:t>analyzed</w:t>
      </w:r>
      <w:proofErr w:type="spellEnd"/>
      <w:r w:rsidRPr="00144283">
        <w:br/>
        <w:t>• Mental health patterns identified</w:t>
      </w:r>
      <w:r w:rsidRPr="00144283">
        <w:br/>
        <w:t>• Demographic risk patterns discovered</w:t>
      </w:r>
    </w:p>
    <w:p w14:paraId="3B07C18F" w14:textId="77777777" w:rsidR="00144283" w:rsidRPr="00144283" w:rsidRDefault="00144283" w:rsidP="00144283">
      <w:r w:rsidRPr="00144283">
        <w:t>Features Used:</w:t>
      </w:r>
    </w:p>
    <w:p w14:paraId="33995F9F" w14:textId="77777777" w:rsidR="00144283" w:rsidRPr="00144283" w:rsidRDefault="00144283" w:rsidP="00144283">
      <w:r w:rsidRPr="00144283">
        <w:t>• Star Schema Data Model</w:t>
      </w:r>
      <w:r w:rsidRPr="00144283">
        <w:br/>
        <w:t>• LOD Expressions</w:t>
      </w:r>
      <w:r w:rsidRPr="00144283">
        <w:br/>
        <w:t>• Interactive Filters</w:t>
      </w:r>
      <w:r w:rsidRPr="00144283">
        <w:br/>
        <w:t>• Dashboard Actions</w:t>
      </w:r>
      <w:r w:rsidRPr="00144283">
        <w:br/>
        <w:t>• Multiple Dashboards</w:t>
      </w:r>
    </w:p>
    <w:p w14:paraId="1DF613FB" w14:textId="77777777" w:rsidR="00144283" w:rsidRPr="00144283" w:rsidRDefault="00144283" w:rsidP="00144283">
      <w:r w:rsidRPr="00144283">
        <w:t>Repository Structure:</w:t>
      </w:r>
    </w:p>
    <w:p w14:paraId="04694706" w14:textId="77777777" w:rsidR="00144283" w:rsidRPr="00144283" w:rsidRDefault="00144283" w:rsidP="00144283">
      <w:r w:rsidRPr="00144283">
        <w:t>data/</w:t>
      </w:r>
      <w:r w:rsidRPr="00144283">
        <w:br/>
        <w:t>docs/</w:t>
      </w:r>
      <w:r w:rsidRPr="00144283">
        <w:br/>
      </w:r>
      <w:proofErr w:type="spellStart"/>
      <w:r w:rsidRPr="00144283">
        <w:t>tableau_workbook</w:t>
      </w:r>
      <w:proofErr w:type="spellEnd"/>
      <w:r w:rsidRPr="00144283">
        <w:t>/</w:t>
      </w:r>
      <w:r w:rsidRPr="00144283">
        <w:br/>
        <w:t>screenshots/</w:t>
      </w:r>
    </w:p>
    <w:p w14:paraId="55D6658E" w14:textId="77777777" w:rsidR="00144283" w:rsidRPr="00144283" w:rsidRDefault="00144283" w:rsidP="00144283">
      <w:r w:rsidRPr="00144283">
        <w:t>Author:</w:t>
      </w:r>
    </w:p>
    <w:p w14:paraId="1D02D127" w14:textId="1FBF60B5" w:rsidR="00144283" w:rsidRPr="00144283" w:rsidRDefault="00144283" w:rsidP="00144283">
      <w:r>
        <w:t>Renin Rappai</w:t>
      </w:r>
    </w:p>
    <w:p w14:paraId="5FDDA71B" w14:textId="77777777" w:rsidR="003204BB" w:rsidRDefault="003204BB"/>
    <w:sectPr w:rsidR="00320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83"/>
    <w:rsid w:val="00144283"/>
    <w:rsid w:val="0025717E"/>
    <w:rsid w:val="003204BB"/>
    <w:rsid w:val="00F1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B06E"/>
  <w15:chartTrackingRefBased/>
  <w15:docId w15:val="{CD15FA47-493E-4FBC-B8DB-0925DC531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Renin Rappai</dc:creator>
  <cp:keywords/>
  <dc:description/>
  <cp:lastModifiedBy>Renin Rappai</cp:lastModifiedBy>
  <cp:revision>1</cp:revision>
  <dcterms:created xsi:type="dcterms:W3CDTF">2026-02-28T08:07:00Z</dcterms:created>
  <dcterms:modified xsi:type="dcterms:W3CDTF">2026-02-28T08:08:00Z</dcterms:modified>
</cp:coreProperties>
</file>