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0D827" w14:textId="658C39CC" w:rsidR="00A9204E" w:rsidRDefault="000A56CB" w:rsidP="000A56CB">
      <w:pPr>
        <w:pStyle w:val="Heading1"/>
        <w:rPr>
          <w:sz w:val="96"/>
          <w:szCs w:val="96"/>
        </w:rPr>
      </w:pPr>
      <w:r>
        <w:rPr>
          <w:sz w:val="96"/>
          <w:szCs w:val="96"/>
        </w:rPr>
        <w:t xml:space="preserve">    </w:t>
      </w:r>
      <w:r w:rsidR="004D082C">
        <w:rPr>
          <w:sz w:val="96"/>
          <w:szCs w:val="96"/>
        </w:rPr>
        <w:t xml:space="preserve">        </w:t>
      </w:r>
      <w:r>
        <w:rPr>
          <w:sz w:val="96"/>
          <w:szCs w:val="96"/>
        </w:rPr>
        <w:t xml:space="preserve"> AWS Cloud </w:t>
      </w:r>
    </w:p>
    <w:p w14:paraId="0B478188" w14:textId="77777777" w:rsidR="000A56CB" w:rsidRDefault="000A56CB" w:rsidP="000A56CB"/>
    <w:p w14:paraId="413C176A" w14:textId="77777777" w:rsidR="000A56CB" w:rsidRDefault="000A56CB" w:rsidP="000A56CB"/>
    <w:p w14:paraId="7747FB3E" w14:textId="4F700494" w:rsidR="000A56CB" w:rsidRDefault="000A56CB" w:rsidP="000A56CB">
      <w:r>
        <w:rPr>
          <w:noProof/>
        </w:rPr>
        <w:drawing>
          <wp:inline distT="0" distB="0" distL="0" distR="0" wp14:anchorId="176C875F" wp14:editId="268C89F9">
            <wp:extent cx="6328842" cy="1678305"/>
            <wp:effectExtent l="0" t="0" r="0" b="0"/>
            <wp:docPr id="152290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09309" name="Picture 152290930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1919" cy="167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3AF" w14:textId="77777777" w:rsidR="000A56CB" w:rsidRDefault="000A56CB" w:rsidP="000A56CB"/>
    <w:p w14:paraId="466EFF12" w14:textId="77777777" w:rsidR="000A56CB" w:rsidRDefault="000A56CB" w:rsidP="000A56CB"/>
    <w:p w14:paraId="56710823" w14:textId="77777777" w:rsidR="000A56CB" w:rsidRDefault="000A56CB" w:rsidP="000A56CB">
      <w:pPr>
        <w:pStyle w:val="Heading2"/>
        <w:numPr>
          <w:ilvl w:val="0"/>
          <w:numId w:val="25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What is AWS Cloud?</w:t>
      </w:r>
    </w:p>
    <w:p w14:paraId="495217EE" w14:textId="0195F47F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AWS (Amazon Web Services) is a cloud computing platform.</w:t>
      </w:r>
    </w:p>
    <w:p w14:paraId="6D6CF0E8" w14:textId="5C5C205C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The first product (S3) was released in 2006.</w:t>
      </w:r>
    </w:p>
    <w:p w14:paraId="0762E042" w14:textId="7754CFAC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AWS has grown a lot since then in both size and product range.</w:t>
      </w:r>
    </w:p>
    <w:p w14:paraId="7741EDB5" w14:textId="1125808F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It is, to date, the largest cloud provider in the world.</w:t>
      </w:r>
    </w:p>
    <w:p w14:paraId="7CAF4B83" w14:textId="2A2E10A6" w:rsidR="000A56CB" w:rsidRDefault="000A56CB" w:rsidP="000A56CB">
      <w:pPr>
        <w:pStyle w:val="Heading2"/>
        <w:numPr>
          <w:ilvl w:val="0"/>
          <w:numId w:val="2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Learn AWS Cloud?</w:t>
      </w:r>
    </w:p>
    <w:p w14:paraId="6BF0D6E6" w14:textId="7FEF0D58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This skill offers many job opportunities.</w:t>
      </w:r>
    </w:p>
    <w:p w14:paraId="11712E91" w14:textId="7747CD1D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AWS is one of the major cloud providers.</w:t>
      </w:r>
    </w:p>
    <w:p w14:paraId="5F6AA764" w14:textId="138F5E93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You can do everything in the AWS cloud.</w:t>
      </w:r>
    </w:p>
    <w:p w14:paraId="2CB4D6E5" w14:textId="77777777" w:rsidR="000A56CB" w:rsidRDefault="000A56CB" w:rsidP="004D082C">
      <w:pPr>
        <w:pStyle w:val="Heading2"/>
        <w:numPr>
          <w:ilvl w:val="0"/>
          <w:numId w:val="2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The Client-Server Model</w:t>
      </w:r>
    </w:p>
    <w:p w14:paraId="30A4D3FA" w14:textId="118DCD20" w:rsidR="000A56CB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 w:rsidR="000A56CB">
        <w:rPr>
          <w:rFonts w:ascii="Verdana" w:hAnsi="Verdana"/>
          <w:color w:val="000000"/>
          <w:sz w:val="23"/>
          <w:szCs w:val="23"/>
        </w:rPr>
        <w:t>The client-server model is an important concept in cloud computing.</w:t>
      </w:r>
    </w:p>
    <w:p w14:paraId="7247FFC7" w14:textId="77806429" w:rsidR="000A56CB" w:rsidRPr="000A56CB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 w:rsidR="000A56CB">
        <w:rPr>
          <w:rFonts w:ascii="Verdana" w:hAnsi="Verdana"/>
          <w:color w:val="000000"/>
          <w:sz w:val="23"/>
          <w:szCs w:val="23"/>
        </w:rPr>
        <w:t>It is about many clients using services from a centralized server.</w:t>
      </w:r>
    </w:p>
    <w:p w14:paraId="4F2C5F8A" w14:textId="77777777" w:rsidR="000A56CB" w:rsidRDefault="000A56CB" w:rsidP="000A56CB">
      <w:pPr>
        <w:pStyle w:val="Heading2"/>
        <w:numPr>
          <w:ilvl w:val="0"/>
          <w:numId w:val="2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What is the Client-Server Model?</w:t>
      </w:r>
    </w:p>
    <w:p w14:paraId="745A20D9" w14:textId="3948D318" w:rsidR="000A56CB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 w:rsidR="000A56CB">
        <w:rPr>
          <w:rFonts w:ascii="Verdana" w:hAnsi="Verdana"/>
          <w:color w:val="000000"/>
          <w:sz w:val="23"/>
          <w:szCs w:val="23"/>
        </w:rPr>
        <w:t xml:space="preserve">The Client-Server model is about a client that interacts and makes requests </w:t>
      </w:r>
      <w:r>
        <w:rPr>
          <w:rFonts w:ascii="Verdana" w:hAnsi="Verdana"/>
          <w:color w:val="000000"/>
          <w:sz w:val="23"/>
          <w:szCs w:val="23"/>
        </w:rPr>
        <w:t xml:space="preserve">          </w:t>
      </w:r>
      <w:r w:rsidR="000A56CB">
        <w:rPr>
          <w:rFonts w:ascii="Verdana" w:hAnsi="Verdana"/>
          <w:color w:val="000000"/>
          <w:sz w:val="23"/>
          <w:szCs w:val="23"/>
        </w:rPr>
        <w:t>to a computer server.</w:t>
      </w:r>
    </w:p>
    <w:p w14:paraId="40AB1E5E" w14:textId="521D9F1D" w:rsidR="000A56CB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</w:t>
      </w:r>
      <w:r w:rsidR="000A56CB">
        <w:rPr>
          <w:rFonts w:ascii="Verdana" w:hAnsi="Verdana"/>
          <w:color w:val="000000"/>
          <w:sz w:val="23"/>
          <w:szCs w:val="23"/>
        </w:rPr>
        <w:t>A client is the way that the person interact with the server.</w:t>
      </w:r>
    </w:p>
    <w:p w14:paraId="7FB8C799" w14:textId="37182699" w:rsidR="000A56CB" w:rsidRDefault="000A56CB" w:rsidP="000A56CB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3E5A63D6" wp14:editId="7BD1B4F5">
            <wp:extent cx="5943600" cy="2322195"/>
            <wp:effectExtent l="0" t="0" r="0" b="1905"/>
            <wp:docPr id="1049252701" name="Picture 2" descr="picture of the client-server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ture of the client-server mode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E3569" w14:textId="0F7C5634" w:rsidR="000A56CB" w:rsidRDefault="000A56CB" w:rsidP="000A56CB">
      <w:pPr>
        <w:pStyle w:val="w3-small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</w:p>
    <w:p w14:paraId="77E3EEA8" w14:textId="77777777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server does tasks for the client and returns information.</w:t>
      </w:r>
    </w:p>
    <w:p w14:paraId="49112E11" w14:textId="77777777" w:rsidR="004D082C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DF4E22D" w14:textId="77777777" w:rsidR="004D082C" w:rsidRDefault="004D082C" w:rsidP="004D082C">
      <w:pPr>
        <w:pStyle w:val="Heading2"/>
        <w:numPr>
          <w:ilvl w:val="0"/>
          <w:numId w:val="2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Deployment Models</w:t>
      </w:r>
    </w:p>
    <w:p w14:paraId="06958D2D" w14:textId="244A7C56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>There are three different kinds of deployment models:</w:t>
      </w:r>
    </w:p>
    <w:p w14:paraId="3255ACFF" w14:textId="77777777" w:rsidR="004D082C" w:rsidRDefault="004D082C" w:rsidP="004D082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Cloud-based</w:t>
      </w:r>
    </w:p>
    <w:p w14:paraId="1BDA8E94" w14:textId="77777777" w:rsidR="004D082C" w:rsidRDefault="004D082C" w:rsidP="004D082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On-premises</w:t>
      </w:r>
    </w:p>
    <w:p w14:paraId="2A9C725F" w14:textId="77777777" w:rsidR="004D082C" w:rsidRDefault="004D082C" w:rsidP="004D082C">
      <w:pPr>
        <w:numPr>
          <w:ilvl w:val="0"/>
          <w:numId w:val="27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Hybrid</w:t>
      </w:r>
    </w:p>
    <w:p w14:paraId="4EDC7F9A" w14:textId="410F1380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 xml:space="preserve">The models are different ways of accessing compute services - over the </w:t>
      </w:r>
      <w:r>
        <w:rPr>
          <w:rFonts w:ascii="Verdana" w:hAnsi="Verdana"/>
          <w:color w:val="000000"/>
          <w:sz w:val="23"/>
          <w:szCs w:val="23"/>
        </w:rPr>
        <w:t xml:space="preserve">   </w:t>
      </w:r>
      <w:r>
        <w:rPr>
          <w:rFonts w:ascii="Verdana" w:hAnsi="Verdana"/>
          <w:color w:val="000000"/>
          <w:sz w:val="23"/>
          <w:szCs w:val="23"/>
        </w:rPr>
        <w:t>internet, locally, or in a combination.</w:t>
      </w:r>
    </w:p>
    <w:p w14:paraId="4C867177" w14:textId="77777777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B9AB921" w14:textId="77777777" w:rsidR="004D082C" w:rsidRDefault="004D082C" w:rsidP="004D082C">
      <w:pPr>
        <w:pStyle w:val="Heading2"/>
        <w:numPr>
          <w:ilvl w:val="0"/>
          <w:numId w:val="29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Cloud-Based Deployment</w:t>
      </w:r>
    </w:p>
    <w:p w14:paraId="19BCF9A3" w14:textId="0BBFBBA6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ind w:left="36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Everything runs in the cloud.</w:t>
      </w:r>
    </w:p>
    <w:p w14:paraId="01C1A31B" w14:textId="065EC13F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>This model allows you to build new applications or move existing ones to the cloud.</w:t>
      </w:r>
    </w:p>
    <w:p w14:paraId="7C9B01D2" w14:textId="0FDA230C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>There are different levels of services ranging from low to high.</w:t>
      </w:r>
    </w:p>
    <w:p w14:paraId="61A1CC47" w14:textId="77DDECD8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</w:t>
      </w:r>
      <w:r>
        <w:rPr>
          <w:rFonts w:ascii="Verdana" w:hAnsi="Verdana"/>
          <w:color w:val="000000"/>
          <w:sz w:val="23"/>
          <w:szCs w:val="23"/>
        </w:rPr>
        <w:t>The level of service has different requirements on your management, architecting, and infrastructure.</w:t>
      </w:r>
    </w:p>
    <w:p w14:paraId="17269B6F" w14:textId="73B123C1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 </w:t>
      </w:r>
      <w:r>
        <w:rPr>
          <w:rFonts w:ascii="Verdana" w:hAnsi="Verdana"/>
          <w:color w:val="000000"/>
          <w:sz w:val="23"/>
          <w:szCs w:val="23"/>
        </w:rPr>
        <w:t>For example, a company might create an application consisting of virtual servers, databases, and networking components entirely based in the cloud.</w:t>
      </w:r>
    </w:p>
    <w:p w14:paraId="3F25AA6C" w14:textId="77777777" w:rsidR="004D082C" w:rsidRDefault="004D082C" w:rsidP="004D08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00270F9">
          <v:rect id="_x0000_i1030" style="width:0;height:0" o:hralign="center" o:hrstd="t" o:hrnoshade="t" o:hr="t" fillcolor="black" stroked="f"/>
        </w:pict>
      </w:r>
    </w:p>
    <w:p w14:paraId="2307B472" w14:textId="77777777" w:rsidR="004D082C" w:rsidRDefault="004D082C" w:rsidP="004D082C">
      <w:pPr>
        <w:pStyle w:val="Heading2"/>
        <w:numPr>
          <w:ilvl w:val="0"/>
          <w:numId w:val="29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On-Premises Deployment</w:t>
      </w:r>
    </w:p>
    <w:p w14:paraId="79A250A1" w14:textId="4F82B1B0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Deploy resources by using virtualization and resource management tools.</w:t>
      </w:r>
    </w:p>
    <w:p w14:paraId="62FC1ACF" w14:textId="48E84085" w:rsidR="004D082C" w:rsidRDefault="004D082C" w:rsidP="004D082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On-Premises Deployment is also known as private cloud deployment.</w:t>
      </w:r>
    </w:p>
    <w:p w14:paraId="7C9D6DCF" w14:textId="380BDF57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</w:t>
      </w:r>
      <w:r>
        <w:rPr>
          <w:rFonts w:ascii="Verdana" w:hAnsi="Verdana"/>
          <w:color w:val="000000"/>
          <w:sz w:val="23"/>
          <w:szCs w:val="23"/>
        </w:rPr>
        <w:t>For example, you might have applications that run on technology that is fully</w:t>
      </w:r>
      <w:r>
        <w:rPr>
          <w:rFonts w:ascii="Verdana" w:hAnsi="Verdana"/>
          <w:color w:val="000000"/>
          <w:sz w:val="23"/>
          <w:szCs w:val="23"/>
        </w:rPr>
        <w:t xml:space="preserve">                        </w:t>
      </w:r>
      <w:r>
        <w:rPr>
          <w:rFonts w:ascii="Verdana" w:hAnsi="Verdana"/>
          <w:color w:val="000000"/>
          <w:sz w:val="23"/>
          <w:szCs w:val="23"/>
        </w:rPr>
        <w:t xml:space="preserve"> kept in your on-premises data center.</w:t>
      </w:r>
    </w:p>
    <w:p w14:paraId="3E8A8CA5" w14:textId="60AD830A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 xml:space="preserve">Though this model is much like legacy IT infrastructure, its application </w:t>
      </w: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>management and virtualization technologies make it more effective.</w:t>
      </w:r>
    </w:p>
    <w:p w14:paraId="644265E3" w14:textId="77777777" w:rsidR="004D082C" w:rsidRDefault="004D082C" w:rsidP="004D082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08B4CFF6">
          <v:rect id="_x0000_i1031" style="width:0;height:0" o:hralign="center" o:hrstd="t" o:hrnoshade="t" o:hr="t" fillcolor="black" stroked="f"/>
        </w:pict>
      </w:r>
    </w:p>
    <w:p w14:paraId="624BAE66" w14:textId="77777777" w:rsidR="004D082C" w:rsidRDefault="004D082C" w:rsidP="004D082C">
      <w:pPr>
        <w:pStyle w:val="Heading2"/>
        <w:numPr>
          <w:ilvl w:val="0"/>
          <w:numId w:val="29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Hybrid Deployment</w:t>
      </w:r>
    </w:p>
    <w:p w14:paraId="0C6E5F57" w14:textId="77777777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a hybrid deployment, you connect cloud resources to an on-premises infrastructure.</w:t>
      </w:r>
    </w:p>
    <w:p w14:paraId="014C4FBF" w14:textId="77777777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approach is relevant in many situations.</w:t>
      </w:r>
    </w:p>
    <w:p w14:paraId="679BFC45" w14:textId="77777777" w:rsidR="004D082C" w:rsidRDefault="004D082C" w:rsidP="004D082C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 you are working with sensitive data or are under specific government regulations.</w:t>
      </w:r>
    </w:p>
    <w:p w14:paraId="188D1382" w14:textId="77777777" w:rsidR="004D082C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1A2F2F65" w14:textId="77777777" w:rsidR="004D082C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9BDB056" w14:textId="77777777" w:rsidR="004D082C" w:rsidRDefault="004D082C" w:rsidP="004D082C">
      <w:pPr>
        <w:pStyle w:val="Heading2"/>
        <w:numPr>
          <w:ilvl w:val="0"/>
          <w:numId w:val="24"/>
        </w:numPr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Why Choose Cloud Computing?</w:t>
      </w:r>
    </w:p>
    <w:p w14:paraId="4D229C4C" w14:textId="782A6A2D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>There are many reasons for going with the cloud.</w:t>
      </w:r>
    </w:p>
    <w:p w14:paraId="43D2ED45" w14:textId="6D6A0137" w:rsidR="004D082C" w:rsidRDefault="004D082C" w:rsidP="004D082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      </w:t>
      </w:r>
      <w:r>
        <w:rPr>
          <w:rFonts w:ascii="Verdana" w:hAnsi="Verdana"/>
          <w:color w:val="000000"/>
          <w:sz w:val="23"/>
          <w:szCs w:val="23"/>
        </w:rPr>
        <w:t>Cloud computing enables benefits such as:</w:t>
      </w:r>
    </w:p>
    <w:p w14:paraId="0DE54BDB" w14:textId="0202D6E5" w:rsidR="004D082C" w:rsidRDefault="004D082C" w:rsidP="004D082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Cost savings</w:t>
      </w:r>
    </w:p>
    <w:p w14:paraId="309BD798" w14:textId="77777777" w:rsidR="004D082C" w:rsidRDefault="004D082C" w:rsidP="004D082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Security</w:t>
      </w:r>
    </w:p>
    <w:p w14:paraId="65AA9D2F" w14:textId="77777777" w:rsidR="004D082C" w:rsidRDefault="004D082C" w:rsidP="004D082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Scalability</w:t>
      </w:r>
    </w:p>
    <w:p w14:paraId="5D5D1267" w14:textId="77777777" w:rsidR="004D082C" w:rsidRDefault="004D082C" w:rsidP="004D082C">
      <w:pPr>
        <w:numPr>
          <w:ilvl w:val="0"/>
          <w:numId w:val="26"/>
        </w:numPr>
        <w:shd w:val="clear" w:color="auto" w:fill="FFFFFF"/>
        <w:spacing w:before="100" w:beforeAutospacing="1" w:after="100" w:afterAutospacing="1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Flexibility</w:t>
      </w:r>
    </w:p>
    <w:p w14:paraId="0CACFD0C" w14:textId="77777777" w:rsidR="004D082C" w:rsidRDefault="004D082C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58C52BBB" w14:textId="77777777" w:rsidR="000A56CB" w:rsidRDefault="000A56CB" w:rsidP="000A56C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FE3E30C" w14:textId="77777777" w:rsidR="000A56CB" w:rsidRPr="000A56CB" w:rsidRDefault="000A56CB" w:rsidP="000A56CB"/>
    <w:sectPr w:rsidR="000A56CB" w:rsidRPr="000A5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4pt;height:11.4pt" o:bullet="t">
        <v:imagedata r:id="rId1" o:title="msoEAB3"/>
      </v:shape>
    </w:pict>
  </w:numPicBullet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97425EC"/>
    <w:multiLevelType w:val="hybridMultilevel"/>
    <w:tmpl w:val="CA4EB9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A7A5D"/>
    <w:multiLevelType w:val="hybridMultilevel"/>
    <w:tmpl w:val="2B60644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CB87D7C"/>
    <w:multiLevelType w:val="multilevel"/>
    <w:tmpl w:val="8A54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7572E2"/>
    <w:multiLevelType w:val="hybridMultilevel"/>
    <w:tmpl w:val="4F9C8A46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F44E2E"/>
    <w:multiLevelType w:val="multilevel"/>
    <w:tmpl w:val="02A4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321CEF"/>
    <w:multiLevelType w:val="hybridMultilevel"/>
    <w:tmpl w:val="74F8C9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495918650">
    <w:abstractNumId w:val="23"/>
  </w:num>
  <w:num w:numId="2" w16cid:durableId="1972124584">
    <w:abstractNumId w:val="12"/>
  </w:num>
  <w:num w:numId="3" w16cid:durableId="1883638595">
    <w:abstractNumId w:val="10"/>
  </w:num>
  <w:num w:numId="4" w16cid:durableId="1406099932">
    <w:abstractNumId w:val="25"/>
  </w:num>
  <w:num w:numId="5" w16cid:durableId="1781411240">
    <w:abstractNumId w:val="13"/>
  </w:num>
  <w:num w:numId="6" w16cid:durableId="634415092">
    <w:abstractNumId w:val="18"/>
  </w:num>
  <w:num w:numId="7" w16cid:durableId="1522426228">
    <w:abstractNumId w:val="20"/>
  </w:num>
  <w:num w:numId="8" w16cid:durableId="562714693">
    <w:abstractNumId w:val="9"/>
  </w:num>
  <w:num w:numId="9" w16cid:durableId="757747241">
    <w:abstractNumId w:val="7"/>
  </w:num>
  <w:num w:numId="10" w16cid:durableId="1958875153">
    <w:abstractNumId w:val="6"/>
  </w:num>
  <w:num w:numId="11" w16cid:durableId="1285888951">
    <w:abstractNumId w:val="5"/>
  </w:num>
  <w:num w:numId="12" w16cid:durableId="455024241">
    <w:abstractNumId w:val="4"/>
  </w:num>
  <w:num w:numId="13" w16cid:durableId="1205287210">
    <w:abstractNumId w:val="8"/>
  </w:num>
  <w:num w:numId="14" w16cid:durableId="1856990387">
    <w:abstractNumId w:val="3"/>
  </w:num>
  <w:num w:numId="15" w16cid:durableId="1374504178">
    <w:abstractNumId w:val="2"/>
  </w:num>
  <w:num w:numId="16" w16cid:durableId="68551073">
    <w:abstractNumId w:val="1"/>
  </w:num>
  <w:num w:numId="17" w16cid:durableId="1815489108">
    <w:abstractNumId w:val="0"/>
  </w:num>
  <w:num w:numId="18" w16cid:durableId="1925409241">
    <w:abstractNumId w:val="16"/>
  </w:num>
  <w:num w:numId="19" w16cid:durableId="1181774048">
    <w:abstractNumId w:val="17"/>
  </w:num>
  <w:num w:numId="20" w16cid:durableId="1183857008">
    <w:abstractNumId w:val="24"/>
  </w:num>
  <w:num w:numId="21" w16cid:durableId="1494225709">
    <w:abstractNumId w:val="19"/>
  </w:num>
  <w:num w:numId="22" w16cid:durableId="1306811823">
    <w:abstractNumId w:val="11"/>
  </w:num>
  <w:num w:numId="23" w16cid:durableId="412236703">
    <w:abstractNumId w:val="28"/>
  </w:num>
  <w:num w:numId="24" w16cid:durableId="1026171993">
    <w:abstractNumId w:val="15"/>
  </w:num>
  <w:num w:numId="25" w16cid:durableId="1677152408">
    <w:abstractNumId w:val="14"/>
  </w:num>
  <w:num w:numId="26" w16cid:durableId="1076130524">
    <w:abstractNumId w:val="26"/>
  </w:num>
  <w:num w:numId="27" w16cid:durableId="1391731910">
    <w:abstractNumId w:val="21"/>
  </w:num>
  <w:num w:numId="28" w16cid:durableId="715011020">
    <w:abstractNumId w:val="22"/>
  </w:num>
  <w:num w:numId="29" w16cid:durableId="17451760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CB"/>
    <w:rsid w:val="000A56CB"/>
    <w:rsid w:val="004D082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E616F"/>
  <w15:chartTrackingRefBased/>
  <w15:docId w15:val="{DCC1AEB3-CDC0-47AE-A42A-BF6B47EE9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unhideWhenUsed/>
    <w:rsid w:val="000A56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customStyle="1" w:styleId="w3-small">
    <w:name w:val="w3-small"/>
    <w:basedOn w:val="Normal"/>
    <w:rsid w:val="000A56C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78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1498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0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Microsoft\Office\16.0\DTS\en-US%7bB438F2E4-9422-4A54-8D0B-296778C0FCC8%7d\%7b2BC3CB22-29CE-45C0-9967-D3DB1336E7D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B842D57-E16A-47E9-A550-AC80063C8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{2BC3CB22-29CE-45C0-9967-D3DB1336E7D2}tf02786999_win32</Template>
  <TotalTime>22</TotalTime>
  <Pages>4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krushi malaviya</cp:lastModifiedBy>
  <cp:revision>1</cp:revision>
  <dcterms:created xsi:type="dcterms:W3CDTF">2023-07-12T16:49:00Z</dcterms:created>
  <dcterms:modified xsi:type="dcterms:W3CDTF">2023-07-12T17:11:00Z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