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04FC" w:rsidRDefault="00565E82">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Matillion PART A</w:t>
      </w:r>
    </w:p>
    <w:p w:rsidR="001F04FC" w:rsidRDefault="00565E82">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29 July 2024</w:t>
      </w:r>
    </w:p>
    <w:p w:rsidR="001F04FC" w:rsidRDefault="00565E82">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17:20</w:t>
      </w:r>
    </w:p>
    <w:p w:rsidR="001F04FC" w:rsidRDefault="00565E8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1F04FC" w:rsidRDefault="00565E82">
      <w:pPr>
        <w:numPr>
          <w:ilvl w:val="1"/>
          <w:numId w:val="1"/>
        </w:numPr>
        <w:textAlignment w:val="center"/>
        <w:rPr>
          <w:rFonts w:ascii="Calibri" w:eastAsia="Times New Roman" w:hAnsi="Calibri" w:cs="Calibri"/>
          <w:sz w:val="22"/>
          <w:szCs w:val="22"/>
        </w:rPr>
      </w:pPr>
      <w:r>
        <w:rPr>
          <w:rFonts w:ascii="Calibri" w:eastAsia="Times New Roman" w:hAnsi="Calibri" w:cs="Calibri"/>
          <w:b/>
          <w:bCs/>
          <w:sz w:val="28"/>
          <w:szCs w:val="28"/>
        </w:rPr>
        <w:t>Matillion YT:</w:t>
      </w:r>
    </w:p>
    <w:p w:rsidR="001F04FC" w:rsidRDefault="00565E82">
      <w:pPr>
        <w:numPr>
          <w:ilvl w:val="2"/>
          <w:numId w:val="1"/>
        </w:numPr>
        <w:textAlignment w:val="center"/>
        <w:rPr>
          <w:rFonts w:ascii="Calibri" w:eastAsia="Times New Roman" w:hAnsi="Calibri" w:cs="Calibri"/>
          <w:sz w:val="22"/>
          <w:szCs w:val="22"/>
        </w:rPr>
      </w:pPr>
      <w:r>
        <w:rPr>
          <w:rFonts w:ascii="Calibri" w:eastAsia="Times New Roman" w:hAnsi="Calibri" w:cs="Calibri"/>
          <w:b/>
          <w:bCs/>
          <w:sz w:val="28"/>
          <w:szCs w:val="28"/>
        </w:rPr>
        <w:t>Session order</w:t>
      </w:r>
    </w:p>
    <w:p w:rsidR="001F04FC" w:rsidRDefault="00565E82">
      <w:pPr>
        <w:pStyle w:val="NormalWeb"/>
        <w:spacing w:before="0" w:beforeAutospacing="0" w:after="0" w:afterAutospacing="0"/>
        <w:ind w:left="1260"/>
        <w:rPr>
          <w:rFonts w:ascii="Calibri" w:hAnsi="Calibri" w:cs="Calibri"/>
          <w:sz w:val="28"/>
          <w:szCs w:val="28"/>
        </w:rPr>
      </w:pPr>
      <w:r>
        <w:rPr>
          <w:rFonts w:ascii="Calibri" w:hAnsi="Calibri" w:cs="Calibri"/>
          <w:b/>
          <w:bCs/>
          <w:sz w:val="28"/>
          <w:szCs w:val="28"/>
          <w:highlight w:val="red"/>
        </w:rPr>
        <w:t>V1</w:t>
      </w:r>
    </w:p>
    <w:p w:rsidR="001F04FC" w:rsidRDefault="00565E82">
      <w:pPr>
        <w:numPr>
          <w:ilvl w:val="1"/>
          <w:numId w:val="2"/>
        </w:numPr>
        <w:textAlignment w:val="center"/>
        <w:rPr>
          <w:rFonts w:ascii="Calibri" w:eastAsia="Times New Roman" w:hAnsi="Calibri" w:cs="Calibri"/>
          <w:sz w:val="22"/>
          <w:szCs w:val="22"/>
        </w:rPr>
      </w:pPr>
      <w:r>
        <w:rPr>
          <w:rFonts w:ascii="Calibri" w:eastAsia="Times New Roman" w:hAnsi="Calibri" w:cs="Calibri"/>
        </w:rPr>
        <w:t>Official Links:</w:t>
      </w:r>
    </w:p>
    <w:p w:rsidR="001F04FC" w:rsidRDefault="00565E82">
      <w:pPr>
        <w:numPr>
          <w:ilvl w:val="2"/>
          <w:numId w:val="2"/>
        </w:numPr>
        <w:textAlignment w:val="center"/>
        <w:rPr>
          <w:rFonts w:ascii="Calibri" w:eastAsia="Times New Roman" w:hAnsi="Calibri" w:cs="Calibri"/>
          <w:sz w:val="22"/>
          <w:szCs w:val="22"/>
        </w:rPr>
      </w:pPr>
      <w:r>
        <w:rPr>
          <w:rFonts w:ascii="Calibri" w:eastAsia="Times New Roman" w:hAnsi="Calibri" w:cs="Calibri"/>
        </w:rPr>
        <w:t xml:space="preserve">Website: </w:t>
      </w:r>
      <w:hyperlink r:id="rId6" w:history="1">
        <w:r>
          <w:rPr>
            <w:rStyle w:val="Hyperlink"/>
            <w:rFonts w:ascii="Calibri" w:eastAsia="Times New Roman" w:hAnsi="Calibri" w:cs="Calibri"/>
            <w:sz w:val="22"/>
            <w:szCs w:val="22"/>
            <w:lang w:val="en-US"/>
          </w:rPr>
          <w:t>https://www.matillion.com/</w:t>
        </w:r>
      </w:hyperlink>
    </w:p>
    <w:p w:rsidR="001F04FC" w:rsidRDefault="00565E82">
      <w:pPr>
        <w:numPr>
          <w:ilvl w:val="2"/>
          <w:numId w:val="2"/>
        </w:numPr>
        <w:textAlignment w:val="center"/>
        <w:rPr>
          <w:rFonts w:ascii="Calibri" w:eastAsia="Times New Roman" w:hAnsi="Calibri" w:cs="Calibri"/>
          <w:sz w:val="22"/>
          <w:szCs w:val="22"/>
        </w:rPr>
      </w:pPr>
      <w:r>
        <w:rPr>
          <w:rFonts w:ascii="Calibri" w:eastAsia="Times New Roman" w:hAnsi="Calibri" w:cs="Calibri"/>
        </w:rPr>
        <w:t xml:space="preserve">Documentation: </w:t>
      </w:r>
      <w:hyperlink r:id="rId7" w:history="1">
        <w:r>
          <w:rPr>
            <w:rStyle w:val="Hyperlink"/>
            <w:rFonts w:ascii="Calibri" w:eastAsia="Times New Roman" w:hAnsi="Calibri" w:cs="Calibri"/>
            <w:sz w:val="20"/>
            <w:szCs w:val="20"/>
          </w:rPr>
          <w:t>https://docs.matillion.com/</w:t>
        </w:r>
      </w:hyperlink>
    </w:p>
    <w:p w:rsidR="001F04FC" w:rsidRDefault="00565E82">
      <w:pPr>
        <w:numPr>
          <w:ilvl w:val="2"/>
          <w:numId w:val="2"/>
        </w:numPr>
        <w:textAlignment w:val="center"/>
        <w:rPr>
          <w:rFonts w:ascii="Calibri" w:eastAsia="Times New Roman" w:hAnsi="Calibri" w:cs="Calibri"/>
          <w:sz w:val="22"/>
          <w:szCs w:val="22"/>
        </w:rPr>
      </w:pPr>
      <w:r>
        <w:rPr>
          <w:rFonts w:ascii="Calibri" w:eastAsia="Times New Roman" w:hAnsi="Calibri" w:cs="Calibri"/>
          <w:sz w:val="20"/>
          <w:szCs w:val="20"/>
        </w:rPr>
        <w:t xml:space="preserve">Certification: </w:t>
      </w:r>
      <w:hyperlink r:id="rId8" w:history="1">
        <w:r>
          <w:rPr>
            <w:rStyle w:val="Hyperlink"/>
            <w:rFonts w:ascii="Calibri" w:eastAsia="Times New Roman" w:hAnsi="Calibri" w:cs="Calibri"/>
            <w:sz w:val="22"/>
            <w:szCs w:val="22"/>
            <w:lang w:val="en-US"/>
          </w:rPr>
          <w:t>https://www.matillion.com/resources/certifications</w:t>
        </w:r>
      </w:hyperlink>
    </w:p>
    <w:p w:rsidR="001F04FC" w:rsidRDefault="00565E82">
      <w:pPr>
        <w:numPr>
          <w:ilvl w:val="1"/>
          <w:numId w:val="2"/>
        </w:numPr>
        <w:textAlignment w:val="center"/>
        <w:rPr>
          <w:rFonts w:ascii="Calibri" w:eastAsia="Times New Roman" w:hAnsi="Calibri" w:cs="Calibri"/>
          <w:sz w:val="22"/>
          <w:szCs w:val="22"/>
        </w:rPr>
      </w:pPr>
      <w:r>
        <w:rPr>
          <w:rFonts w:ascii="Calibri" w:eastAsia="Times New Roman" w:hAnsi="Calibri" w:cs="Calibri"/>
        </w:rPr>
        <w:t>Intro to ETL :</w:t>
      </w:r>
    </w:p>
    <w:p w:rsidR="001F04FC" w:rsidRDefault="00565E82">
      <w:pPr>
        <w:numPr>
          <w:ilvl w:val="2"/>
          <w:numId w:val="3"/>
        </w:numPr>
        <w:textAlignment w:val="center"/>
        <w:rPr>
          <w:rFonts w:ascii="Calibri" w:eastAsia="Times New Roman" w:hAnsi="Calibri" w:cs="Calibri"/>
          <w:sz w:val="22"/>
          <w:szCs w:val="22"/>
        </w:rPr>
      </w:pPr>
      <w:r>
        <w:rPr>
          <w:rFonts w:ascii="Calibri" w:eastAsia="Times New Roman" w:hAnsi="Calibri" w:cs="Calibri"/>
        </w:rPr>
        <w:t xml:space="preserve">Why data </w:t>
      </w:r>
      <w:proofErr w:type="gramStart"/>
      <w:r>
        <w:rPr>
          <w:rFonts w:ascii="Calibri" w:eastAsia="Times New Roman" w:hAnsi="Calibri" w:cs="Calibri"/>
        </w:rPr>
        <w:t>integration ?</w:t>
      </w:r>
      <w:proofErr w:type="gramEnd"/>
    </w:p>
    <w:p w:rsidR="001F04FC" w:rsidRDefault="00565E82">
      <w:pPr>
        <w:numPr>
          <w:ilvl w:val="3"/>
          <w:numId w:val="3"/>
        </w:numPr>
        <w:textAlignment w:val="center"/>
        <w:rPr>
          <w:rFonts w:ascii="Calibri" w:eastAsia="Times New Roman" w:hAnsi="Calibri" w:cs="Calibri"/>
          <w:sz w:val="22"/>
          <w:szCs w:val="22"/>
        </w:rPr>
      </w:pPr>
      <w:r>
        <w:rPr>
          <w:rFonts w:ascii="Calibri" w:eastAsia="Times New Roman" w:hAnsi="Calibri" w:cs="Calibri"/>
        </w:rPr>
        <w:t xml:space="preserve"> We are generating lots of data everywhere. We can get valuable insights just by working on this </w:t>
      </w:r>
      <w:proofErr w:type="spellStart"/>
      <w:r>
        <w:rPr>
          <w:rFonts w:ascii="Calibri" w:eastAsia="Times New Roman" w:hAnsi="Calibri" w:cs="Calibri"/>
        </w:rPr>
        <w:t>indivisual</w:t>
      </w:r>
      <w:proofErr w:type="spellEnd"/>
      <w:r>
        <w:rPr>
          <w:rFonts w:ascii="Calibri" w:eastAsia="Times New Roman" w:hAnsi="Calibri" w:cs="Calibri"/>
        </w:rPr>
        <w:t xml:space="preserve"> fields.  BUT we can get best out of </w:t>
      </w:r>
      <w:proofErr w:type="gramStart"/>
      <w:r>
        <w:rPr>
          <w:rFonts w:ascii="Calibri" w:eastAsia="Times New Roman" w:hAnsi="Calibri" w:cs="Calibri"/>
        </w:rPr>
        <w:t>data ,</w:t>
      </w:r>
      <w:proofErr w:type="gramEnd"/>
      <w:r>
        <w:rPr>
          <w:rFonts w:ascii="Calibri" w:eastAsia="Times New Roman" w:hAnsi="Calibri" w:cs="Calibri"/>
        </w:rPr>
        <w:t xml:space="preserve"> if we can integrate this data into one place and analyse on it as a whole. That is where data integration comes into picture.</w:t>
      </w:r>
    </w:p>
    <w:p w:rsidR="001F04FC" w:rsidRDefault="00565E82">
      <w:pPr>
        <w:numPr>
          <w:ilvl w:val="4"/>
          <w:numId w:val="3"/>
        </w:numPr>
        <w:textAlignment w:val="center"/>
        <w:rPr>
          <w:rFonts w:ascii="Calibri" w:eastAsia="Times New Roman" w:hAnsi="Calibri" w:cs="Calibri"/>
        </w:rPr>
      </w:pPr>
      <w:r>
        <w:rPr>
          <w:rFonts w:ascii="Calibri" w:eastAsia="Times New Roman" w:hAnsi="Calibri" w:cs="Calibri"/>
          <w:noProof/>
        </w:rPr>
        <w:drawing>
          <wp:inline distT="0" distB="0" distL="0" distR="0">
            <wp:extent cx="3714750" cy="2457450"/>
            <wp:effectExtent l="0" t="0" r="0" b="0"/>
            <wp:docPr id="1" name="Picture 1" descr="C:\6C33DF45\14F01868-329A-4896-BCD1-AA9EC444AF69_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6C33DF45\14F01868-329A-4896-BCD1-AA9EC444AF69_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2457450"/>
                    </a:xfrm>
                    <a:prstGeom prst="rect">
                      <a:avLst/>
                    </a:prstGeom>
                    <a:noFill/>
                    <a:ln>
                      <a:noFill/>
                    </a:ln>
                  </pic:spPr>
                </pic:pic>
              </a:graphicData>
            </a:graphic>
          </wp:inline>
        </w:drawing>
      </w:r>
    </w:p>
    <w:p w:rsidR="001F04FC" w:rsidRDefault="00565E82">
      <w:pPr>
        <w:numPr>
          <w:ilvl w:val="2"/>
          <w:numId w:val="3"/>
        </w:numPr>
        <w:textAlignment w:val="center"/>
        <w:rPr>
          <w:rFonts w:ascii="Calibri" w:eastAsia="Times New Roman" w:hAnsi="Calibri" w:cs="Calibri"/>
          <w:sz w:val="22"/>
          <w:szCs w:val="22"/>
        </w:rPr>
      </w:pPr>
      <w:r>
        <w:rPr>
          <w:rFonts w:ascii="Calibri" w:eastAsia="Times New Roman" w:hAnsi="Calibri" w:cs="Calibri"/>
        </w:rPr>
        <w:t xml:space="preserve">What is ETL?   </w:t>
      </w:r>
      <w:hyperlink r:id="rId10" w:history="1">
        <w:r>
          <w:rPr>
            <w:rStyle w:val="Hyperlink"/>
            <w:rFonts w:ascii="Calibri" w:eastAsia="Times New Roman" w:hAnsi="Calibri" w:cs="Calibri"/>
            <w:sz w:val="22"/>
            <w:szCs w:val="22"/>
          </w:rPr>
          <w:t>https://www.matillion.com/blog/what-is-etl-the-ultimate-guide</w:t>
        </w:r>
      </w:hyperlink>
    </w:p>
    <w:p w:rsidR="001F04FC" w:rsidRDefault="00565E82">
      <w:pPr>
        <w:numPr>
          <w:ilvl w:val="3"/>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Extract , Transform , Load    </w:t>
      </w:r>
    </w:p>
    <w:p w:rsidR="001F04FC" w:rsidRDefault="00565E82">
      <w:pPr>
        <w:numPr>
          <w:ilvl w:val="3"/>
          <w:numId w:val="3"/>
        </w:numPr>
        <w:textAlignment w:val="center"/>
        <w:rPr>
          <w:rFonts w:ascii="Calibri" w:eastAsia="Times New Roman" w:hAnsi="Calibri" w:cs="Calibri"/>
          <w:sz w:val="22"/>
          <w:szCs w:val="22"/>
        </w:rPr>
      </w:pPr>
      <w:r>
        <w:rPr>
          <w:rFonts w:ascii="Calibri" w:eastAsia="Times New Roman" w:hAnsi="Calibri" w:cs="Calibri"/>
          <w:sz w:val="22"/>
          <w:szCs w:val="22"/>
        </w:rPr>
        <w:t xml:space="preserve">everyday example: </w:t>
      </w:r>
      <w:proofErr w:type="spellStart"/>
      <w:r>
        <w:rPr>
          <w:rFonts w:ascii="Calibri" w:eastAsia="Times New Roman" w:hAnsi="Calibri" w:cs="Calibri"/>
          <w:sz w:val="22"/>
          <w:szCs w:val="22"/>
        </w:rPr>
        <w:t>Swiggy</w:t>
      </w:r>
      <w:proofErr w:type="spellEnd"/>
      <w:r>
        <w:rPr>
          <w:rFonts w:ascii="Calibri" w:eastAsia="Times New Roman" w:hAnsi="Calibri" w:cs="Calibri"/>
          <w:sz w:val="22"/>
          <w:szCs w:val="22"/>
        </w:rPr>
        <w:t xml:space="preserve"> or any online portal </w:t>
      </w:r>
    </w:p>
    <w:p w:rsidR="001F04FC" w:rsidRDefault="00565E82">
      <w:pPr>
        <w:pStyle w:val="NormalWeb"/>
        <w:spacing w:before="0" w:beforeAutospacing="0" w:after="0" w:afterAutospacing="0"/>
        <w:ind w:left="2880"/>
        <w:rPr>
          <w:rFonts w:ascii="Calibri" w:hAnsi="Calibri" w:cs="Calibri"/>
          <w:sz w:val="22"/>
          <w:szCs w:val="22"/>
        </w:rPr>
      </w:pPr>
      <w:r>
        <w:rPr>
          <w:rFonts w:ascii="Calibri" w:hAnsi="Calibri" w:cs="Calibri"/>
          <w:noProof/>
          <w:sz w:val="22"/>
          <w:szCs w:val="22"/>
        </w:rPr>
        <w:drawing>
          <wp:inline distT="0" distB="0" distL="0" distR="0">
            <wp:extent cx="4410075" cy="2371725"/>
            <wp:effectExtent l="0" t="0" r="9525" b="9525"/>
            <wp:docPr id="2" name="Picture 2" descr="C:\6C33DF45\14F01868-329A-4896-BCD1-AA9EC444AF69_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6C33DF45\14F01868-329A-4896-BCD1-AA9EC444AF69_files\image0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075" cy="2371725"/>
                    </a:xfrm>
                    <a:prstGeom prst="rect">
                      <a:avLst/>
                    </a:prstGeom>
                    <a:noFill/>
                    <a:ln>
                      <a:noFill/>
                    </a:ln>
                  </pic:spPr>
                </pic:pic>
              </a:graphicData>
            </a:graphic>
          </wp:inline>
        </w:drawing>
      </w:r>
    </w:p>
    <w:p w:rsidR="001F04FC" w:rsidRDefault="00565E82">
      <w:pPr>
        <w:numPr>
          <w:ilvl w:val="1"/>
          <w:numId w:val="4"/>
        </w:numPr>
        <w:textAlignment w:val="center"/>
        <w:rPr>
          <w:rFonts w:ascii="Calibri" w:eastAsia="Times New Roman" w:hAnsi="Calibri" w:cs="Calibri"/>
          <w:sz w:val="22"/>
          <w:szCs w:val="22"/>
        </w:rPr>
      </w:pPr>
      <w:r>
        <w:rPr>
          <w:rFonts w:ascii="Calibri" w:eastAsia="Times New Roman" w:hAnsi="Calibri" w:cs="Calibri"/>
          <w:sz w:val="22"/>
          <w:szCs w:val="22"/>
        </w:rPr>
        <w:t>In IT :</w:t>
      </w:r>
    </w:p>
    <w:p w:rsidR="001F04FC" w:rsidRDefault="00565E82">
      <w:pPr>
        <w:numPr>
          <w:ilvl w:val="2"/>
          <w:numId w:val="4"/>
        </w:numPr>
        <w:textAlignment w:val="center"/>
        <w:rPr>
          <w:rFonts w:ascii="Calibri" w:eastAsia="Times New Roman" w:hAnsi="Calibri" w:cs="Calibri"/>
        </w:rPr>
      </w:pPr>
      <w:r>
        <w:rPr>
          <w:rFonts w:ascii="Calibri" w:eastAsia="Times New Roman" w:hAnsi="Calibri" w:cs="Calibri"/>
          <w:noProof/>
        </w:rPr>
        <w:drawing>
          <wp:inline distT="0" distB="0" distL="0" distR="0">
            <wp:extent cx="5000625" cy="2152650"/>
            <wp:effectExtent l="0" t="0" r="9525" b="0"/>
            <wp:docPr id="3" name="Picture 3" descr="C:\6C33DF45\14F01868-329A-4896-BCD1-AA9EC444AF69_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6C33DF45\14F01868-329A-4896-BCD1-AA9EC444AF69_files\image0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0625" cy="2152650"/>
                    </a:xfrm>
                    <a:prstGeom prst="rect">
                      <a:avLst/>
                    </a:prstGeom>
                    <a:noFill/>
                    <a:ln>
                      <a:noFill/>
                    </a:ln>
                  </pic:spPr>
                </pic:pic>
              </a:graphicData>
            </a:graphic>
          </wp:inline>
        </w:drawing>
      </w:r>
    </w:p>
    <w:p w:rsidR="001F04FC" w:rsidRDefault="00565E82">
      <w:pPr>
        <w:numPr>
          <w:ilvl w:val="1"/>
          <w:numId w:val="5"/>
        </w:numPr>
        <w:textAlignment w:val="center"/>
        <w:rPr>
          <w:rFonts w:ascii="Calibri" w:eastAsia="Times New Roman" w:hAnsi="Calibri" w:cs="Calibri"/>
          <w:sz w:val="22"/>
          <w:szCs w:val="22"/>
        </w:rPr>
      </w:pPr>
      <w:r>
        <w:rPr>
          <w:rFonts w:ascii="Calibri" w:eastAsia="Times New Roman" w:hAnsi="Calibri" w:cs="Calibri"/>
          <w:sz w:val="22"/>
          <w:szCs w:val="22"/>
        </w:rPr>
        <w:t xml:space="preserve">Have you heard of ELT? </w:t>
      </w:r>
    </w:p>
    <w:p w:rsidR="001F04FC" w:rsidRDefault="00565E82">
      <w:pPr>
        <w:pStyle w:val="NormalWeb"/>
        <w:spacing w:before="0" w:beforeAutospacing="0" w:after="0" w:afterAutospacing="0"/>
        <w:ind w:left="2340"/>
        <w:rPr>
          <w:rFonts w:ascii="Calibri" w:hAnsi="Calibri" w:cs="Calibri"/>
          <w:sz w:val="22"/>
          <w:szCs w:val="22"/>
        </w:rPr>
      </w:pPr>
      <w:proofErr w:type="spellStart"/>
      <w:proofErr w:type="gramStart"/>
      <w:r>
        <w:rPr>
          <w:rFonts w:ascii="Calibri" w:hAnsi="Calibri" w:cs="Calibri"/>
          <w:sz w:val="22"/>
          <w:szCs w:val="22"/>
        </w:rPr>
        <w:t>eg</w:t>
      </w:r>
      <w:proofErr w:type="spellEnd"/>
      <w:proofErr w:type="gramEnd"/>
      <w:r>
        <w:rPr>
          <w:rFonts w:ascii="Calibri" w:hAnsi="Calibri" w:cs="Calibri"/>
          <w:sz w:val="22"/>
          <w:szCs w:val="22"/>
        </w:rPr>
        <w:t>: buying furniture from Amazon</w:t>
      </w:r>
    </w:p>
    <w:p w:rsidR="001F04FC" w:rsidRDefault="00565E82">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1F04FC" w:rsidRDefault="00565E82">
      <w:pPr>
        <w:numPr>
          <w:ilvl w:val="1"/>
          <w:numId w:val="5"/>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6562725" cy="2771775"/>
            <wp:effectExtent l="0" t="0" r="9525" b="9525"/>
            <wp:docPr id="4" name="Picture 4" descr="C:\6C33DF45\14F01868-329A-4896-BCD1-AA9EC444AF69_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6C33DF45\14F01868-329A-4896-BCD1-AA9EC444AF69_files\image00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2725" cy="2771775"/>
                    </a:xfrm>
                    <a:prstGeom prst="rect">
                      <a:avLst/>
                    </a:prstGeom>
                    <a:noFill/>
                    <a:ln>
                      <a:noFill/>
                    </a:ln>
                  </pic:spPr>
                </pic:pic>
              </a:graphicData>
            </a:graphic>
          </wp:inline>
        </w:drawing>
      </w:r>
    </w:p>
    <w:p w:rsidR="001F04FC" w:rsidRDefault="00565E82">
      <w:pPr>
        <w:numPr>
          <w:ilvl w:val="1"/>
          <w:numId w:val="6"/>
        </w:numPr>
        <w:textAlignment w:val="center"/>
        <w:rPr>
          <w:rFonts w:ascii="Calibri" w:eastAsia="Times New Roman" w:hAnsi="Calibri" w:cs="Calibri"/>
          <w:sz w:val="22"/>
          <w:szCs w:val="22"/>
        </w:rPr>
      </w:pPr>
      <w:r>
        <w:rPr>
          <w:rFonts w:ascii="Calibri" w:eastAsia="Times New Roman" w:hAnsi="Calibri" w:cs="Calibri"/>
        </w:rPr>
        <w:t xml:space="preserve">Is data the new oil? </w:t>
      </w:r>
      <w:hyperlink r:id="rId14" w:history="1">
        <w:r>
          <w:rPr>
            <w:rStyle w:val="Hyperlink"/>
            <w:rFonts w:ascii="Calibri" w:eastAsia="Times New Roman" w:hAnsi="Calibri" w:cs="Calibri"/>
            <w:sz w:val="22"/>
            <w:szCs w:val="22"/>
            <w:lang w:val="en-US"/>
          </w:rPr>
          <w:t>https://www.linkedin.com/posts/renita-nazareth_why-cloud-why-matillion-activity-7151145113254031360-DYBg?utm_source=share&amp;utm_medium=member_desktop</w:t>
        </w:r>
      </w:hyperlink>
      <w:r>
        <w:rPr>
          <w:rFonts w:ascii="Calibri" w:eastAsia="Times New Roman" w:hAnsi="Calibri" w:cs="Calibri"/>
        </w:rPr>
        <w:t xml:space="preserve"> </w:t>
      </w:r>
    </w:p>
    <w:p w:rsidR="001F04FC" w:rsidRDefault="00A658BC">
      <w:pPr>
        <w:numPr>
          <w:ilvl w:val="2"/>
          <w:numId w:val="6"/>
        </w:numPr>
        <w:textAlignment w:val="center"/>
        <w:rPr>
          <w:rFonts w:ascii="Calibri" w:eastAsia="Times New Roman" w:hAnsi="Calibri" w:cs="Calibri"/>
          <w:sz w:val="22"/>
          <w:szCs w:val="22"/>
          <w:lang w:val="en-US"/>
        </w:rPr>
      </w:pPr>
      <w:hyperlink r:id="rId15" w:history="1">
        <w:r w:rsidR="00565E82">
          <w:rPr>
            <w:rStyle w:val="Hyperlink"/>
            <w:rFonts w:ascii="Calibri" w:eastAsia="Times New Roman" w:hAnsi="Calibri" w:cs="Calibri"/>
            <w:sz w:val="22"/>
            <w:szCs w:val="22"/>
            <w:lang w:val="en-US"/>
          </w:rPr>
          <w:t>1_matillion_</w:t>
        </w:r>
      </w:hyperlink>
    </w:p>
    <w:p w:rsidR="001F04FC" w:rsidRDefault="00565E82">
      <w:pPr>
        <w:pStyle w:val="NormalWeb"/>
        <w:spacing w:before="0" w:beforeAutospacing="0" w:after="0" w:afterAutospacing="0"/>
        <w:ind w:left="1800"/>
        <w:rPr>
          <w:rFonts w:ascii="Calibri" w:hAnsi="Calibri" w:cs="Calibri"/>
          <w:sz w:val="22"/>
          <w:szCs w:val="22"/>
          <w:lang w:val="en-US"/>
        </w:rPr>
      </w:pPr>
      <w:r>
        <w:rPr>
          <w:rFonts w:ascii="Calibri" w:hAnsi="Calibri" w:cs="Calibri"/>
          <w:sz w:val="22"/>
          <w:szCs w:val="22"/>
          <w:lang w:val="en-US"/>
        </w:rPr>
        <w:t> </w:t>
      </w:r>
    </w:p>
    <w:p w:rsidR="001F04FC" w:rsidRDefault="00565E82">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extent cx="4572000" cy="5705475"/>
            <wp:effectExtent l="0" t="0" r="0" b="9525"/>
            <wp:docPr id="5" name="Picture 5" descr="C:\6C33DF45\14F01868-329A-4896-BCD1-AA9EC444AF69_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6C33DF45\14F01868-329A-4896-BCD1-AA9EC444AF69_files\image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5705475"/>
                    </a:xfrm>
                    <a:prstGeom prst="rect">
                      <a:avLst/>
                    </a:prstGeom>
                    <a:noFill/>
                    <a:ln>
                      <a:noFill/>
                    </a:ln>
                  </pic:spPr>
                </pic:pic>
              </a:graphicData>
            </a:graphic>
          </wp:inline>
        </w:drawing>
      </w:r>
    </w:p>
    <w:p w:rsidR="001F04FC" w:rsidRDefault="00565E82">
      <w:pPr>
        <w:pStyle w:val="NormalWeb"/>
        <w:spacing w:before="0" w:beforeAutospacing="0" w:after="0" w:afterAutospacing="0"/>
        <w:ind w:left="1260"/>
        <w:rPr>
          <w:rFonts w:ascii="Calibri" w:hAnsi="Calibri" w:cs="Calibri"/>
          <w:sz w:val="28"/>
          <w:szCs w:val="28"/>
        </w:rPr>
      </w:pPr>
      <w:r>
        <w:rPr>
          <w:rFonts w:ascii="Calibri" w:hAnsi="Calibri" w:cs="Calibri"/>
          <w:b/>
          <w:bCs/>
          <w:sz w:val="28"/>
          <w:szCs w:val="28"/>
          <w:highlight w:val="red"/>
        </w:rPr>
        <w:t>V2</w:t>
      </w:r>
    </w:p>
    <w:p w:rsidR="001F04FC" w:rsidRDefault="00565E82">
      <w:pPr>
        <w:numPr>
          <w:ilvl w:val="1"/>
          <w:numId w:val="7"/>
        </w:numPr>
        <w:textAlignment w:val="center"/>
        <w:rPr>
          <w:rFonts w:ascii="Calibri" w:eastAsia="Times New Roman" w:hAnsi="Calibri" w:cs="Calibri"/>
          <w:sz w:val="22"/>
          <w:szCs w:val="22"/>
        </w:rPr>
      </w:pPr>
      <w:r>
        <w:rPr>
          <w:rFonts w:ascii="Calibri" w:eastAsia="Times New Roman" w:hAnsi="Calibri" w:cs="Calibri"/>
        </w:rPr>
        <w:t xml:space="preserve">Introducing Matillion ETL  </w:t>
      </w:r>
    </w:p>
    <w:p w:rsidR="001F04FC" w:rsidRDefault="00565E82">
      <w:pPr>
        <w:numPr>
          <w:ilvl w:val="2"/>
          <w:numId w:val="7"/>
        </w:numPr>
        <w:textAlignment w:val="center"/>
        <w:rPr>
          <w:rFonts w:ascii="Calibri" w:eastAsia="Times New Roman" w:hAnsi="Calibri" w:cs="Calibri"/>
          <w:sz w:val="22"/>
          <w:szCs w:val="22"/>
        </w:rPr>
      </w:pPr>
      <w:r>
        <w:rPr>
          <w:rFonts w:ascii="Calibri" w:eastAsia="Times New Roman" w:hAnsi="Calibri" w:cs="Calibri"/>
        </w:rPr>
        <w:t xml:space="preserve"> What Is Matillion and What Does It Offer?</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Cloud based data integration and ETL tool that enables organizations to extract, load and transform data from various sources into data warehouses or cloud based data platforms.</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What does it offer?</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Matillion data loader</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Matillion ETL</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 xml:space="preserve">What is matillion </w:t>
      </w:r>
      <w:proofErr w:type="gramStart"/>
      <w:r>
        <w:rPr>
          <w:rFonts w:ascii="Calibri" w:eastAsia="Times New Roman" w:hAnsi="Calibri" w:cs="Calibri"/>
        </w:rPr>
        <w:t>ETL ?</w:t>
      </w:r>
      <w:proofErr w:type="gramEnd"/>
      <w:r>
        <w:rPr>
          <w:rFonts w:ascii="Calibri" w:eastAsia="Times New Roman" w:hAnsi="Calibri" w:cs="Calibri"/>
        </w:rPr>
        <w:t xml:space="preserve"> Features? </w:t>
      </w:r>
      <w:hyperlink r:id="rId17" w:history="1">
        <w:r>
          <w:rPr>
            <w:rStyle w:val="Hyperlink"/>
            <w:rFonts w:ascii="Calibri" w:eastAsia="Times New Roman" w:hAnsi="Calibri" w:cs="Calibri"/>
            <w:sz w:val="22"/>
            <w:szCs w:val="22"/>
          </w:rPr>
          <w:t>https://docs.matillion.com/metl/docs/1975061/</w:t>
        </w:r>
      </w:hyperlink>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 xml:space="preserve"> Why Is Matillion a Good Choice to Consider? </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Easy Integration with sources + easy learning curve (drag and drop) + on cloud (cost control) +data security </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 xml:space="preserve"> Case-study: How Can Matillion Modernize Your Business?</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slack: </w:t>
      </w:r>
      <w:hyperlink r:id="rId18" w:history="1">
        <w:r>
          <w:rPr>
            <w:rStyle w:val="Hyperlink"/>
            <w:rFonts w:ascii="Calibri" w:eastAsia="Times New Roman" w:hAnsi="Calibri" w:cs="Calibri"/>
          </w:rPr>
          <w:t>https://www.matillion.com/success-stories/slack</w:t>
        </w:r>
      </w:hyperlink>
    </w:p>
    <w:p w:rsidR="001F04FC" w:rsidRDefault="00565E82">
      <w:pPr>
        <w:pStyle w:val="NormalWeb"/>
        <w:spacing w:before="0" w:beforeAutospacing="0" w:after="0" w:afterAutospacing="0"/>
        <w:ind w:left="1800"/>
        <w:rPr>
          <w:rFonts w:ascii="Calibri" w:hAnsi="Calibri" w:cs="Calibri"/>
        </w:rPr>
      </w:pPr>
      <w:r>
        <w:rPr>
          <w:rFonts w:ascii="Calibri" w:hAnsi="Calibri" w:cs="Calibri"/>
        </w:rPr>
        <w:t> </w:t>
      </w:r>
      <w:bookmarkStart w:id="0" w:name="_GoBack"/>
      <w:bookmarkEnd w:id="0"/>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 xml:space="preserve">Overview of Matillion ETL Architecture </w:t>
      </w:r>
    </w:p>
    <w:p w:rsidR="001F04FC" w:rsidRDefault="00565E82">
      <w:pPr>
        <w:numPr>
          <w:ilvl w:val="2"/>
          <w:numId w:val="8"/>
        </w:numPr>
        <w:textAlignment w:val="center"/>
        <w:rPr>
          <w:rFonts w:ascii="Calibri" w:eastAsia="Times New Roman" w:hAnsi="Calibri" w:cs="Calibri"/>
        </w:rPr>
      </w:pPr>
      <w:r>
        <w:rPr>
          <w:rFonts w:ascii="Calibri" w:eastAsia="Times New Roman" w:hAnsi="Calibri" w:cs="Calibri"/>
          <w:noProof/>
        </w:rPr>
        <w:drawing>
          <wp:inline distT="0" distB="0" distL="0" distR="0">
            <wp:extent cx="7372350" cy="3609975"/>
            <wp:effectExtent l="0" t="0" r="0" b="9525"/>
            <wp:docPr id="6" name="Picture 6" descr="C:\6C33DF45\14F01868-329A-4896-BCD1-AA9EC444AF69_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6C33DF45\14F01868-329A-4896-BCD1-AA9EC444AF69_files\image0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2350" cy="3609975"/>
                    </a:xfrm>
                    <a:prstGeom prst="rect">
                      <a:avLst/>
                    </a:prstGeom>
                    <a:noFill/>
                    <a:ln>
                      <a:noFill/>
                    </a:ln>
                  </pic:spPr>
                </pic:pic>
              </a:graphicData>
            </a:graphic>
          </wp:inline>
        </w:drawing>
      </w:r>
    </w:p>
    <w:p w:rsidR="001F04FC" w:rsidRDefault="00565E82">
      <w:pPr>
        <w:pStyle w:val="NormalWeb"/>
        <w:spacing w:before="0" w:beforeAutospacing="0" w:after="0" w:afterAutospacing="0"/>
        <w:ind w:left="1800"/>
        <w:rPr>
          <w:rFonts w:ascii="Calibri" w:hAnsi="Calibri" w:cs="Calibri"/>
        </w:rPr>
      </w:pPr>
      <w:r>
        <w:rPr>
          <w:rFonts w:ascii="Calibri" w:hAnsi="Calibri" w:cs="Calibri"/>
        </w:rPr>
        <w:t>Matillion sits on the various options like snowflake, amazon ----</w:t>
      </w:r>
    </w:p>
    <w:p w:rsidR="001F04FC" w:rsidRDefault="00565E82">
      <w:pPr>
        <w:pStyle w:val="NormalWeb"/>
        <w:spacing w:before="0" w:beforeAutospacing="0" w:after="0" w:afterAutospacing="0"/>
        <w:ind w:left="1800"/>
        <w:rPr>
          <w:rFonts w:ascii="Calibri" w:hAnsi="Calibri" w:cs="Calibri"/>
        </w:rPr>
      </w:pPr>
      <w:proofErr w:type="gramStart"/>
      <w:r>
        <w:rPr>
          <w:rFonts w:ascii="Calibri" w:hAnsi="Calibri" w:cs="Calibri"/>
        </w:rPr>
        <w:t>extract</w:t>
      </w:r>
      <w:proofErr w:type="gramEnd"/>
      <w:r>
        <w:rPr>
          <w:rFonts w:ascii="Calibri" w:hAnsi="Calibri" w:cs="Calibri"/>
        </w:rPr>
        <w:t xml:space="preserve"> using data loader components + load it  and transform it  </w:t>
      </w:r>
    </w:p>
    <w:p w:rsidR="001F04FC" w:rsidRDefault="00565E82">
      <w:pPr>
        <w:pStyle w:val="NormalWeb"/>
        <w:spacing w:before="0" w:beforeAutospacing="0" w:after="0" w:afterAutospacing="0"/>
        <w:ind w:left="1800"/>
        <w:rPr>
          <w:rFonts w:ascii="Calibri" w:hAnsi="Calibri" w:cs="Calibri"/>
        </w:rPr>
      </w:pPr>
      <w:r>
        <w:rPr>
          <w:rFonts w:ascii="Calibri" w:hAnsi="Calibri" w:cs="Calibri"/>
        </w:rPr>
        <w:t> </w:t>
      </w:r>
    </w:p>
    <w:p w:rsidR="001F04FC" w:rsidRDefault="00565E82">
      <w:pPr>
        <w:pStyle w:val="NormalWeb"/>
        <w:spacing w:before="0" w:beforeAutospacing="0" w:after="0" w:afterAutospacing="0"/>
        <w:ind w:left="1800"/>
        <w:rPr>
          <w:rFonts w:ascii="Calibri" w:hAnsi="Calibri" w:cs="Calibri"/>
          <w:sz w:val="22"/>
          <w:szCs w:val="22"/>
        </w:rPr>
      </w:pPr>
      <w:r>
        <w:rPr>
          <w:rFonts w:ascii="Calibri" w:hAnsi="Calibri" w:cs="Calibri"/>
        </w:rPr>
        <w:t xml:space="preserve">3 </w:t>
      </w:r>
      <w:proofErr w:type="gramStart"/>
      <w:r>
        <w:rPr>
          <w:rFonts w:ascii="Calibri" w:hAnsi="Calibri" w:cs="Calibri"/>
        </w:rPr>
        <w:t>types :</w:t>
      </w:r>
      <w:proofErr w:type="gramEnd"/>
      <w:r>
        <w:rPr>
          <w:rFonts w:ascii="Calibri" w:hAnsi="Calibri" w:cs="Calibri"/>
        </w:rPr>
        <w:t xml:space="preserve"> </w:t>
      </w:r>
      <w:hyperlink r:id="rId20" w:anchor="clustered-diagram" w:history="1">
        <w:r>
          <w:rPr>
            <w:rStyle w:val="Hyperlink"/>
            <w:rFonts w:ascii="Calibri" w:hAnsi="Calibri" w:cs="Calibri"/>
            <w:sz w:val="22"/>
            <w:szCs w:val="22"/>
            <w:lang w:val="en-US"/>
          </w:rPr>
          <w:t>https://docs.matillion.com/metl/docs/2950792/#clustered-diagram</w:t>
        </w:r>
      </w:hyperlink>
    </w:p>
    <w:p w:rsidR="001F04FC" w:rsidRDefault="00A658BC">
      <w:pPr>
        <w:numPr>
          <w:ilvl w:val="1"/>
          <w:numId w:val="8"/>
        </w:numPr>
        <w:textAlignment w:val="center"/>
        <w:rPr>
          <w:rFonts w:ascii="Calibri" w:eastAsia="Times New Roman" w:hAnsi="Calibri" w:cs="Calibri"/>
          <w:sz w:val="22"/>
          <w:szCs w:val="22"/>
          <w:lang w:val="en-US"/>
        </w:rPr>
      </w:pPr>
      <w:hyperlink r:id="rId21" w:anchor="1a%20Matillion&amp;section-id={EC133B0F-98A8-4FEB-AB10-4E3CF82802E3}&amp;page-id={DE2816D2-5146-41D7-8CBD-CF4608D2BA1A}&amp;object-id={CB161702-56E0-4B8F-AC8A-660EEC84FE0F}&amp;10" w:history="1">
        <w:r w:rsidR="00565E82">
          <w:rPr>
            <w:rStyle w:val="Hyperlink"/>
            <w:rFonts w:ascii="Calibri" w:eastAsia="Times New Roman" w:hAnsi="Calibri" w:cs="Calibri"/>
            <w:sz w:val="22"/>
            <w:szCs w:val="22"/>
            <w:lang w:val="en-US"/>
          </w:rPr>
          <w:t>The Single Node Architecture.</w:t>
        </w:r>
      </w:hyperlink>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5334000" cy="5305425"/>
            <wp:effectExtent l="0" t="0" r="0" b="9525"/>
            <wp:docPr id="7" name="Picture 7" descr="2 concurr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 concurrent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5305425"/>
                    </a:xfrm>
                    <a:prstGeom prst="rect">
                      <a:avLst/>
                    </a:prstGeom>
                    <a:noFill/>
                    <a:ln>
                      <a:noFill/>
                    </a:ln>
                  </pic:spPr>
                </pic:pic>
              </a:graphicData>
            </a:graphic>
          </wp:inline>
        </w:drawing>
      </w:r>
    </w:p>
    <w:p w:rsidR="001F04FC" w:rsidRDefault="00565E82">
      <w:pPr>
        <w:pStyle w:val="NormalWeb"/>
        <w:spacing w:before="0" w:beforeAutospacing="0" w:after="0" w:afterAutospacing="0"/>
        <w:ind w:left="2880"/>
        <w:rPr>
          <w:rFonts w:ascii="Calibri" w:hAnsi="Calibri" w:cs="Calibri"/>
          <w:sz w:val="22"/>
          <w:szCs w:val="22"/>
          <w:lang w:val="en-US"/>
        </w:rPr>
      </w:pPr>
      <w:r>
        <w:rPr>
          <w:rFonts w:ascii="Calibri" w:hAnsi="Calibri" w:cs="Calibri"/>
          <w:sz w:val="22"/>
          <w:szCs w:val="22"/>
          <w:lang w:val="en-US"/>
        </w:rPr>
        <w:t> </w:t>
      </w:r>
    </w:p>
    <w:p w:rsidR="001F04FC" w:rsidRDefault="00A658BC">
      <w:pPr>
        <w:numPr>
          <w:ilvl w:val="1"/>
          <w:numId w:val="8"/>
        </w:numPr>
        <w:textAlignment w:val="center"/>
        <w:rPr>
          <w:rFonts w:ascii="Calibri" w:eastAsia="Times New Roman" w:hAnsi="Calibri" w:cs="Calibri"/>
          <w:sz w:val="22"/>
          <w:szCs w:val="22"/>
          <w:lang w:val="en-US"/>
        </w:rPr>
      </w:pPr>
      <w:hyperlink r:id="rId23" w:anchor="1a%20Matillion&amp;section-id={EC133B0F-98A8-4FEB-AB10-4E3CF82802E3}&amp;page-id={DE2816D2-5146-41D7-8CBD-CF4608D2BA1A}&amp;object-id={CB161702-56E0-4B8F-AC8A-660EEC84FE0F}&amp;14" w:history="1">
        <w:r w:rsidR="00565E82">
          <w:rPr>
            <w:rStyle w:val="Hyperlink"/>
            <w:rFonts w:ascii="Calibri" w:eastAsia="Times New Roman" w:hAnsi="Calibri" w:cs="Calibri"/>
            <w:sz w:val="22"/>
            <w:szCs w:val="22"/>
            <w:lang w:val="en-US"/>
          </w:rPr>
          <w:t>The Single Node &amp; RDS Architecture.</w:t>
        </w:r>
      </w:hyperlink>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5486400" cy="4743450"/>
            <wp:effectExtent l="0" t="0" r="0" b="0"/>
            <wp:docPr id="8" name="Picture 8" descr="tCO+ &#10;5-12 &#10;3 &#10;MATILLION ' &#10;AWS &#10;metad &#10;a of &#10;matilli &#10;seperate_ so pts &#10;lost &#10;wo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CO+ &#10;5-12 &#10;3 &#10;MATILLION ' &#10;AWS &#10;metad &#10;a of &#10;matilli &#10;seperate_ so pts &#10;lost &#10;wont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743450"/>
                    </a:xfrm>
                    <a:prstGeom prst="rect">
                      <a:avLst/>
                    </a:prstGeom>
                    <a:noFill/>
                    <a:ln>
                      <a:noFill/>
                    </a:ln>
                  </pic:spPr>
                </pic:pic>
              </a:graphicData>
            </a:graphic>
          </wp:inline>
        </w:drawing>
      </w:r>
    </w:p>
    <w:p w:rsidR="001F04FC" w:rsidRDefault="00565E82">
      <w:pPr>
        <w:pStyle w:val="NormalWeb"/>
        <w:spacing w:before="0" w:beforeAutospacing="0" w:after="0" w:afterAutospacing="0"/>
        <w:ind w:left="2880"/>
        <w:rPr>
          <w:rFonts w:ascii="Calibri" w:hAnsi="Calibri" w:cs="Calibri"/>
          <w:sz w:val="22"/>
          <w:szCs w:val="22"/>
          <w:lang w:val="en-US"/>
        </w:rPr>
      </w:pPr>
      <w:r>
        <w:rPr>
          <w:rFonts w:ascii="Calibri" w:hAnsi="Calibri" w:cs="Calibri"/>
          <w:sz w:val="22"/>
          <w:szCs w:val="22"/>
          <w:lang w:val="en-US"/>
        </w:rPr>
        <w:t> </w:t>
      </w:r>
    </w:p>
    <w:p w:rsidR="001F04FC" w:rsidRDefault="00A658BC">
      <w:pPr>
        <w:numPr>
          <w:ilvl w:val="1"/>
          <w:numId w:val="8"/>
        </w:numPr>
        <w:textAlignment w:val="center"/>
        <w:rPr>
          <w:rFonts w:ascii="Calibri" w:eastAsia="Times New Roman" w:hAnsi="Calibri" w:cs="Calibri"/>
          <w:sz w:val="22"/>
          <w:szCs w:val="22"/>
          <w:lang w:val="en-US"/>
        </w:rPr>
      </w:pPr>
      <w:hyperlink r:id="rId25" w:anchor="1a%20Matillion&amp;section-id={EC133B0F-98A8-4FEB-AB10-4E3CF82802E3}&amp;page-id={DE2816D2-5146-41D7-8CBD-CF4608D2BA1A}&amp;object-id={CB161702-56E0-4B8F-AC8A-660EEC84FE0F}&amp;18" w:history="1">
        <w:r w:rsidR="00565E82">
          <w:rPr>
            <w:rStyle w:val="Hyperlink"/>
            <w:rFonts w:ascii="Calibri" w:eastAsia="Times New Roman" w:hAnsi="Calibri" w:cs="Calibri"/>
            <w:sz w:val="22"/>
            <w:szCs w:val="22"/>
            <w:lang w:val="en-US"/>
          </w:rPr>
          <w:t>The Clustered Architecture.</w:t>
        </w:r>
      </w:hyperlink>
    </w:p>
    <w:p w:rsidR="001F04FC" w:rsidRDefault="00565E82">
      <w:pPr>
        <w:pStyle w:val="NormalWeb"/>
        <w:spacing w:before="0" w:beforeAutospacing="0" w:after="0" w:afterAutospacing="0"/>
        <w:ind w:left="3960"/>
        <w:rPr>
          <w:rFonts w:ascii="Calibri" w:hAnsi="Calibri" w:cs="Calibri"/>
          <w:sz w:val="22"/>
          <w:szCs w:val="22"/>
        </w:rPr>
      </w:pPr>
      <w:r>
        <w:rPr>
          <w:rFonts w:ascii="Calibri" w:hAnsi="Calibri" w:cs="Calibri"/>
          <w:noProof/>
          <w:sz w:val="22"/>
          <w:szCs w:val="22"/>
        </w:rPr>
        <w:drawing>
          <wp:inline distT="0" distB="0" distL="0" distR="0">
            <wp:extent cx="5705475" cy="5410200"/>
            <wp:effectExtent l="0" t="0" r="9525" b="0"/>
            <wp:docPr id="9" name="Picture 9" descr="MATILLION , &#10;MATILLION &#10;AWS &#10;R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LLION , &#10;MATILLION &#10;AWS &#10;ROS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5475" cy="5410200"/>
                    </a:xfrm>
                    <a:prstGeom prst="rect">
                      <a:avLst/>
                    </a:prstGeom>
                    <a:noFill/>
                    <a:ln>
                      <a:noFill/>
                    </a:ln>
                  </pic:spPr>
                </pic:pic>
              </a:graphicData>
            </a:graphic>
          </wp:inline>
        </w:drawing>
      </w:r>
    </w:p>
    <w:p w:rsidR="001F04FC" w:rsidRDefault="00565E82">
      <w:pPr>
        <w:pStyle w:val="NormalWeb"/>
        <w:spacing w:before="0" w:beforeAutospacing="0" w:after="0" w:afterAutospacing="0"/>
        <w:ind w:left="2880"/>
        <w:rPr>
          <w:rFonts w:ascii="Calibri" w:hAnsi="Calibri" w:cs="Calibri"/>
          <w:sz w:val="22"/>
          <w:szCs w:val="22"/>
          <w:lang w:val="en-US"/>
        </w:rPr>
      </w:pPr>
      <w:r>
        <w:rPr>
          <w:rFonts w:ascii="Calibri" w:hAnsi="Calibri" w:cs="Calibri"/>
          <w:sz w:val="22"/>
          <w:szCs w:val="22"/>
          <w:lang w:val="en-US"/>
        </w:rPr>
        <w:t> </w:t>
      </w:r>
    </w:p>
    <w:p w:rsidR="001F04FC" w:rsidRDefault="00565E82">
      <w:pPr>
        <w:pStyle w:val="NormalWeb"/>
        <w:spacing w:before="0" w:beforeAutospacing="0" w:after="0" w:afterAutospacing="0"/>
        <w:ind w:left="1260"/>
        <w:rPr>
          <w:rFonts w:ascii="Calibri" w:hAnsi="Calibri" w:cs="Calibri"/>
          <w:sz w:val="28"/>
          <w:szCs w:val="28"/>
        </w:rPr>
      </w:pPr>
      <w:r>
        <w:rPr>
          <w:rFonts w:ascii="Calibri" w:hAnsi="Calibri" w:cs="Calibri"/>
          <w:b/>
          <w:bCs/>
          <w:sz w:val="28"/>
          <w:szCs w:val="28"/>
          <w:highlight w:val="red"/>
        </w:rPr>
        <w:t>V3</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highlight w:val="magenta"/>
        </w:rPr>
        <w:t xml:space="preserve">Practical </w:t>
      </w:r>
      <w:r>
        <w:rPr>
          <w:rFonts w:ascii="Calibri" w:eastAsia="Times New Roman" w:hAnsi="Calibri" w:cs="Calibri"/>
        </w:rPr>
        <w:t xml:space="preserve"> - Get started with Matillion setup with AWS EC2 and  snowflake</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Launching Matillion ETL :</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multiple ways  :</w:t>
      </w:r>
    </w:p>
    <w:p w:rsidR="001F04FC" w:rsidRDefault="00A658BC">
      <w:pPr>
        <w:numPr>
          <w:ilvl w:val="4"/>
          <w:numId w:val="8"/>
        </w:numPr>
        <w:textAlignment w:val="center"/>
        <w:rPr>
          <w:rFonts w:ascii="Calibri" w:eastAsia="Times New Roman" w:hAnsi="Calibri" w:cs="Calibri"/>
          <w:sz w:val="22"/>
          <w:szCs w:val="22"/>
        </w:rPr>
      </w:pPr>
      <w:hyperlink r:id="rId27" w:history="1">
        <w:r w:rsidR="00565E82">
          <w:rPr>
            <w:rStyle w:val="Hyperlink"/>
            <w:rFonts w:ascii="Calibri" w:eastAsia="Times New Roman" w:hAnsi="Calibri" w:cs="Calibri"/>
          </w:rPr>
          <w:t>https://docs.matillion.com/metl/docs/launching-matillion-etl/</w:t>
        </w:r>
      </w:hyperlink>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 xml:space="preserve">AWS connect - discontinued </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Matillion hub - business account</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 xml:space="preserve">snowflake partner connect </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We will use : with cloud formation template </w:t>
      </w:r>
    </w:p>
    <w:p w:rsidR="001F04FC" w:rsidRDefault="00565E82">
      <w:pPr>
        <w:numPr>
          <w:ilvl w:val="2"/>
          <w:numId w:val="8"/>
        </w:numPr>
        <w:textAlignment w:val="center"/>
        <w:rPr>
          <w:rFonts w:ascii="Calibri" w:eastAsia="Times New Roman" w:hAnsi="Calibri" w:cs="Calibri"/>
          <w:color w:val="0C0C0C"/>
          <w:sz w:val="22"/>
          <w:szCs w:val="22"/>
          <w:lang w:val="en-US"/>
        </w:rPr>
      </w:pPr>
      <w:r>
        <w:rPr>
          <w:rFonts w:ascii="Calibri" w:eastAsia="Times New Roman" w:hAnsi="Calibri" w:cs="Calibri"/>
          <w:color w:val="0C0C0C"/>
          <w:sz w:val="22"/>
          <w:szCs w:val="22"/>
          <w:lang w:val="en-US"/>
        </w:rPr>
        <w:t xml:space="preserve">Setup : </w:t>
      </w:r>
    </w:p>
    <w:p w:rsidR="001F04FC" w:rsidRDefault="00565E82">
      <w:pPr>
        <w:numPr>
          <w:ilvl w:val="3"/>
          <w:numId w:val="8"/>
        </w:numPr>
        <w:textAlignment w:val="center"/>
        <w:rPr>
          <w:rFonts w:ascii="Calibri" w:eastAsia="Times New Roman" w:hAnsi="Calibri" w:cs="Calibri"/>
          <w:color w:val="0C0C0C"/>
          <w:sz w:val="22"/>
          <w:szCs w:val="22"/>
          <w:lang w:val="en-US"/>
        </w:rPr>
      </w:pPr>
      <w:r>
        <w:rPr>
          <w:rFonts w:ascii="Calibri" w:eastAsia="Times New Roman" w:hAnsi="Calibri" w:cs="Calibri"/>
          <w:color w:val="0C0C0C"/>
          <w:sz w:val="22"/>
          <w:szCs w:val="22"/>
          <w:lang w:val="en-US"/>
        </w:rPr>
        <w:t>URL needed:</w:t>
      </w:r>
    </w:p>
    <w:p w:rsidR="001F04FC" w:rsidRDefault="00565E82">
      <w:pPr>
        <w:numPr>
          <w:ilvl w:val="4"/>
          <w:numId w:val="8"/>
        </w:numPr>
        <w:textAlignment w:val="center"/>
        <w:rPr>
          <w:rFonts w:ascii="Calibri" w:eastAsia="Times New Roman" w:hAnsi="Calibri" w:cs="Calibri"/>
          <w:color w:val="0C0C0C"/>
          <w:sz w:val="22"/>
          <w:szCs w:val="22"/>
          <w:lang w:val="en-US"/>
        </w:rPr>
      </w:pPr>
      <w:r>
        <w:rPr>
          <w:rFonts w:ascii="Calibri" w:eastAsia="Times New Roman" w:hAnsi="Calibri" w:cs="Calibri"/>
          <w:color w:val="0C0C0C"/>
          <w:sz w:val="22"/>
          <w:szCs w:val="22"/>
          <w:lang w:val="en-US"/>
        </w:rPr>
        <w:t xml:space="preserve"> AWS free account  </w:t>
      </w:r>
      <w:hyperlink r:id="rId28" w:history="1">
        <w:r>
          <w:rPr>
            <w:rStyle w:val="Hyperlink"/>
            <w:rFonts w:ascii="Calibri" w:eastAsia="Times New Roman" w:hAnsi="Calibri" w:cs="Calibri"/>
            <w:sz w:val="22"/>
            <w:szCs w:val="22"/>
            <w:lang w:val="en-US"/>
          </w:rPr>
          <w:t>https://aws.amazon.com/free/</w:t>
        </w:r>
      </w:hyperlink>
      <w:r>
        <w:rPr>
          <w:rFonts w:ascii="Calibri" w:eastAsia="Times New Roman" w:hAnsi="Calibri" w:cs="Calibri"/>
          <w:color w:val="0C0C0C"/>
          <w:sz w:val="22"/>
          <w:szCs w:val="22"/>
          <w:lang w:val="en-US"/>
        </w:rPr>
        <w:t xml:space="preserve"> </w:t>
      </w:r>
    </w:p>
    <w:p w:rsidR="001F04FC" w:rsidRDefault="00565E82">
      <w:pPr>
        <w:numPr>
          <w:ilvl w:val="4"/>
          <w:numId w:val="8"/>
        </w:numPr>
        <w:textAlignment w:val="center"/>
        <w:rPr>
          <w:rFonts w:ascii="Calibri" w:eastAsia="Times New Roman" w:hAnsi="Calibri" w:cs="Calibri"/>
          <w:color w:val="0C0C0C"/>
          <w:sz w:val="22"/>
          <w:szCs w:val="22"/>
          <w:lang w:val="en-US"/>
        </w:rPr>
      </w:pPr>
      <w:r>
        <w:rPr>
          <w:rFonts w:ascii="Calibri" w:eastAsia="Times New Roman" w:hAnsi="Calibri" w:cs="Calibri"/>
          <w:color w:val="0C0C0C"/>
          <w:sz w:val="22"/>
          <w:szCs w:val="22"/>
          <w:lang w:val="en-US"/>
        </w:rPr>
        <w:t xml:space="preserve">Snowflake free tier account </w:t>
      </w:r>
      <w:hyperlink r:id="rId29" w:history="1">
        <w:r>
          <w:rPr>
            <w:rStyle w:val="Hyperlink"/>
            <w:rFonts w:ascii="Calibri" w:eastAsia="Times New Roman" w:hAnsi="Calibri" w:cs="Calibri"/>
            <w:sz w:val="22"/>
            <w:szCs w:val="22"/>
            <w:lang w:val="en-US"/>
          </w:rPr>
          <w:t>https://signup.snowflake.com/</w:t>
        </w:r>
      </w:hyperlink>
      <w:r>
        <w:rPr>
          <w:rFonts w:ascii="Calibri" w:eastAsia="Times New Roman" w:hAnsi="Calibri" w:cs="Calibri"/>
          <w:color w:val="0C0C0C"/>
          <w:sz w:val="22"/>
          <w:szCs w:val="22"/>
          <w:lang w:val="en-US"/>
        </w:rPr>
        <w:t xml:space="preserve"> </w:t>
      </w:r>
    </w:p>
    <w:p w:rsidR="001F04FC" w:rsidRDefault="00565E82">
      <w:pPr>
        <w:numPr>
          <w:ilvl w:val="4"/>
          <w:numId w:val="8"/>
        </w:numPr>
        <w:textAlignment w:val="center"/>
        <w:rPr>
          <w:rFonts w:ascii="Calibri" w:eastAsia="Times New Roman" w:hAnsi="Calibri" w:cs="Calibri"/>
          <w:color w:val="0C0C0C"/>
          <w:sz w:val="22"/>
          <w:szCs w:val="22"/>
          <w:lang w:val="en-US"/>
        </w:rPr>
      </w:pPr>
      <w:r>
        <w:rPr>
          <w:rFonts w:ascii="Calibri" w:eastAsia="Times New Roman" w:hAnsi="Calibri" w:cs="Calibri"/>
          <w:color w:val="0C0C0C"/>
          <w:sz w:val="22"/>
          <w:szCs w:val="22"/>
          <w:lang w:val="en-US"/>
        </w:rPr>
        <w:t xml:space="preserve">Matillion hub </w:t>
      </w:r>
      <w:hyperlink r:id="rId30" w:history="1">
        <w:r>
          <w:rPr>
            <w:rStyle w:val="Hyperlink"/>
            <w:rFonts w:ascii="Calibri" w:eastAsia="Times New Roman" w:hAnsi="Calibri" w:cs="Calibri"/>
            <w:sz w:val="22"/>
            <w:szCs w:val="22"/>
            <w:lang w:val="en-US"/>
          </w:rPr>
          <w:t>https://hub.matillion.com/</w:t>
        </w:r>
      </w:hyperlink>
    </w:p>
    <w:p w:rsidR="001F04FC" w:rsidRDefault="00A658BC">
      <w:pPr>
        <w:numPr>
          <w:ilvl w:val="3"/>
          <w:numId w:val="8"/>
        </w:numPr>
        <w:textAlignment w:val="center"/>
        <w:rPr>
          <w:rFonts w:ascii="Calibri" w:eastAsia="Times New Roman" w:hAnsi="Calibri" w:cs="Calibri"/>
          <w:sz w:val="22"/>
          <w:szCs w:val="22"/>
          <w:lang w:val="en-US"/>
        </w:rPr>
      </w:pPr>
      <w:hyperlink r:id="rId31" w:history="1">
        <w:r w:rsidR="00565E82">
          <w:rPr>
            <w:rStyle w:val="Hyperlink"/>
            <w:rFonts w:ascii="Calibri" w:eastAsia="Times New Roman" w:hAnsi="Calibri" w:cs="Calibri"/>
            <w:sz w:val="22"/>
            <w:szCs w:val="22"/>
            <w:lang w:val="en-US"/>
          </w:rPr>
          <w:t xml:space="preserve">MASTER EXTRACT, TRANSFORM &amp; LOAD WITH MATILLION </w:t>
        </w:r>
      </w:hyperlink>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 xml:space="preserve">Accessing the Matillion ETL Client (Amazon EC2) : </w:t>
      </w:r>
      <w:hyperlink r:id="rId32" w:history="1">
        <w:r>
          <w:rPr>
            <w:rStyle w:val="Hyperlink"/>
            <w:rFonts w:ascii="Calibri" w:eastAsia="Times New Roman" w:hAnsi="Calibri" w:cs="Calibri"/>
          </w:rPr>
          <w:t>https://docs.matillion.com/metl/docs/2957722/</w:t>
        </w:r>
      </w:hyperlink>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Cloud provider + Cloud data platform </w:t>
      </w:r>
    </w:p>
    <w:p w:rsidR="001F04FC" w:rsidRDefault="00565E82">
      <w:pPr>
        <w:pStyle w:val="NormalWeb"/>
        <w:spacing w:before="0" w:beforeAutospacing="0" w:after="0" w:afterAutospacing="0"/>
        <w:ind w:left="1800"/>
        <w:rPr>
          <w:rFonts w:ascii="Calibri" w:hAnsi="Calibri" w:cs="Calibri"/>
          <w:color w:val="0C0C0C"/>
          <w:sz w:val="22"/>
          <w:szCs w:val="22"/>
          <w:lang w:val="en-US"/>
        </w:rPr>
      </w:pPr>
      <w:r>
        <w:rPr>
          <w:rFonts w:ascii="Calibri" w:hAnsi="Calibri" w:cs="Calibri"/>
          <w:color w:val="0C0C0C"/>
          <w:sz w:val="22"/>
          <w:szCs w:val="22"/>
          <w:lang w:val="en-US"/>
        </w:rPr>
        <w:t> </w:t>
      </w:r>
    </w:p>
    <w:p w:rsidR="001F04FC" w:rsidRDefault="00565E82">
      <w:pPr>
        <w:pStyle w:val="NormalWeb"/>
        <w:spacing w:before="0" w:beforeAutospacing="0" w:after="0" w:afterAutospacing="0"/>
        <w:ind w:left="1260"/>
        <w:rPr>
          <w:rFonts w:ascii="Calibri" w:hAnsi="Calibri" w:cs="Calibri"/>
        </w:rPr>
      </w:pPr>
      <w:r>
        <w:rPr>
          <w:rFonts w:ascii="Calibri" w:hAnsi="Calibri" w:cs="Calibri"/>
          <w:highlight w:val="red"/>
        </w:rPr>
        <w:t xml:space="preserve">V4 </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color w:val="00B050"/>
          <w:sz w:val="40"/>
          <w:szCs w:val="40"/>
        </w:rPr>
        <w:t>UI and basic functions</w:t>
      </w:r>
      <w:r>
        <w:rPr>
          <w:rFonts w:ascii="Calibri" w:eastAsia="Times New Roman" w:hAnsi="Calibri" w:cs="Calibri"/>
          <w:color w:val="00B050"/>
        </w:rPr>
        <w:t xml:space="preserve">: </w:t>
      </w:r>
      <w:hyperlink r:id="rId33" w:history="1">
        <w:r>
          <w:rPr>
            <w:rStyle w:val="Hyperlink"/>
            <w:rFonts w:ascii="Calibri" w:eastAsia="Times New Roman" w:hAnsi="Calibri" w:cs="Calibri"/>
          </w:rPr>
          <w:t>https://docs.matillion.com/metl/docs/2694747/</w:t>
        </w:r>
      </w:hyperlink>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The majority of Matillion ETL features can be accessed using the following system features:</w:t>
      </w:r>
    </w:p>
    <w:p w:rsidR="001F04FC" w:rsidRDefault="00565E82">
      <w:pPr>
        <w:pStyle w:val="NormalWeb"/>
        <w:spacing w:before="0" w:beforeAutospacing="0" w:after="0" w:afterAutospacing="0"/>
        <w:ind w:left="2340"/>
        <w:rPr>
          <w:rFonts w:ascii="Calibri" w:hAnsi="Calibri" w:cs="Calibri"/>
          <w:sz w:val="22"/>
          <w:szCs w:val="22"/>
        </w:rPr>
      </w:pPr>
      <w:r>
        <w:rPr>
          <w:rFonts w:ascii="Calibri" w:hAnsi="Calibri" w:cs="Calibri"/>
          <w:noProof/>
          <w:sz w:val="22"/>
          <w:szCs w:val="22"/>
        </w:rPr>
        <w:drawing>
          <wp:inline distT="0" distB="0" distL="0" distR="0">
            <wp:extent cx="7781925" cy="3771900"/>
            <wp:effectExtent l="0" t="0" r="9525" b="0"/>
            <wp:docPr id="10" name="Picture 10" descr="C:\6C33DF45\14F01868-329A-4896-BCD1-AA9EC444AF69_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C33DF45\14F01868-329A-4896-BCD1-AA9EC444AF69_files\image01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81925" cy="3771900"/>
                    </a:xfrm>
                    <a:prstGeom prst="rect">
                      <a:avLst/>
                    </a:prstGeom>
                    <a:noFill/>
                    <a:ln>
                      <a:noFill/>
                    </a:ln>
                  </pic:spPr>
                </pic:pic>
              </a:graphicData>
            </a:graphic>
          </wp:inline>
        </w:drawing>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UI Intro - PART A:</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Navigation panel</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Each Matillion ETL project is made up of jobs. There is no limit to the number of jobs that may be contained within a project.</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Double-clicking a job on the list will open it on the Job canvas. Alternatively, right-clicking anywhere within the panel will open a pop-up menu, which allows you to create, delete, import, and export jobs, as well as creating job folders.</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There are two kinds of job:</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Orchestration job: Generally loads and unloads data to tables and file storage, also known as staging the data.</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Transformation job: Generally manipulates data in the form of tables.</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Job canvas</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The job canvas shows the contents of a selected job. </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 </w:t>
      </w:r>
      <w:proofErr w:type="gramStart"/>
      <w:r>
        <w:rPr>
          <w:rFonts w:ascii="Calibri" w:eastAsia="Times New Roman" w:hAnsi="Calibri" w:cs="Calibri"/>
        </w:rPr>
        <w:t>components</w:t>
      </w:r>
      <w:proofErr w:type="gramEnd"/>
      <w:r>
        <w:rPr>
          <w:rFonts w:ascii="Calibri" w:eastAsia="Times New Roman" w:hAnsi="Calibri" w:cs="Calibri"/>
        </w:rPr>
        <w:t xml:space="preserve"> are linked to one another in the order in which they will need to be executed. This can be done by clicking on a component icon on the job canvas to reveal the connection rings around the component. Clicking and dragging on a ring will extend a connection that can be affixed to another component. </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 xml:space="preserve">Jobs: </w:t>
      </w:r>
      <w:hyperlink r:id="rId35" w:anchor="overview" w:history="1">
        <w:r>
          <w:rPr>
            <w:rStyle w:val="Hyperlink"/>
            <w:rFonts w:ascii="Calibri" w:eastAsia="Times New Roman" w:hAnsi="Calibri" w:cs="Calibri"/>
          </w:rPr>
          <w:t>https://docs.matillion.com/metl/docs/8347111/#overview</w:t>
        </w:r>
      </w:hyperlink>
      <w:r>
        <w:rPr>
          <w:rFonts w:ascii="Calibri" w:eastAsia="Times New Roman" w:hAnsi="Calibri" w:cs="Calibri"/>
        </w:rPr>
        <w:t xml:space="preserve">  </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Types in matillion:</w:t>
      </w:r>
    </w:p>
    <w:p w:rsidR="001F04FC" w:rsidRDefault="00565E82">
      <w:pPr>
        <w:numPr>
          <w:ilvl w:val="4"/>
          <w:numId w:val="8"/>
        </w:numPr>
        <w:textAlignment w:val="center"/>
        <w:rPr>
          <w:rFonts w:ascii="Calibri" w:eastAsia="Times New Roman" w:hAnsi="Calibri" w:cs="Calibri"/>
          <w:sz w:val="22"/>
          <w:szCs w:val="22"/>
        </w:rPr>
      </w:pPr>
      <w:proofErr w:type="gramStart"/>
      <w:r>
        <w:rPr>
          <w:rFonts w:ascii="Calibri" w:eastAsia="Times New Roman" w:hAnsi="Calibri" w:cs="Calibri"/>
          <w:highlight w:val="darkCyan"/>
        </w:rPr>
        <w:t>orchestration</w:t>
      </w:r>
      <w:proofErr w:type="gramEnd"/>
      <w:r>
        <w:rPr>
          <w:rFonts w:ascii="Calibri" w:eastAsia="Times New Roman" w:hAnsi="Calibri" w:cs="Calibri"/>
        </w:rPr>
        <w:t xml:space="preserve"> Jobs handles workflow management and controls the flow. These are used for loading data from source systems into data warehouses and other logical tasks.</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highlight w:val="darkGreen"/>
        </w:rPr>
        <w:t>Transformation</w:t>
      </w:r>
      <w:r>
        <w:rPr>
          <w:rFonts w:ascii="Calibri" w:eastAsia="Times New Roman" w:hAnsi="Calibri" w:cs="Calibri"/>
        </w:rPr>
        <w:t xml:space="preserve"> Jobs are used for data transformations and integrations</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Components: </w:t>
      </w:r>
      <w:proofErr w:type="spellStart"/>
      <w:r>
        <w:rPr>
          <w:rFonts w:ascii="Calibri" w:eastAsia="Times New Roman" w:hAnsi="Calibri" w:cs="Calibri"/>
        </w:rPr>
        <w:t>eg</w:t>
      </w:r>
      <w:proofErr w:type="spellEnd"/>
      <w:r>
        <w:rPr>
          <w:rFonts w:ascii="Calibri" w:eastAsia="Times New Roman" w:hAnsi="Calibri" w:cs="Calibri"/>
        </w:rPr>
        <w:t xml:space="preserve">: assembling a computer </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 xml:space="preserve">A component is a building block that does a single task, such as loading data from Salesforce, running a Python script, performing an SQL Join or even interacting with </w:t>
      </w:r>
      <w:proofErr w:type="spellStart"/>
      <w:r>
        <w:rPr>
          <w:rFonts w:ascii="Calibri" w:eastAsia="Times New Roman" w:hAnsi="Calibri" w:cs="Calibri"/>
        </w:rPr>
        <w:t>GenAI</w:t>
      </w:r>
      <w:proofErr w:type="spellEnd"/>
      <w:r>
        <w:rPr>
          <w:rFonts w:ascii="Calibri" w:eastAsia="Times New Roman" w:hAnsi="Calibri" w:cs="Calibri"/>
        </w:rPr>
        <w:t>.</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Nodes in components:</w:t>
      </w:r>
    </w:p>
    <w:p w:rsidR="001F04FC" w:rsidRDefault="00565E82">
      <w:pPr>
        <w:numPr>
          <w:ilvl w:val="5"/>
          <w:numId w:val="8"/>
        </w:numPr>
        <w:textAlignment w:val="center"/>
        <w:rPr>
          <w:rFonts w:ascii="Calibri" w:eastAsia="Times New Roman" w:hAnsi="Calibri" w:cs="Calibri"/>
          <w:sz w:val="22"/>
          <w:szCs w:val="22"/>
        </w:rPr>
      </w:pPr>
      <w:r>
        <w:rPr>
          <w:rFonts w:ascii="Calibri" w:eastAsia="Times New Roman" w:hAnsi="Calibri" w:cs="Calibri"/>
          <w:highlight w:val="darkGreen"/>
        </w:rPr>
        <w:t>Green</w:t>
      </w:r>
      <w:r>
        <w:rPr>
          <w:rFonts w:ascii="Calibri" w:eastAsia="Times New Roman" w:hAnsi="Calibri" w:cs="Calibri"/>
        </w:rPr>
        <w:t>: Continue if the component successfully runs</w:t>
      </w:r>
    </w:p>
    <w:p w:rsidR="001F04FC" w:rsidRDefault="00565E82">
      <w:pPr>
        <w:numPr>
          <w:ilvl w:val="5"/>
          <w:numId w:val="8"/>
        </w:numPr>
        <w:textAlignment w:val="center"/>
        <w:rPr>
          <w:rFonts w:ascii="Calibri" w:eastAsia="Times New Roman" w:hAnsi="Calibri" w:cs="Calibri"/>
          <w:sz w:val="22"/>
          <w:szCs w:val="22"/>
        </w:rPr>
      </w:pPr>
      <w:r>
        <w:rPr>
          <w:rFonts w:ascii="Calibri" w:eastAsia="Times New Roman" w:hAnsi="Calibri" w:cs="Calibri"/>
          <w:highlight w:val="darkGray"/>
        </w:rPr>
        <w:t>Grey</w:t>
      </w:r>
      <w:r>
        <w:rPr>
          <w:rFonts w:ascii="Calibri" w:eastAsia="Times New Roman" w:hAnsi="Calibri" w:cs="Calibri"/>
        </w:rPr>
        <w:t>: Continue flow in any event</w:t>
      </w:r>
    </w:p>
    <w:p w:rsidR="001F04FC" w:rsidRDefault="00565E82">
      <w:pPr>
        <w:numPr>
          <w:ilvl w:val="5"/>
          <w:numId w:val="8"/>
        </w:numPr>
        <w:textAlignment w:val="center"/>
        <w:rPr>
          <w:rFonts w:ascii="Calibri" w:eastAsia="Times New Roman" w:hAnsi="Calibri" w:cs="Calibri"/>
          <w:sz w:val="22"/>
          <w:szCs w:val="22"/>
        </w:rPr>
      </w:pPr>
      <w:r>
        <w:rPr>
          <w:rFonts w:ascii="Calibri" w:eastAsia="Times New Roman" w:hAnsi="Calibri" w:cs="Calibri"/>
          <w:highlight w:val="red"/>
        </w:rPr>
        <w:t>Red</w:t>
      </w:r>
      <w:r>
        <w:rPr>
          <w:rFonts w:ascii="Calibri" w:eastAsia="Times New Roman" w:hAnsi="Calibri" w:cs="Calibri"/>
        </w:rPr>
        <w:t>: Continue if the component fails to run</w:t>
      </w:r>
    </w:p>
    <w:p w:rsidR="001F04FC" w:rsidRDefault="00565E82">
      <w:pPr>
        <w:numPr>
          <w:ilvl w:val="5"/>
          <w:numId w:val="8"/>
        </w:numPr>
        <w:textAlignment w:val="center"/>
        <w:rPr>
          <w:rFonts w:ascii="Calibri" w:eastAsia="Times New Roman" w:hAnsi="Calibri" w:cs="Calibri"/>
          <w:sz w:val="22"/>
          <w:szCs w:val="22"/>
        </w:rPr>
      </w:pPr>
      <w:r>
        <w:rPr>
          <w:rFonts w:ascii="Calibri" w:eastAsia="Times New Roman" w:hAnsi="Calibri" w:cs="Calibri"/>
          <w:shd w:val="clear" w:color="auto" w:fill="95B3D7"/>
        </w:rPr>
        <w:t>Blue</w:t>
      </w:r>
      <w:r>
        <w:rPr>
          <w:rFonts w:ascii="Calibri" w:eastAsia="Times New Roman" w:hAnsi="Calibri" w:cs="Calibri"/>
        </w:rPr>
        <w:t xml:space="preserve">: </w:t>
      </w:r>
      <w:r>
        <w:rPr>
          <w:rFonts w:ascii="Calibri" w:eastAsia="Times New Roman" w:hAnsi="Calibri" w:cs="Calibri"/>
          <w:lang w:val="en-US"/>
        </w:rPr>
        <w:t>Continue on to another component (regarding iterator components).</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 xml:space="preserve">Components panel: </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This is a collapsible list of all components available to the currently selected job type. </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Switching between an orchestration job and a transformation job will automatically update the available components</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Each component embodies a particular function</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Properties panel</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Clicking a component icon on the job canvas reveals detailed information about the component in the Properties panel below. </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Common tabs seen:</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 xml:space="preserve">Properties: A unique set of user-defined properties that </w:t>
      </w:r>
      <w:proofErr w:type="gramStart"/>
      <w:r>
        <w:rPr>
          <w:rFonts w:ascii="Calibri" w:eastAsia="Times New Roman" w:hAnsi="Calibri" w:cs="Calibri"/>
        </w:rPr>
        <w:t>effect</w:t>
      </w:r>
      <w:proofErr w:type="gramEnd"/>
      <w:r>
        <w:rPr>
          <w:rFonts w:ascii="Calibri" w:eastAsia="Times New Roman" w:hAnsi="Calibri" w:cs="Calibri"/>
        </w:rPr>
        <w:t xml:space="preserve"> the function of the selected component—changes made to these properties will not affect the properties of any other component, even components of the same type. Read the specific component's documentation for more details.</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 xml:space="preserve">Export: Export certain values from the selected component as a variable to be used elsewhere. </w:t>
      </w:r>
    </w:p>
    <w:p w:rsidR="001F04FC" w:rsidRDefault="00565E82">
      <w:pPr>
        <w:numPr>
          <w:ilvl w:val="5"/>
          <w:numId w:val="8"/>
        </w:numPr>
        <w:textAlignment w:val="center"/>
        <w:rPr>
          <w:rFonts w:ascii="Calibri" w:eastAsia="Times New Roman" w:hAnsi="Calibri" w:cs="Calibri"/>
          <w:sz w:val="22"/>
          <w:szCs w:val="22"/>
        </w:rPr>
      </w:pPr>
      <w:r>
        <w:rPr>
          <w:rFonts w:ascii="Calibri" w:eastAsia="Times New Roman" w:hAnsi="Calibri" w:cs="Calibri"/>
        </w:rPr>
        <w:t xml:space="preserve">Variable </w:t>
      </w:r>
      <w:proofErr w:type="gramStart"/>
      <w:r>
        <w:rPr>
          <w:rFonts w:ascii="Calibri" w:eastAsia="Times New Roman" w:hAnsi="Calibri" w:cs="Calibri"/>
        </w:rPr>
        <w:t>exports :The</w:t>
      </w:r>
      <w:proofErr w:type="gramEnd"/>
      <w:r>
        <w:rPr>
          <w:rFonts w:ascii="Calibri" w:eastAsia="Times New Roman" w:hAnsi="Calibri" w:cs="Calibri"/>
        </w:rPr>
        <w:t xml:space="preserve"> Export tab of the Properties panel allows you to edit mappings between the runtime information that the component makes available and the variables you have already defined. </w:t>
      </w:r>
    </w:p>
    <w:p w:rsidR="001F04FC" w:rsidRDefault="00565E82">
      <w:pPr>
        <w:numPr>
          <w:ilvl w:val="6"/>
          <w:numId w:val="8"/>
        </w:numPr>
        <w:textAlignment w:val="center"/>
        <w:rPr>
          <w:rFonts w:ascii="Calibri" w:eastAsia="Times New Roman" w:hAnsi="Calibri" w:cs="Calibri"/>
          <w:sz w:val="22"/>
          <w:szCs w:val="22"/>
        </w:rPr>
      </w:pPr>
      <w:r>
        <w:rPr>
          <w:rFonts w:ascii="Calibri" w:eastAsia="Times New Roman" w:hAnsi="Calibri" w:cs="Calibri"/>
        </w:rPr>
        <w:t xml:space="preserve">To export a value, it must be mapped to an existing variable through the component's Export tab. </w:t>
      </w:r>
      <w:hyperlink r:id="rId36" w:anchor="grid-variable-export" w:history="1">
        <w:r>
          <w:rPr>
            <w:rStyle w:val="Hyperlink"/>
            <w:rFonts w:ascii="Calibri" w:eastAsia="Times New Roman" w:hAnsi="Calibri" w:cs="Calibri"/>
          </w:rPr>
          <w:t>https://docs.matillion.com/metl/docs/2908982/#grid-variable-export</w:t>
        </w:r>
      </w:hyperlink>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Sample: Many components allow you to produce a sample output of data up to a specified number of rows—this can be used to confirm a component is set up correctly before using it in a live job.</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Metadata: Display data for each column featured in the sample data, including column names, types, sizes, and scales. This tab is only available in transformation components.</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Lineage: Track columns across transformations to understand how that column has been affected by components up to the point of inspection. This tab is only available in Enterprise Mode.</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SQL: Display the SQL equivalent of the component and its current setup.</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Help: Display a snippet of the help documentation for the selected component</w:t>
      </w:r>
    </w:p>
    <w:p w:rsidR="001F04FC" w:rsidRDefault="00565E82">
      <w:pPr>
        <w:pStyle w:val="NormalWeb"/>
        <w:spacing w:before="0" w:beforeAutospacing="0" w:after="0" w:afterAutospacing="0"/>
        <w:ind w:left="2340"/>
        <w:rPr>
          <w:rFonts w:ascii="Calibri" w:hAnsi="Calibri" w:cs="Calibri"/>
        </w:rPr>
      </w:pPr>
      <w:r>
        <w:rPr>
          <w:rFonts w:ascii="Calibri" w:hAnsi="Calibri" w:cs="Calibri"/>
        </w:rPr>
        <w:t> </w:t>
      </w:r>
    </w:p>
    <w:p w:rsidR="001F04FC" w:rsidRDefault="00565E82">
      <w:pPr>
        <w:pStyle w:val="NormalWeb"/>
        <w:spacing w:before="0" w:beforeAutospacing="0" w:after="0" w:afterAutospacing="0"/>
        <w:ind w:left="1260"/>
        <w:rPr>
          <w:rFonts w:ascii="Calibri" w:hAnsi="Calibri" w:cs="Calibri"/>
        </w:rPr>
      </w:pPr>
      <w:proofErr w:type="gramStart"/>
      <w:r>
        <w:rPr>
          <w:rFonts w:ascii="Calibri" w:hAnsi="Calibri" w:cs="Calibri"/>
          <w:shd w:val="clear" w:color="auto" w:fill="CCC1D9"/>
        </w:rPr>
        <w:t>Practical :</w:t>
      </w:r>
      <w:proofErr w:type="gramEnd"/>
      <w:r>
        <w:rPr>
          <w:rFonts w:ascii="Calibri" w:hAnsi="Calibri" w:cs="Calibri"/>
          <w:shd w:val="clear" w:color="auto" w:fill="CCC1D9"/>
        </w:rPr>
        <w:t xml:space="preserve"> </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Create Project folder</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Create Orchestration job</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 xml:space="preserve">Bring in S3 component </w:t>
      </w:r>
    </w:p>
    <w:p w:rsidR="001F04FC" w:rsidRDefault="00565E82">
      <w:pPr>
        <w:pStyle w:val="NormalWeb"/>
        <w:spacing w:before="0" w:beforeAutospacing="0" w:after="0" w:afterAutospacing="0"/>
        <w:ind w:left="1260"/>
        <w:rPr>
          <w:rFonts w:ascii="Calibri" w:hAnsi="Calibri" w:cs="Calibri"/>
        </w:rPr>
      </w:pPr>
      <w:r>
        <w:rPr>
          <w:rFonts w:ascii="Calibri" w:hAnsi="Calibri" w:cs="Calibri"/>
          <w:highlight w:val="red"/>
        </w:rPr>
        <w:t>V5</w:t>
      </w:r>
    </w:p>
    <w:p w:rsidR="001F04FC" w:rsidRDefault="00565E82">
      <w:pPr>
        <w:pStyle w:val="NormalWeb"/>
        <w:spacing w:before="0" w:beforeAutospacing="0" w:after="0" w:afterAutospacing="0"/>
        <w:ind w:left="1260"/>
        <w:rPr>
          <w:rFonts w:ascii="Calibri" w:hAnsi="Calibri" w:cs="Calibri"/>
        </w:rPr>
      </w:pPr>
      <w:proofErr w:type="gramStart"/>
      <w:r>
        <w:rPr>
          <w:rFonts w:ascii="Calibri" w:hAnsi="Calibri" w:cs="Calibri"/>
          <w:shd w:val="clear" w:color="auto" w:fill="CCC1D9"/>
        </w:rPr>
        <w:t>Practical :</w:t>
      </w:r>
      <w:proofErr w:type="gramEnd"/>
      <w:r>
        <w:rPr>
          <w:rFonts w:ascii="Calibri" w:hAnsi="Calibri" w:cs="Calibri"/>
          <w:shd w:val="clear" w:color="auto" w:fill="CCC1D9"/>
        </w:rPr>
        <w:t xml:space="preserve">  LOADING DATA FROM S3 TO SNOWFLAKE FROM MATILLION </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 xml:space="preserve">S3 bucket and load data in S3 </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 xml:space="preserve">NOTE: </w:t>
      </w:r>
      <w:proofErr w:type="gramStart"/>
      <w:r>
        <w:rPr>
          <w:rFonts w:ascii="Calibri" w:eastAsia="Times New Roman" w:hAnsi="Calibri" w:cs="Calibri"/>
        </w:rPr>
        <w:t>Data  created</w:t>
      </w:r>
      <w:proofErr w:type="gramEnd"/>
      <w:r>
        <w:rPr>
          <w:rFonts w:ascii="Calibri" w:eastAsia="Times New Roman" w:hAnsi="Calibri" w:cs="Calibri"/>
        </w:rPr>
        <w:t xml:space="preserve"> by </w:t>
      </w:r>
      <w:proofErr w:type="spellStart"/>
      <w:r>
        <w:rPr>
          <w:rFonts w:ascii="Calibri" w:eastAsia="Times New Roman" w:hAnsi="Calibri" w:cs="Calibri"/>
        </w:rPr>
        <w:t>Chatgpt</w:t>
      </w:r>
      <w:proofErr w:type="spellEnd"/>
      <w:r>
        <w:rPr>
          <w:rFonts w:ascii="Calibri" w:eastAsia="Times New Roman" w:hAnsi="Calibri" w:cs="Calibri"/>
        </w:rPr>
        <w:t>.</w:t>
      </w:r>
    </w:p>
    <w:p w:rsidR="001F04FC" w:rsidRDefault="00565E82">
      <w:pPr>
        <w:numPr>
          <w:ilvl w:val="2"/>
          <w:numId w:val="8"/>
        </w:numPr>
        <w:textAlignment w:val="center"/>
        <w:rPr>
          <w:rFonts w:ascii="Calibri" w:eastAsia="Times New Roman" w:hAnsi="Calibri" w:cs="Calibri"/>
          <w:sz w:val="22"/>
          <w:szCs w:val="22"/>
        </w:rPr>
      </w:pPr>
      <w:proofErr w:type="spellStart"/>
      <w:r>
        <w:rPr>
          <w:rFonts w:ascii="Calibri" w:eastAsia="Times New Roman" w:hAnsi="Calibri" w:cs="Calibri"/>
        </w:rPr>
        <w:t>Github</w:t>
      </w:r>
      <w:proofErr w:type="spellEnd"/>
      <w:r>
        <w:rPr>
          <w:rFonts w:ascii="Calibri" w:eastAsia="Times New Roman" w:hAnsi="Calibri" w:cs="Calibri"/>
        </w:rPr>
        <w:t xml:space="preserve"> file link </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 xml:space="preserve">Create table in snowflake </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Script :</w:t>
      </w:r>
    </w:p>
    <w:p w:rsidR="001F04FC" w:rsidRDefault="00565E82">
      <w:pPr>
        <w:pStyle w:val="NormalWeb"/>
        <w:spacing w:before="0" w:beforeAutospacing="0" w:after="0" w:afterAutospacing="0"/>
        <w:ind w:left="3420"/>
        <w:rPr>
          <w:rFonts w:ascii="Calibri" w:hAnsi="Calibri" w:cs="Calibri"/>
          <w:sz w:val="22"/>
          <w:szCs w:val="22"/>
        </w:rPr>
      </w:pPr>
      <w:r>
        <w:rPr>
          <w:rFonts w:ascii="Calibri" w:hAnsi="Calibri" w:cs="Calibri"/>
          <w:sz w:val="22"/>
          <w:szCs w:val="22"/>
        </w:rPr>
        <w:t xml:space="preserve">CREATE TABLE </w:t>
      </w:r>
      <w:proofErr w:type="spellStart"/>
      <w:r>
        <w:rPr>
          <w:rFonts w:ascii="Calibri" w:hAnsi="Calibri" w:cs="Calibri"/>
          <w:sz w:val="22"/>
          <w:szCs w:val="22"/>
        </w:rPr>
        <w:t>StudentRecords</w:t>
      </w:r>
      <w:proofErr w:type="spellEnd"/>
      <w:r>
        <w:rPr>
          <w:rFonts w:ascii="Calibri" w:hAnsi="Calibri" w:cs="Calibri"/>
          <w:sz w:val="22"/>
          <w:szCs w:val="22"/>
        </w:rPr>
        <w:t xml:space="preserve"> (</w:t>
      </w:r>
    </w:p>
    <w:p w:rsidR="001F04FC" w:rsidRDefault="00565E82">
      <w:pPr>
        <w:pStyle w:val="NormalWeb"/>
        <w:spacing w:before="0" w:beforeAutospacing="0" w:after="0" w:afterAutospacing="0"/>
        <w:ind w:left="342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RecordID</w:t>
      </w:r>
      <w:proofErr w:type="spellEnd"/>
      <w:r>
        <w:rPr>
          <w:rFonts w:ascii="Calibri" w:hAnsi="Calibri" w:cs="Calibri"/>
          <w:sz w:val="22"/>
          <w:szCs w:val="22"/>
        </w:rPr>
        <w:t xml:space="preserve"> INT PRIMARY </w:t>
      </w:r>
      <w:proofErr w:type="gramStart"/>
      <w:r>
        <w:rPr>
          <w:rFonts w:ascii="Calibri" w:hAnsi="Calibri" w:cs="Calibri"/>
          <w:sz w:val="22"/>
          <w:szCs w:val="22"/>
        </w:rPr>
        <w:t>KEY ,</w:t>
      </w:r>
      <w:proofErr w:type="gramEnd"/>
      <w:r>
        <w:rPr>
          <w:rFonts w:ascii="Calibri" w:hAnsi="Calibri" w:cs="Calibri"/>
          <w:sz w:val="22"/>
          <w:szCs w:val="22"/>
        </w:rPr>
        <w:t xml:space="preserve">  -- Unique identifier for each record</w:t>
      </w:r>
    </w:p>
    <w:p w:rsidR="001F04FC" w:rsidRDefault="00565E82">
      <w:pPr>
        <w:pStyle w:val="NormalWeb"/>
        <w:spacing w:before="0" w:beforeAutospacing="0" w:after="0" w:afterAutospacing="0"/>
        <w:ind w:left="3420"/>
        <w:rPr>
          <w:rFonts w:ascii="Calibri" w:hAnsi="Calibri" w:cs="Calibri"/>
          <w:sz w:val="22"/>
          <w:szCs w:val="22"/>
        </w:rPr>
      </w:pPr>
      <w:r>
        <w:rPr>
          <w:rFonts w:ascii="Calibri" w:hAnsi="Calibri" w:cs="Calibri"/>
          <w:sz w:val="22"/>
          <w:szCs w:val="22"/>
        </w:rPr>
        <w:t xml:space="preserve">    </w:t>
      </w:r>
      <w:proofErr w:type="spellStart"/>
      <w:r>
        <w:rPr>
          <w:rFonts w:ascii="Calibri" w:hAnsi="Calibri" w:cs="Calibri"/>
          <w:sz w:val="22"/>
          <w:szCs w:val="22"/>
        </w:rPr>
        <w:t>StudentName</w:t>
      </w:r>
      <w:proofErr w:type="spellEnd"/>
      <w:r>
        <w:rPr>
          <w:rFonts w:ascii="Calibri" w:hAnsi="Calibri" w:cs="Calibri"/>
          <w:sz w:val="22"/>
          <w:szCs w:val="22"/>
        </w:rPr>
        <w:t xml:space="preserve"> </w:t>
      </w:r>
      <w:proofErr w:type="gramStart"/>
      <w:r>
        <w:rPr>
          <w:rFonts w:ascii="Calibri" w:hAnsi="Calibri" w:cs="Calibri"/>
          <w:sz w:val="22"/>
          <w:szCs w:val="22"/>
        </w:rPr>
        <w:t>VARCHAR(</w:t>
      </w:r>
      <w:proofErr w:type="gramEnd"/>
      <w:r>
        <w:rPr>
          <w:rFonts w:ascii="Calibri" w:hAnsi="Calibri" w:cs="Calibri"/>
          <w:sz w:val="22"/>
          <w:szCs w:val="22"/>
        </w:rPr>
        <w:t>100) NOT NULL,       -- Name of the student</w:t>
      </w:r>
    </w:p>
    <w:p w:rsidR="001F04FC" w:rsidRDefault="00565E82">
      <w:pPr>
        <w:pStyle w:val="NormalWeb"/>
        <w:spacing w:before="0" w:beforeAutospacing="0" w:after="0" w:afterAutospacing="0"/>
        <w:ind w:left="3420"/>
        <w:rPr>
          <w:rFonts w:ascii="Calibri" w:hAnsi="Calibri" w:cs="Calibri"/>
          <w:sz w:val="22"/>
          <w:szCs w:val="22"/>
        </w:rPr>
      </w:pPr>
      <w:r>
        <w:rPr>
          <w:rFonts w:ascii="Calibri" w:hAnsi="Calibri" w:cs="Calibri"/>
          <w:sz w:val="22"/>
          <w:szCs w:val="22"/>
        </w:rPr>
        <w:t xml:space="preserve">    Subject </w:t>
      </w:r>
      <w:proofErr w:type="gramStart"/>
      <w:r>
        <w:rPr>
          <w:rFonts w:ascii="Calibri" w:hAnsi="Calibri" w:cs="Calibri"/>
          <w:sz w:val="22"/>
          <w:szCs w:val="22"/>
        </w:rPr>
        <w:t>VARCHAR(</w:t>
      </w:r>
      <w:proofErr w:type="gramEnd"/>
      <w:r>
        <w:rPr>
          <w:rFonts w:ascii="Calibri" w:hAnsi="Calibri" w:cs="Calibri"/>
          <w:sz w:val="22"/>
          <w:szCs w:val="22"/>
        </w:rPr>
        <w:t>100) NOT NULL,           -- Subject of the exam</w:t>
      </w:r>
    </w:p>
    <w:p w:rsidR="001F04FC" w:rsidRDefault="00565E82">
      <w:pPr>
        <w:pStyle w:val="NormalWeb"/>
        <w:spacing w:before="0" w:beforeAutospacing="0" w:after="0" w:afterAutospacing="0"/>
        <w:ind w:left="3420"/>
        <w:rPr>
          <w:rFonts w:ascii="Calibri" w:hAnsi="Calibri" w:cs="Calibri"/>
          <w:sz w:val="22"/>
          <w:szCs w:val="22"/>
        </w:rPr>
      </w:pPr>
      <w:r>
        <w:rPr>
          <w:rFonts w:ascii="Calibri" w:hAnsi="Calibri" w:cs="Calibri"/>
          <w:sz w:val="22"/>
          <w:szCs w:val="22"/>
        </w:rPr>
        <w:t xml:space="preserve">    Marks INT NOT NULL,                      -- Marks obtained by the student</w:t>
      </w:r>
    </w:p>
    <w:p w:rsidR="001F04FC" w:rsidRDefault="00565E82">
      <w:pPr>
        <w:pStyle w:val="NormalWeb"/>
        <w:spacing w:before="0" w:beforeAutospacing="0" w:after="0" w:afterAutospacing="0"/>
        <w:ind w:left="3420"/>
        <w:rPr>
          <w:rFonts w:ascii="Calibri" w:hAnsi="Calibri" w:cs="Calibri"/>
          <w:sz w:val="22"/>
          <w:szCs w:val="22"/>
        </w:rPr>
      </w:pPr>
      <w:r>
        <w:rPr>
          <w:rFonts w:ascii="Calibri" w:hAnsi="Calibri" w:cs="Calibri"/>
          <w:sz w:val="22"/>
          <w:szCs w:val="22"/>
        </w:rPr>
        <w:t xml:space="preserve">    Year INT NOT NULL                        -- Year in which the marks were obtained</w:t>
      </w:r>
    </w:p>
    <w:p w:rsidR="001F04FC" w:rsidRDefault="00565E82">
      <w:pPr>
        <w:pStyle w:val="NormalWeb"/>
        <w:spacing w:before="0" w:beforeAutospacing="0" w:after="0" w:afterAutospacing="0"/>
        <w:ind w:left="3420"/>
        <w:rPr>
          <w:rFonts w:ascii="Calibri" w:hAnsi="Calibri" w:cs="Calibri"/>
          <w:sz w:val="22"/>
          <w:szCs w:val="22"/>
        </w:rPr>
      </w:pPr>
      <w:r>
        <w:rPr>
          <w:rFonts w:ascii="Calibri" w:hAnsi="Calibri" w:cs="Calibri"/>
          <w:sz w:val="22"/>
          <w:szCs w:val="22"/>
        </w:rPr>
        <w:t>);</w:t>
      </w:r>
    </w:p>
    <w:p w:rsidR="001F04FC" w:rsidRDefault="00565E82">
      <w:pPr>
        <w:pStyle w:val="NormalWeb"/>
        <w:spacing w:before="0" w:beforeAutospacing="0" w:after="0" w:afterAutospacing="0"/>
        <w:ind w:left="3420"/>
        <w:rPr>
          <w:rFonts w:ascii="Calibri" w:hAnsi="Calibri" w:cs="Calibri"/>
        </w:rPr>
      </w:pPr>
      <w:r>
        <w:rPr>
          <w:rFonts w:ascii="Calibri" w:hAnsi="Calibri" w:cs="Calibri"/>
        </w:rPr>
        <w:t> </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Create stage pointing to S3</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Configure S3 component</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Explore validate and execution</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rPr>
        <w:t>UI - PART B</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Environments panel</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In Matillion ETL, an environment describes a single connection to a database, on which jobs can be run. Numerous environments can be set up at once, meaning different users can use different environments on a single Matillion ETL instance. </w:t>
      </w:r>
    </w:p>
    <w:p w:rsidR="001F04FC" w:rsidRDefault="00565E82">
      <w:pPr>
        <w:numPr>
          <w:ilvl w:val="2"/>
          <w:numId w:val="8"/>
        </w:numPr>
        <w:textAlignment w:val="center"/>
        <w:rPr>
          <w:rFonts w:ascii="Calibri" w:eastAsia="Times New Roman" w:hAnsi="Calibri" w:cs="Calibri"/>
          <w:sz w:val="22"/>
          <w:szCs w:val="22"/>
        </w:rPr>
      </w:pPr>
      <w:r>
        <w:rPr>
          <w:rFonts w:ascii="Calibri" w:eastAsia="Times New Roman" w:hAnsi="Calibri" w:cs="Calibri"/>
        </w:rPr>
        <w:t>Tasks panel</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The Tasks tabs show information about tasks that have been run during the current session. </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Tabs include:</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Tasks: A list of up to the last 20 tasks attempted by the current user in the current project session—including queued, failed, or cancelled tasks. Read Task management for more details.</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 xml:space="preserve">Search: Allows you to search the current project for matching components. </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Console: The Matillion ETL instance console.</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Command Log: An archive of interactions between the current browser session and the Matillion ETL server.</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Notices: A list of notifications concerning the Matillion ETL project—including updates to Matillion ETL.</w:t>
      </w:r>
    </w:p>
    <w:p w:rsidR="001F04FC" w:rsidRDefault="00565E82">
      <w:pPr>
        <w:numPr>
          <w:ilvl w:val="3"/>
          <w:numId w:val="8"/>
        </w:numPr>
        <w:textAlignment w:val="center"/>
        <w:rPr>
          <w:rFonts w:ascii="Calibri" w:eastAsia="Times New Roman" w:hAnsi="Calibri" w:cs="Calibri"/>
          <w:sz w:val="22"/>
          <w:szCs w:val="22"/>
        </w:rPr>
      </w:pPr>
      <w:r>
        <w:rPr>
          <w:rFonts w:ascii="Calibri" w:eastAsia="Times New Roman" w:hAnsi="Calibri" w:cs="Calibri"/>
        </w:rPr>
        <w:t xml:space="preserve">Task history: </w:t>
      </w:r>
    </w:p>
    <w:p w:rsidR="001F04FC" w:rsidRDefault="00565E82">
      <w:pPr>
        <w:numPr>
          <w:ilvl w:val="4"/>
          <w:numId w:val="8"/>
        </w:numPr>
        <w:textAlignment w:val="center"/>
        <w:rPr>
          <w:rFonts w:ascii="Calibri" w:eastAsia="Times New Roman" w:hAnsi="Calibri" w:cs="Calibri"/>
          <w:sz w:val="22"/>
          <w:szCs w:val="22"/>
        </w:rPr>
      </w:pPr>
      <w:r>
        <w:rPr>
          <w:rFonts w:ascii="Calibri" w:eastAsia="Times New Roman" w:hAnsi="Calibri" w:cs="Calibri"/>
        </w:rPr>
        <w:t>3 ways:</w:t>
      </w:r>
    </w:p>
    <w:p w:rsidR="001F04FC" w:rsidRDefault="00565E82">
      <w:pPr>
        <w:numPr>
          <w:ilvl w:val="5"/>
          <w:numId w:val="8"/>
        </w:numPr>
        <w:textAlignment w:val="center"/>
        <w:rPr>
          <w:rFonts w:ascii="Calibri" w:eastAsia="Times New Roman" w:hAnsi="Calibri" w:cs="Calibri"/>
          <w:sz w:val="22"/>
          <w:szCs w:val="22"/>
        </w:rPr>
      </w:pPr>
      <w:r>
        <w:rPr>
          <w:rFonts w:ascii="Calibri" w:eastAsia="Times New Roman" w:hAnsi="Calibri" w:cs="Calibri"/>
        </w:rPr>
        <w:t>project&gt;task history</w:t>
      </w:r>
    </w:p>
    <w:p w:rsidR="001F04FC" w:rsidRDefault="00565E82">
      <w:pPr>
        <w:numPr>
          <w:ilvl w:val="5"/>
          <w:numId w:val="8"/>
        </w:numPr>
        <w:textAlignment w:val="center"/>
        <w:rPr>
          <w:rFonts w:ascii="Calibri" w:eastAsia="Times New Roman" w:hAnsi="Calibri" w:cs="Calibri"/>
          <w:sz w:val="22"/>
          <w:szCs w:val="22"/>
        </w:rPr>
      </w:pPr>
      <w:r>
        <w:rPr>
          <w:rFonts w:ascii="Calibri" w:eastAsia="Times New Roman" w:hAnsi="Calibri" w:cs="Calibri"/>
          <w:sz w:val="22"/>
          <w:szCs w:val="22"/>
        </w:rPr>
        <w:t>&gt;&gt; job: Task history</w:t>
      </w:r>
    </w:p>
    <w:p w:rsidR="001F04FC" w:rsidRDefault="00565E82">
      <w:pPr>
        <w:numPr>
          <w:ilvl w:val="5"/>
          <w:numId w:val="8"/>
        </w:numPr>
        <w:textAlignment w:val="center"/>
        <w:rPr>
          <w:rFonts w:ascii="Calibri" w:eastAsia="Times New Roman" w:hAnsi="Calibri" w:cs="Calibri"/>
          <w:sz w:val="22"/>
          <w:szCs w:val="22"/>
        </w:rPr>
      </w:pPr>
      <w:r>
        <w:rPr>
          <w:rFonts w:ascii="Calibri" w:eastAsia="Times New Roman" w:hAnsi="Calibri" w:cs="Calibri"/>
          <w:sz w:val="22"/>
          <w:szCs w:val="22"/>
        </w:rPr>
        <w:t>Task tab</w:t>
      </w:r>
    </w:p>
    <w:p w:rsidR="001F04FC" w:rsidRDefault="00565E82">
      <w:pPr>
        <w:pStyle w:val="NormalWeb"/>
        <w:spacing w:before="0" w:beforeAutospacing="0" w:after="0" w:afterAutospacing="0"/>
        <w:ind w:left="1260"/>
        <w:rPr>
          <w:rFonts w:ascii="Calibri" w:hAnsi="Calibri" w:cs="Calibri"/>
        </w:rPr>
      </w:pPr>
      <w:r>
        <w:rPr>
          <w:rFonts w:ascii="Calibri" w:hAnsi="Calibri" w:cs="Calibri"/>
          <w:highlight w:val="red"/>
        </w:rPr>
        <w:t>V6</w:t>
      </w:r>
    </w:p>
    <w:p w:rsidR="001F04FC" w:rsidRDefault="00565E82">
      <w:pPr>
        <w:numPr>
          <w:ilvl w:val="1"/>
          <w:numId w:val="8"/>
        </w:numPr>
        <w:textAlignment w:val="center"/>
        <w:rPr>
          <w:rFonts w:ascii="Calibri" w:eastAsia="Times New Roman" w:hAnsi="Calibri" w:cs="Calibri"/>
          <w:sz w:val="22"/>
          <w:szCs w:val="22"/>
        </w:rPr>
      </w:pPr>
      <w:r>
        <w:rPr>
          <w:rFonts w:ascii="Calibri" w:eastAsia="Times New Roman" w:hAnsi="Calibri" w:cs="Calibri"/>
          <w:color w:val="00B050"/>
          <w:sz w:val="40"/>
          <w:szCs w:val="40"/>
        </w:rPr>
        <w:t xml:space="preserve">DDL in matillion </w:t>
      </w:r>
      <w:hyperlink r:id="rId37" w:history="1">
        <w:r>
          <w:rPr>
            <w:rStyle w:val="Hyperlink"/>
            <w:rFonts w:ascii="Calibri" w:eastAsia="Times New Roman" w:hAnsi="Calibri" w:cs="Calibri"/>
            <w:sz w:val="22"/>
            <w:szCs w:val="22"/>
          </w:rPr>
          <w:t>https://docs.matillion.com/metl/docs/2043153/</w:t>
        </w:r>
      </w:hyperlink>
    </w:p>
    <w:p w:rsidR="001F04FC" w:rsidRDefault="00565E82">
      <w:pPr>
        <w:pStyle w:val="NormalWeb"/>
        <w:spacing w:before="0" w:beforeAutospacing="0" w:after="0" w:afterAutospacing="0"/>
        <w:ind w:left="1260"/>
        <w:rPr>
          <w:rFonts w:ascii="Calibri" w:hAnsi="Calibri" w:cs="Calibri"/>
        </w:rPr>
      </w:pPr>
      <w:proofErr w:type="gramStart"/>
      <w:r>
        <w:rPr>
          <w:rFonts w:ascii="Calibri" w:hAnsi="Calibri" w:cs="Calibri"/>
          <w:shd w:val="clear" w:color="auto" w:fill="CCC1D9"/>
        </w:rPr>
        <w:t>Practical :</w:t>
      </w:r>
      <w:proofErr w:type="gramEnd"/>
      <w:r>
        <w:rPr>
          <w:rFonts w:ascii="Calibri" w:hAnsi="Calibri" w:cs="Calibri"/>
          <w:shd w:val="clear" w:color="auto" w:fill="CCC1D9"/>
        </w:rPr>
        <w:t xml:space="preserve"> CREATE , DELETE , ALTER TABLE IN SNOWFLAKE FROM MATILLION</w:t>
      </w:r>
    </w:p>
    <w:p w:rsidR="001F04FC" w:rsidRDefault="00565E82">
      <w:pPr>
        <w:numPr>
          <w:ilvl w:val="1"/>
          <w:numId w:val="10"/>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Common DDL</w:t>
      </w:r>
    </w:p>
    <w:p w:rsidR="001F04FC" w:rsidRDefault="00565E82">
      <w:pPr>
        <w:numPr>
          <w:ilvl w:val="2"/>
          <w:numId w:val="12"/>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Create table :</w:t>
      </w:r>
      <w:hyperlink r:id="rId38" w:history="1">
        <w:r>
          <w:rPr>
            <w:rStyle w:val="Hyperlink"/>
            <w:rFonts w:ascii="Calibri" w:eastAsia="Times New Roman" w:hAnsi="Calibri" w:cs="Calibri"/>
            <w:sz w:val="22"/>
            <w:szCs w:val="22"/>
            <w:lang w:val="en-US"/>
          </w:rPr>
          <w:t>https://docs.matillion.com/metl/docs/2043153/</w:t>
        </w:r>
      </w:hyperlink>
    </w:p>
    <w:p w:rsidR="001F04FC" w:rsidRDefault="00565E82">
      <w:pPr>
        <w:numPr>
          <w:ilvl w:val="3"/>
          <w:numId w:val="14"/>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Where are we creating table? What is the target</w:t>
      </w:r>
    </w:p>
    <w:p w:rsidR="001F04FC" w:rsidRDefault="00565E82">
      <w:pPr>
        <w:numPr>
          <w:ilvl w:val="3"/>
          <w:numId w:val="14"/>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Properties:</w:t>
      </w:r>
    </w:p>
    <w:p w:rsidR="001F04FC" w:rsidRDefault="00565E82">
      <w:pPr>
        <w:numPr>
          <w:ilvl w:val="4"/>
          <w:numId w:val="16"/>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Create /replace - </w:t>
      </w:r>
    </w:p>
    <w:p w:rsidR="001F04FC" w:rsidRDefault="00565E82">
      <w:pPr>
        <w:numPr>
          <w:ilvl w:val="5"/>
          <w:numId w:val="18"/>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Create - use this option if you know well in advance which tables are already there.  There will be hundreds of table. I won't recommend for newbies. What will happen if there is a table - it will give an </w:t>
      </w:r>
      <w:proofErr w:type="gramStart"/>
      <w:r>
        <w:rPr>
          <w:rFonts w:ascii="Calibri" w:eastAsia="Times New Roman" w:hAnsi="Calibri" w:cs="Calibri"/>
          <w:sz w:val="22"/>
          <w:szCs w:val="22"/>
          <w:lang w:val="en-US"/>
        </w:rPr>
        <w:t>error.</w:t>
      </w:r>
      <w:proofErr w:type="gramEnd"/>
      <w:r>
        <w:rPr>
          <w:rFonts w:ascii="Calibri" w:eastAsia="Times New Roman" w:hAnsi="Calibri" w:cs="Calibri"/>
          <w:sz w:val="22"/>
          <w:szCs w:val="22"/>
          <w:lang w:val="en-US"/>
        </w:rPr>
        <w:t xml:space="preserve"> </w:t>
      </w:r>
    </w:p>
    <w:p w:rsidR="001F04FC" w:rsidRDefault="00565E82">
      <w:pPr>
        <w:numPr>
          <w:ilvl w:val="5"/>
          <w:numId w:val="18"/>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Create if not exist - safest option </w:t>
      </w:r>
    </w:p>
    <w:p w:rsidR="001F04FC" w:rsidRDefault="00565E82">
      <w:pPr>
        <w:numPr>
          <w:ilvl w:val="5"/>
          <w:numId w:val="18"/>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Replace - Very risky as you would be replacing a table. So, if you have </w:t>
      </w:r>
      <w:proofErr w:type="gramStart"/>
      <w:r>
        <w:rPr>
          <w:rFonts w:ascii="Calibri" w:eastAsia="Times New Roman" w:hAnsi="Calibri" w:cs="Calibri"/>
          <w:sz w:val="22"/>
          <w:szCs w:val="22"/>
          <w:lang w:val="en-US"/>
        </w:rPr>
        <w:t>created  the</w:t>
      </w:r>
      <w:proofErr w:type="gramEnd"/>
      <w:r>
        <w:rPr>
          <w:rFonts w:ascii="Calibri" w:eastAsia="Times New Roman" w:hAnsi="Calibri" w:cs="Calibri"/>
          <w:sz w:val="22"/>
          <w:szCs w:val="22"/>
          <w:lang w:val="en-US"/>
        </w:rPr>
        <w:t xml:space="preserve"> table and if you know the impact , you can use it. You created but now you wanted to change the structure. </w:t>
      </w:r>
    </w:p>
    <w:p w:rsidR="001F04FC" w:rsidRDefault="00565E82">
      <w:pPr>
        <w:numPr>
          <w:ilvl w:val="4"/>
          <w:numId w:val="18"/>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Name - </w:t>
      </w:r>
      <w:proofErr w:type="spellStart"/>
      <w:r>
        <w:rPr>
          <w:rFonts w:ascii="Calibri" w:eastAsia="Times New Roman" w:hAnsi="Calibri" w:cs="Calibri"/>
          <w:sz w:val="22"/>
          <w:szCs w:val="22"/>
          <w:lang w:val="en-US"/>
        </w:rPr>
        <w:t>Mytable</w:t>
      </w:r>
      <w:proofErr w:type="spellEnd"/>
    </w:p>
    <w:p w:rsidR="001F04FC" w:rsidRDefault="00565E82">
      <w:pPr>
        <w:numPr>
          <w:ilvl w:val="4"/>
          <w:numId w:val="18"/>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Table type: </w:t>
      </w:r>
      <w:hyperlink r:id="rId39" w:anchor="properties" w:history="1">
        <w:r>
          <w:rPr>
            <w:rStyle w:val="Hyperlink"/>
            <w:rFonts w:ascii="Calibri" w:eastAsia="Times New Roman" w:hAnsi="Calibri" w:cs="Calibri"/>
            <w:sz w:val="22"/>
            <w:szCs w:val="22"/>
            <w:lang w:val="en-US"/>
          </w:rPr>
          <w:t>https://docs.matillion.com/metl/docs/2043153/#properties</w:t>
        </w:r>
      </w:hyperlink>
    </w:p>
    <w:p w:rsidR="001F04FC" w:rsidRDefault="00565E82">
      <w:pPr>
        <w:numPr>
          <w:ilvl w:val="4"/>
          <w:numId w:val="18"/>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Column: - data type - what kind of value this columns as holding  </w:t>
      </w:r>
      <w:hyperlink r:id="rId40" w:anchor="properties" w:history="1">
        <w:r>
          <w:rPr>
            <w:rStyle w:val="Hyperlink"/>
            <w:rFonts w:ascii="Calibri" w:eastAsia="Times New Roman" w:hAnsi="Calibri" w:cs="Calibri"/>
            <w:sz w:val="22"/>
            <w:szCs w:val="22"/>
            <w:lang w:val="en-US"/>
          </w:rPr>
          <w:t>https://docs.matillion.com/metl/docs/2043153/#properties</w:t>
        </w:r>
      </w:hyperlink>
    </w:p>
    <w:p w:rsidR="001F04FC" w:rsidRDefault="00565E82">
      <w:pPr>
        <w:numPr>
          <w:ilvl w:val="5"/>
          <w:numId w:val="20"/>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1228725" cy="1619250"/>
            <wp:effectExtent l="0" t="0" r="9525" b="0"/>
            <wp:docPr id="11" name="Picture 11" descr="C:\6C33DF45\14F01868-329A-4896-BCD1-AA9EC444AF69_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6C33DF45\14F01868-329A-4896-BCD1-AA9EC444AF69_files\image0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28725" cy="1619250"/>
                    </a:xfrm>
                    <a:prstGeom prst="rect">
                      <a:avLst/>
                    </a:prstGeom>
                    <a:noFill/>
                    <a:ln>
                      <a:noFill/>
                    </a:ln>
                  </pic:spPr>
                </pic:pic>
              </a:graphicData>
            </a:graphic>
          </wp:inline>
        </w:drawing>
      </w:r>
    </w:p>
    <w:p w:rsidR="001F04FC" w:rsidRDefault="00565E82">
      <w:pPr>
        <w:numPr>
          <w:ilvl w:val="4"/>
          <w:numId w:val="20"/>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Collation:</w:t>
      </w:r>
    </w:p>
    <w:p w:rsidR="001F04FC" w:rsidRDefault="00565E82">
      <w:pPr>
        <w:pStyle w:val="NormalWeb"/>
        <w:spacing w:before="0" w:beforeAutospacing="0" w:after="0" w:afterAutospacing="0"/>
        <w:ind w:left="3960"/>
        <w:rPr>
          <w:rFonts w:ascii="-apple-system" w:hAnsi="-apple-system" w:cs="Calibri"/>
          <w:color w:val="282829"/>
          <w:sz w:val="23"/>
          <w:szCs w:val="23"/>
        </w:rPr>
      </w:pPr>
      <w:r>
        <w:rPr>
          <w:rFonts w:ascii="-apple-system" w:hAnsi="-apple-system" w:cs="Calibri"/>
          <w:color w:val="282829"/>
          <w:sz w:val="23"/>
          <w:szCs w:val="23"/>
        </w:rPr>
        <w:t>A</w:t>
      </w:r>
      <w:r>
        <w:rPr>
          <w:rFonts w:ascii="-apple-system" w:hAnsi="-apple-system" w:cs="Calibri"/>
          <w:color w:val="282829"/>
          <w:sz w:val="23"/>
          <w:szCs w:val="23"/>
          <w:lang w:val="en-US"/>
        </w:rPr>
        <w:t> </w:t>
      </w:r>
      <w:r>
        <w:rPr>
          <w:rFonts w:ascii="-apple-system" w:hAnsi="-apple-system" w:cs="Calibri"/>
          <w:b/>
          <w:bCs/>
          <w:color w:val="282829"/>
          <w:sz w:val="23"/>
          <w:szCs w:val="23"/>
        </w:rPr>
        <w:t>collation</w:t>
      </w:r>
      <w:r>
        <w:rPr>
          <w:rFonts w:ascii="-apple-system" w:hAnsi="-apple-system" w:cs="Calibri"/>
          <w:color w:val="282829"/>
          <w:sz w:val="23"/>
          <w:szCs w:val="23"/>
          <w:lang w:val="en-US"/>
        </w:rPr>
        <w:t> </w:t>
      </w:r>
      <w:r>
        <w:rPr>
          <w:rFonts w:ascii="-apple-system" w:hAnsi="-apple-system" w:cs="Calibri"/>
          <w:color w:val="282829"/>
          <w:sz w:val="23"/>
          <w:szCs w:val="23"/>
        </w:rPr>
        <w:t>is a set of</w:t>
      </w:r>
      <w:r>
        <w:rPr>
          <w:rFonts w:ascii="-apple-system" w:hAnsi="-apple-system" w:cs="Calibri"/>
          <w:color w:val="282829"/>
          <w:sz w:val="23"/>
          <w:szCs w:val="23"/>
          <w:lang w:val="en-US"/>
        </w:rPr>
        <w:t> </w:t>
      </w:r>
      <w:r>
        <w:rPr>
          <w:rFonts w:ascii="-apple-system" w:hAnsi="-apple-system" w:cs="Calibri"/>
          <w:b/>
          <w:bCs/>
          <w:color w:val="282829"/>
          <w:sz w:val="23"/>
          <w:szCs w:val="23"/>
        </w:rPr>
        <w:t>rules</w:t>
      </w:r>
      <w:r>
        <w:rPr>
          <w:rFonts w:ascii="-apple-system" w:hAnsi="-apple-system" w:cs="Calibri"/>
          <w:color w:val="282829"/>
          <w:sz w:val="23"/>
          <w:szCs w:val="23"/>
          <w:lang w:val="en-US"/>
        </w:rPr>
        <w:t> </w:t>
      </w:r>
      <w:r>
        <w:rPr>
          <w:rFonts w:ascii="-apple-system" w:hAnsi="-apple-system" w:cs="Calibri"/>
          <w:color w:val="282829"/>
          <w:sz w:val="23"/>
          <w:szCs w:val="23"/>
        </w:rPr>
        <w:t>for comparing strings that belong to a character set. The impact is evident when ordering strings but not so important for storing data.</w:t>
      </w:r>
    </w:p>
    <w:p w:rsidR="001F04FC" w:rsidRDefault="00565E82">
      <w:pPr>
        <w:pStyle w:val="NormalWeb"/>
        <w:spacing w:before="0" w:beforeAutospacing="0" w:after="0" w:afterAutospacing="0"/>
        <w:ind w:left="3960"/>
        <w:rPr>
          <w:rFonts w:ascii="Calibri" w:hAnsi="Calibri" w:cs="Calibri"/>
          <w:sz w:val="22"/>
          <w:szCs w:val="22"/>
          <w:lang w:val="en-US"/>
        </w:rPr>
      </w:pPr>
      <w:r>
        <w:rPr>
          <w:rFonts w:ascii="Calibri" w:hAnsi="Calibri" w:cs="Calibri"/>
          <w:sz w:val="22"/>
          <w:szCs w:val="22"/>
          <w:lang w:val="en-US"/>
        </w:rPr>
        <w:t> </w:t>
      </w:r>
    </w:p>
    <w:p w:rsidR="001F04FC" w:rsidRDefault="00565E82">
      <w:pPr>
        <w:numPr>
          <w:ilvl w:val="1"/>
          <w:numId w:val="22"/>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 xml:space="preserve">Delete table </w:t>
      </w:r>
    </w:p>
    <w:p w:rsidR="001F04FC" w:rsidRDefault="00565E82">
      <w:pPr>
        <w:numPr>
          <w:ilvl w:val="1"/>
          <w:numId w:val="22"/>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SQL script :</w:t>
      </w:r>
      <w:hyperlink r:id="rId42" w:history="1">
        <w:r>
          <w:rPr>
            <w:rStyle w:val="Hyperlink"/>
            <w:rFonts w:ascii="Calibri" w:eastAsia="Times New Roman" w:hAnsi="Calibri" w:cs="Calibri"/>
            <w:sz w:val="22"/>
            <w:szCs w:val="22"/>
            <w:lang w:val="en-US"/>
          </w:rPr>
          <w:t>https://docs.matillion.com/metl/docs/2107012/</w:t>
        </w:r>
      </w:hyperlink>
    </w:p>
    <w:p w:rsidR="001F04FC" w:rsidRDefault="00565E82">
      <w:pPr>
        <w:numPr>
          <w:ilvl w:val="2"/>
          <w:numId w:val="23"/>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No select statements. Can use INSERT , CREATE , DELETE</w:t>
      </w:r>
    </w:p>
    <w:p w:rsidR="001F04FC" w:rsidRDefault="00565E82">
      <w:pPr>
        <w:numPr>
          <w:ilvl w:val="1"/>
          <w:numId w:val="23"/>
        </w:numPr>
        <w:textAlignment w:val="center"/>
        <w:rPr>
          <w:rFonts w:ascii="Calibri" w:eastAsia="Times New Roman" w:hAnsi="Calibri" w:cs="Calibri"/>
          <w:sz w:val="22"/>
          <w:szCs w:val="22"/>
        </w:rPr>
      </w:pPr>
      <w:r>
        <w:rPr>
          <w:rFonts w:ascii="Calibri" w:eastAsia="Times New Roman" w:hAnsi="Calibri" w:cs="Calibri"/>
          <w:sz w:val="22"/>
          <w:szCs w:val="22"/>
          <w:lang w:val="en-US"/>
        </w:rPr>
        <w:t>TRUNCATE TABLE :</w:t>
      </w:r>
      <w:hyperlink r:id="rId43" w:history="1">
        <w:r>
          <w:rPr>
            <w:rStyle w:val="Hyperlink"/>
            <w:rFonts w:ascii="Calibri" w:eastAsia="Times New Roman" w:hAnsi="Calibri" w:cs="Calibri"/>
            <w:sz w:val="22"/>
            <w:szCs w:val="22"/>
          </w:rPr>
          <w:t>https://docs.matillion.com/metl/docs/2103743/</w:t>
        </w:r>
      </w:hyperlink>
    </w:p>
    <w:p w:rsidR="001F04FC" w:rsidRDefault="00565E82">
      <w:pPr>
        <w:numPr>
          <w:ilvl w:val="1"/>
          <w:numId w:val="23"/>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Create EXTERNAL TABLE :</w:t>
      </w:r>
      <w:hyperlink r:id="rId44" w:anchor="properties" w:history="1">
        <w:r>
          <w:rPr>
            <w:rStyle w:val="Hyperlink"/>
            <w:rFonts w:ascii="Calibri" w:eastAsia="Times New Roman" w:hAnsi="Calibri" w:cs="Calibri"/>
            <w:sz w:val="22"/>
            <w:szCs w:val="22"/>
            <w:lang w:val="en-US"/>
          </w:rPr>
          <w:t>https://docs.matillion.com/metl/docs/2972813/#properties</w:t>
        </w:r>
      </w:hyperlink>
      <w:r>
        <w:rPr>
          <w:rFonts w:ascii="Calibri" w:eastAsia="Times New Roman" w:hAnsi="Calibri" w:cs="Calibri"/>
          <w:sz w:val="22"/>
          <w:szCs w:val="22"/>
          <w:lang w:val="en-US"/>
        </w:rPr>
        <w:br/>
        <w:t> </w:t>
      </w:r>
    </w:p>
    <w:p w:rsidR="001F04FC" w:rsidRDefault="00565E82">
      <w:pPr>
        <w:pStyle w:val="NormalWeb"/>
        <w:spacing w:before="0" w:beforeAutospacing="0" w:after="0" w:afterAutospacing="0"/>
        <w:ind w:left="1260"/>
        <w:rPr>
          <w:rFonts w:ascii="Calibri" w:hAnsi="Calibri" w:cs="Calibri"/>
        </w:rPr>
      </w:pPr>
      <w:proofErr w:type="gramStart"/>
      <w:r>
        <w:rPr>
          <w:rFonts w:ascii="Calibri" w:hAnsi="Calibri" w:cs="Calibri"/>
          <w:shd w:val="clear" w:color="auto" w:fill="CCC1D9"/>
        </w:rPr>
        <w:t>Practical :SQL</w:t>
      </w:r>
      <w:proofErr w:type="gramEnd"/>
      <w:r>
        <w:rPr>
          <w:rFonts w:ascii="Calibri" w:hAnsi="Calibri" w:cs="Calibri"/>
          <w:shd w:val="clear" w:color="auto" w:fill="CCC1D9"/>
        </w:rPr>
        <w:t xml:space="preserve"> SCRIPT COMPONENT</w:t>
      </w:r>
    </w:p>
    <w:p w:rsidR="001F04FC" w:rsidRDefault="00565E82">
      <w:pPr>
        <w:numPr>
          <w:ilvl w:val="1"/>
          <w:numId w:val="25"/>
        </w:numPr>
        <w:textAlignment w:val="center"/>
        <w:rPr>
          <w:rFonts w:ascii="Calibri" w:eastAsia="Times New Roman" w:hAnsi="Calibri" w:cs="Calibri"/>
          <w:sz w:val="22"/>
          <w:szCs w:val="22"/>
          <w:lang w:val="en-US"/>
        </w:rPr>
      </w:pPr>
      <w:r>
        <w:rPr>
          <w:rFonts w:ascii="Calibri" w:eastAsia="Times New Roman" w:hAnsi="Calibri" w:cs="Calibri"/>
          <w:sz w:val="22"/>
          <w:szCs w:val="22"/>
          <w:lang w:val="en-US"/>
        </w:rPr>
        <w:t>replace create table with SQL SCRIPT component</w:t>
      </w:r>
    </w:p>
    <w:p w:rsidR="001F04FC" w:rsidRDefault="00565E82">
      <w:pPr>
        <w:pStyle w:val="NormalWeb"/>
        <w:spacing w:before="0" w:beforeAutospacing="0" w:after="0" w:afterAutospacing="0"/>
        <w:ind w:left="1260"/>
        <w:rPr>
          <w:rFonts w:ascii="Calibri" w:hAnsi="Calibri" w:cs="Calibri"/>
        </w:rPr>
      </w:pPr>
      <w:r>
        <w:rPr>
          <w:rFonts w:ascii="Calibri" w:hAnsi="Calibri" w:cs="Calibri"/>
          <w:highlight w:val="red"/>
        </w:rPr>
        <w:t>V7</w:t>
      </w:r>
    </w:p>
    <w:p w:rsidR="001F04FC" w:rsidRDefault="00565E82">
      <w:pPr>
        <w:numPr>
          <w:ilvl w:val="1"/>
          <w:numId w:val="25"/>
        </w:numPr>
        <w:textAlignment w:val="center"/>
        <w:rPr>
          <w:rFonts w:ascii="Calibri" w:eastAsia="Times New Roman" w:hAnsi="Calibri" w:cs="Calibri"/>
          <w:sz w:val="22"/>
          <w:szCs w:val="22"/>
        </w:rPr>
      </w:pPr>
      <w:proofErr w:type="gramStart"/>
      <w:r>
        <w:rPr>
          <w:rFonts w:ascii="Calibri" w:eastAsia="Times New Roman" w:hAnsi="Calibri" w:cs="Calibri"/>
          <w:color w:val="00B050"/>
          <w:sz w:val="40"/>
          <w:szCs w:val="40"/>
        </w:rPr>
        <w:t>variables</w:t>
      </w:r>
      <w:proofErr w:type="gramEnd"/>
      <w:r>
        <w:rPr>
          <w:rFonts w:ascii="Calibri" w:eastAsia="Times New Roman" w:hAnsi="Calibri" w:cs="Calibri"/>
        </w:rPr>
        <w:t xml:space="preserve"> - </w:t>
      </w:r>
      <w:r>
        <w:rPr>
          <w:rFonts w:ascii="Calibri" w:eastAsia="Times New Roman" w:hAnsi="Calibri" w:cs="Calibri"/>
          <w:sz w:val="22"/>
          <w:szCs w:val="22"/>
        </w:rPr>
        <w:t>PART1:</w:t>
      </w:r>
      <w:r>
        <w:rPr>
          <w:rFonts w:ascii="Calibri" w:eastAsia="Times New Roman" w:hAnsi="Calibri" w:cs="Calibri"/>
          <w:color w:val="FF3333"/>
          <w:sz w:val="22"/>
          <w:szCs w:val="22"/>
        </w:rPr>
        <w:t xml:space="preserve"> Types of variables? </w:t>
      </w:r>
      <w:proofErr w:type="gramStart"/>
      <w:r>
        <w:rPr>
          <w:rFonts w:ascii="Calibri" w:eastAsia="Times New Roman" w:hAnsi="Calibri" w:cs="Calibri"/>
          <w:color w:val="FF3333"/>
          <w:sz w:val="22"/>
          <w:szCs w:val="22"/>
        </w:rPr>
        <w:t>format</w:t>
      </w:r>
      <w:proofErr w:type="gramEnd"/>
      <w:r>
        <w:rPr>
          <w:rFonts w:ascii="Calibri" w:eastAsia="Times New Roman" w:hAnsi="Calibri" w:cs="Calibri"/>
          <w:color w:val="FF3333"/>
          <w:sz w:val="22"/>
          <w:szCs w:val="22"/>
        </w:rPr>
        <w:t xml:space="preserve">? Order of preference? </w:t>
      </w:r>
      <w:proofErr w:type="gramStart"/>
      <w:r>
        <w:rPr>
          <w:rFonts w:ascii="Calibri" w:eastAsia="Times New Roman" w:hAnsi="Calibri" w:cs="Calibri"/>
          <w:color w:val="FF3333"/>
          <w:sz w:val="22"/>
          <w:szCs w:val="22"/>
        </w:rPr>
        <w:t>settings</w:t>
      </w:r>
      <w:proofErr w:type="gramEnd"/>
      <w:r>
        <w:rPr>
          <w:rFonts w:ascii="Calibri" w:eastAsia="Times New Roman" w:hAnsi="Calibri" w:cs="Calibri"/>
          <w:color w:val="FF3333"/>
          <w:sz w:val="22"/>
          <w:szCs w:val="22"/>
        </w:rPr>
        <w:t xml:space="preserve"> - Variable behaviour? </w:t>
      </w:r>
      <w:proofErr w:type="gramStart"/>
      <w:r>
        <w:rPr>
          <w:rFonts w:ascii="Calibri" w:eastAsia="Times New Roman" w:hAnsi="Calibri" w:cs="Calibri"/>
          <w:color w:val="FF3333"/>
          <w:sz w:val="22"/>
          <w:szCs w:val="22"/>
        </w:rPr>
        <w:t>data</w:t>
      </w:r>
      <w:proofErr w:type="gramEnd"/>
      <w:r>
        <w:rPr>
          <w:rFonts w:ascii="Calibri" w:eastAsia="Times New Roman" w:hAnsi="Calibri" w:cs="Calibri"/>
          <w:color w:val="FF3333"/>
          <w:sz w:val="22"/>
          <w:szCs w:val="22"/>
        </w:rPr>
        <w:t xml:space="preserve"> type? </w:t>
      </w:r>
      <w:proofErr w:type="gramStart"/>
      <w:r>
        <w:rPr>
          <w:rFonts w:ascii="Calibri" w:eastAsia="Times New Roman" w:hAnsi="Calibri" w:cs="Calibri"/>
          <w:color w:val="FF3333"/>
          <w:sz w:val="22"/>
          <w:szCs w:val="22"/>
        </w:rPr>
        <w:t>use</w:t>
      </w:r>
      <w:proofErr w:type="gramEnd"/>
      <w:r>
        <w:rPr>
          <w:rFonts w:ascii="Calibri" w:eastAsia="Times New Roman" w:hAnsi="Calibri" w:cs="Calibri"/>
          <w:color w:val="FF3333"/>
          <w:sz w:val="22"/>
          <w:szCs w:val="22"/>
        </w:rPr>
        <w:t xml:space="preserve"> case ? </w:t>
      </w:r>
    </w:p>
    <w:p w:rsidR="001F04FC" w:rsidRDefault="00565E82">
      <w:pPr>
        <w:numPr>
          <w:ilvl w:val="2"/>
          <w:numId w:val="25"/>
        </w:numPr>
        <w:textAlignment w:val="center"/>
        <w:rPr>
          <w:rFonts w:ascii="Calibri" w:eastAsia="Times New Roman" w:hAnsi="Calibri" w:cs="Calibri"/>
          <w:sz w:val="22"/>
          <w:szCs w:val="22"/>
        </w:rPr>
      </w:pPr>
      <w:r>
        <w:rPr>
          <w:rFonts w:ascii="Calibri" w:eastAsia="Times New Roman" w:hAnsi="Calibri" w:cs="Calibri"/>
          <w:sz w:val="22"/>
          <w:szCs w:val="22"/>
        </w:rPr>
        <w:t>Variables Matillion supports:  Environment Variables, Automatic Variables, Job Variables, and Grid Variables.</w:t>
      </w:r>
    </w:p>
    <w:p w:rsidR="001F04FC" w:rsidRDefault="00565E82">
      <w:pPr>
        <w:numPr>
          <w:ilvl w:val="2"/>
          <w:numId w:val="25"/>
        </w:numPr>
        <w:textAlignment w:val="center"/>
        <w:rPr>
          <w:rFonts w:ascii="Calibri" w:eastAsia="Times New Roman" w:hAnsi="Calibri" w:cs="Calibri"/>
          <w:sz w:val="22"/>
          <w:szCs w:val="22"/>
        </w:rPr>
      </w:pPr>
      <w:r>
        <w:rPr>
          <w:rFonts w:ascii="Calibri" w:eastAsia="Times New Roman" w:hAnsi="Calibri" w:cs="Calibri"/>
          <w:sz w:val="22"/>
          <w:szCs w:val="22"/>
        </w:rPr>
        <w:t xml:space="preserve">Analogy: </w:t>
      </w:r>
    </w:p>
    <w:p w:rsidR="001F04FC" w:rsidRDefault="00565E82">
      <w:pPr>
        <w:numPr>
          <w:ilvl w:val="3"/>
          <w:numId w:val="26"/>
        </w:numPr>
        <w:textAlignment w:val="center"/>
        <w:rPr>
          <w:rFonts w:ascii="Calibri" w:eastAsia="Times New Roman" w:hAnsi="Calibri" w:cs="Calibri"/>
          <w:sz w:val="22"/>
          <w:szCs w:val="22"/>
        </w:rPr>
      </w:pPr>
      <w:r>
        <w:rPr>
          <w:rFonts w:ascii="Calibri" w:eastAsia="Times New Roman" w:hAnsi="Calibri" w:cs="Calibri"/>
          <w:sz w:val="22"/>
          <w:szCs w:val="22"/>
        </w:rPr>
        <w:t>Global variable and local variables</w:t>
      </w:r>
    </w:p>
    <w:p w:rsidR="001F04FC" w:rsidRDefault="00565E82">
      <w:pPr>
        <w:numPr>
          <w:ilvl w:val="3"/>
          <w:numId w:val="26"/>
        </w:numPr>
        <w:textAlignment w:val="center"/>
        <w:rPr>
          <w:rFonts w:ascii="Calibri" w:eastAsia="Times New Roman" w:hAnsi="Calibri" w:cs="Calibri"/>
          <w:sz w:val="22"/>
          <w:szCs w:val="22"/>
        </w:rPr>
      </w:pPr>
      <w:r>
        <w:rPr>
          <w:rFonts w:ascii="Calibri" w:eastAsia="Times New Roman" w:hAnsi="Calibri" w:cs="Calibri"/>
          <w:sz w:val="22"/>
          <w:szCs w:val="22"/>
        </w:rPr>
        <w:t xml:space="preserve">School Principal- </w:t>
      </w:r>
      <w:proofErr w:type="spellStart"/>
      <w:r>
        <w:rPr>
          <w:rFonts w:ascii="Calibri" w:eastAsia="Times New Roman" w:hAnsi="Calibri" w:cs="Calibri"/>
          <w:sz w:val="22"/>
          <w:szCs w:val="22"/>
        </w:rPr>
        <w:t>env</w:t>
      </w:r>
      <w:proofErr w:type="spellEnd"/>
      <w:r>
        <w:rPr>
          <w:rFonts w:ascii="Calibri" w:eastAsia="Times New Roman" w:hAnsi="Calibri" w:cs="Calibri"/>
          <w:sz w:val="22"/>
          <w:szCs w:val="22"/>
        </w:rPr>
        <w:t>, Class Teacher - Job variable</w:t>
      </w:r>
    </w:p>
    <w:p w:rsidR="001F04FC" w:rsidRDefault="00565E82">
      <w:pPr>
        <w:numPr>
          <w:ilvl w:val="2"/>
          <w:numId w:val="26"/>
        </w:numPr>
        <w:textAlignment w:val="center"/>
        <w:rPr>
          <w:rFonts w:ascii="Calibri" w:eastAsia="Times New Roman" w:hAnsi="Calibri" w:cs="Calibri"/>
          <w:sz w:val="22"/>
          <w:szCs w:val="22"/>
        </w:rPr>
      </w:pPr>
      <w:proofErr w:type="gramStart"/>
      <w:r>
        <w:rPr>
          <w:rFonts w:ascii="Calibri" w:eastAsia="Times New Roman" w:hAnsi="Calibri" w:cs="Calibri"/>
          <w:sz w:val="22"/>
          <w:szCs w:val="22"/>
        </w:rPr>
        <w:t>referenced</w:t>
      </w:r>
      <w:proofErr w:type="gramEnd"/>
      <w:r>
        <w:rPr>
          <w:rFonts w:ascii="Calibri" w:eastAsia="Times New Roman" w:hAnsi="Calibri" w:cs="Calibri"/>
          <w:sz w:val="22"/>
          <w:szCs w:val="22"/>
        </w:rPr>
        <w:t xml:space="preserve"> with the syntax: ${&lt;variable name&gt;}.</w:t>
      </w:r>
    </w:p>
    <w:p w:rsidR="001F04FC" w:rsidRDefault="00565E82">
      <w:pPr>
        <w:numPr>
          <w:ilvl w:val="2"/>
          <w:numId w:val="26"/>
        </w:numPr>
        <w:textAlignment w:val="center"/>
        <w:rPr>
          <w:rFonts w:ascii="Calibri" w:eastAsia="Times New Roman" w:hAnsi="Calibri" w:cs="Calibri"/>
          <w:sz w:val="22"/>
          <w:szCs w:val="22"/>
        </w:rPr>
      </w:pPr>
      <w:r>
        <w:rPr>
          <w:rFonts w:ascii="Calibri" w:eastAsia="Times New Roman" w:hAnsi="Calibri" w:cs="Calibri"/>
          <w:sz w:val="22"/>
          <w:szCs w:val="22"/>
        </w:rPr>
        <w:t>Order of preference if same name: JV &gt; EV &gt; AV</w:t>
      </w:r>
    </w:p>
    <w:p w:rsidR="001F04FC" w:rsidRDefault="00565E82">
      <w:pPr>
        <w:numPr>
          <w:ilvl w:val="2"/>
          <w:numId w:val="26"/>
        </w:numPr>
        <w:textAlignment w:val="center"/>
        <w:rPr>
          <w:rFonts w:ascii="Calibri" w:eastAsia="Times New Roman" w:hAnsi="Calibri" w:cs="Calibri"/>
          <w:sz w:val="22"/>
          <w:szCs w:val="22"/>
        </w:rPr>
      </w:pPr>
      <w:r>
        <w:rPr>
          <w:rFonts w:ascii="Calibri" w:eastAsia="Times New Roman" w:hAnsi="Calibri" w:cs="Calibri"/>
          <w:sz w:val="22"/>
          <w:szCs w:val="22"/>
        </w:rPr>
        <w:t>4 types:</w:t>
      </w:r>
    </w:p>
    <w:p w:rsidR="001F04FC" w:rsidRDefault="00565E82">
      <w:pPr>
        <w:numPr>
          <w:ilvl w:val="3"/>
          <w:numId w:val="26"/>
        </w:numPr>
        <w:textAlignment w:val="center"/>
        <w:rPr>
          <w:rFonts w:ascii="Calibri" w:eastAsia="Times New Roman" w:hAnsi="Calibri" w:cs="Calibri"/>
          <w:sz w:val="22"/>
          <w:szCs w:val="22"/>
        </w:rPr>
      </w:pPr>
      <w:r>
        <w:rPr>
          <w:rFonts w:ascii="Calibri" w:eastAsia="Times New Roman" w:hAnsi="Calibri" w:cs="Calibri"/>
          <w:color w:val="C08E00"/>
          <w:sz w:val="22"/>
          <w:szCs w:val="22"/>
        </w:rPr>
        <w:t>job variable</w:t>
      </w:r>
      <w:r>
        <w:rPr>
          <w:rFonts w:ascii="Calibri" w:eastAsia="Times New Roman" w:hAnsi="Calibri" w:cs="Calibri"/>
          <w:sz w:val="22"/>
          <w:szCs w:val="22"/>
        </w:rPr>
        <w:t xml:space="preserve"> - within the scope of a single job  </w:t>
      </w:r>
      <w:hyperlink r:id="rId45" w:history="1">
        <w:r>
          <w:rPr>
            <w:rStyle w:val="Hyperlink"/>
            <w:rFonts w:ascii="Calibri" w:eastAsia="Times New Roman" w:hAnsi="Calibri" w:cs="Calibri"/>
            <w:sz w:val="22"/>
            <w:szCs w:val="22"/>
          </w:rPr>
          <w:t>https://docs.matillion.com/metl/docs/2943425/</w:t>
        </w:r>
      </w:hyperlink>
    </w:p>
    <w:p w:rsidR="001F04FC" w:rsidRDefault="00565E82">
      <w:pPr>
        <w:numPr>
          <w:ilvl w:val="4"/>
          <w:numId w:val="26"/>
        </w:numPr>
        <w:textAlignment w:val="center"/>
        <w:rPr>
          <w:rFonts w:ascii="Calibri" w:eastAsia="Times New Roman" w:hAnsi="Calibri" w:cs="Calibri"/>
          <w:sz w:val="22"/>
          <w:szCs w:val="22"/>
        </w:rPr>
      </w:pPr>
      <w:r>
        <w:rPr>
          <w:rFonts w:ascii="Calibri" w:eastAsia="Times New Roman" w:hAnsi="Calibri" w:cs="Calibri"/>
        </w:rPr>
        <w:t xml:space="preserve">Will override environment variables of the same name within that specific job. </w:t>
      </w:r>
    </w:p>
    <w:p w:rsidR="001F04FC" w:rsidRDefault="00565E82">
      <w:pPr>
        <w:numPr>
          <w:ilvl w:val="4"/>
          <w:numId w:val="26"/>
        </w:numPr>
        <w:textAlignment w:val="center"/>
        <w:rPr>
          <w:rFonts w:ascii="Calibri" w:eastAsia="Times New Roman" w:hAnsi="Calibri" w:cs="Calibri"/>
          <w:sz w:val="22"/>
          <w:szCs w:val="22"/>
        </w:rPr>
      </w:pPr>
      <w:r>
        <w:rPr>
          <w:rFonts w:ascii="Calibri" w:eastAsia="Times New Roman" w:hAnsi="Calibri" w:cs="Calibri"/>
        </w:rPr>
        <w:t>job variables are always included in jobs that are imported or exported and are not available for optional inclusion like environment variable</w:t>
      </w:r>
    </w:p>
    <w:p w:rsidR="001F04FC" w:rsidRDefault="00565E82">
      <w:pPr>
        <w:numPr>
          <w:ilvl w:val="4"/>
          <w:numId w:val="26"/>
        </w:numPr>
        <w:textAlignment w:val="center"/>
        <w:rPr>
          <w:rFonts w:ascii="Calibri" w:eastAsia="Times New Roman" w:hAnsi="Calibri" w:cs="Calibri"/>
          <w:sz w:val="22"/>
          <w:szCs w:val="22"/>
        </w:rPr>
      </w:pPr>
      <w:r>
        <w:rPr>
          <w:rFonts w:ascii="Calibri" w:eastAsia="Times New Roman" w:hAnsi="Calibri" w:cs="Calibri"/>
          <w:sz w:val="20"/>
          <w:szCs w:val="20"/>
        </w:rPr>
        <w:t>Setting job variable:</w:t>
      </w:r>
    </w:p>
    <w:p w:rsidR="001F04FC" w:rsidRDefault="00565E82">
      <w:pPr>
        <w:numPr>
          <w:ilvl w:val="5"/>
          <w:numId w:val="26"/>
        </w:numPr>
        <w:textAlignment w:val="center"/>
        <w:rPr>
          <w:rFonts w:ascii="Calibri" w:eastAsia="Times New Roman" w:hAnsi="Calibri" w:cs="Calibri"/>
          <w:sz w:val="22"/>
          <w:szCs w:val="22"/>
        </w:rPr>
      </w:pPr>
      <w:r>
        <w:rPr>
          <w:rFonts w:ascii="Calibri" w:eastAsia="Times New Roman" w:hAnsi="Calibri" w:cs="Calibri"/>
          <w:sz w:val="20"/>
          <w:szCs w:val="20"/>
        </w:rPr>
        <w:t>ways in which you can update a variable:</w:t>
      </w:r>
    </w:p>
    <w:p w:rsidR="001F04FC" w:rsidRDefault="00565E82">
      <w:pPr>
        <w:numPr>
          <w:ilvl w:val="6"/>
          <w:numId w:val="26"/>
        </w:numPr>
        <w:textAlignment w:val="center"/>
        <w:rPr>
          <w:rFonts w:ascii="Calibri" w:eastAsia="Times New Roman" w:hAnsi="Calibri" w:cs="Calibri"/>
          <w:sz w:val="22"/>
          <w:szCs w:val="22"/>
        </w:rPr>
      </w:pPr>
      <w:r>
        <w:rPr>
          <w:rFonts w:ascii="Calibri" w:eastAsia="Times New Roman" w:hAnsi="Calibri" w:cs="Calibri"/>
          <w:sz w:val="20"/>
          <w:szCs w:val="20"/>
        </w:rPr>
        <w:t>Iterator components: sets variable to a new value for each iteration</w:t>
      </w:r>
    </w:p>
    <w:p w:rsidR="001F04FC" w:rsidRDefault="00565E82">
      <w:pPr>
        <w:numPr>
          <w:ilvl w:val="7"/>
          <w:numId w:val="26"/>
        </w:numPr>
        <w:textAlignment w:val="center"/>
        <w:rPr>
          <w:rFonts w:ascii="Calibri" w:eastAsia="Times New Roman" w:hAnsi="Calibri" w:cs="Calibri"/>
          <w:sz w:val="22"/>
          <w:szCs w:val="22"/>
        </w:rPr>
      </w:pPr>
      <w:r>
        <w:rPr>
          <w:rFonts w:ascii="Calibri" w:eastAsia="Times New Roman" w:hAnsi="Calibri" w:cs="Calibri"/>
          <w:sz w:val="20"/>
          <w:szCs w:val="20"/>
        </w:rPr>
        <w:t>we need to define variables in advance and use them when configuring iterator components</w:t>
      </w:r>
    </w:p>
    <w:p w:rsidR="001F04FC" w:rsidRDefault="00565E82">
      <w:pPr>
        <w:numPr>
          <w:ilvl w:val="7"/>
          <w:numId w:val="26"/>
        </w:numPr>
        <w:textAlignment w:val="center"/>
        <w:rPr>
          <w:rFonts w:ascii="Calibri" w:eastAsia="Times New Roman" w:hAnsi="Calibri" w:cs="Calibri"/>
          <w:sz w:val="22"/>
          <w:szCs w:val="22"/>
        </w:rPr>
      </w:pPr>
      <w:r>
        <w:rPr>
          <w:rFonts w:ascii="Calibri" w:eastAsia="Times New Roman" w:hAnsi="Calibri" w:cs="Calibri"/>
          <w:sz w:val="20"/>
          <w:szCs w:val="20"/>
        </w:rPr>
        <w:t>when run in parallel, variable scope should be "copied" to ensure each parallel component sees its own copied copy of the variable</w:t>
      </w:r>
    </w:p>
    <w:p w:rsidR="001F04FC" w:rsidRDefault="00565E82">
      <w:pPr>
        <w:numPr>
          <w:ilvl w:val="6"/>
          <w:numId w:val="26"/>
        </w:numPr>
        <w:textAlignment w:val="center"/>
        <w:rPr>
          <w:rFonts w:ascii="Calibri" w:eastAsia="Times New Roman" w:hAnsi="Calibri" w:cs="Calibri"/>
          <w:sz w:val="22"/>
          <w:szCs w:val="22"/>
        </w:rPr>
      </w:pPr>
      <w:r>
        <w:rPr>
          <w:rFonts w:ascii="Calibri" w:eastAsia="Times New Roman" w:hAnsi="Calibri" w:cs="Calibri"/>
          <w:sz w:val="20"/>
          <w:szCs w:val="20"/>
        </w:rPr>
        <w:t>Python scripts -using their built-in "context" object</w:t>
      </w:r>
    </w:p>
    <w:p w:rsidR="001F04FC" w:rsidRDefault="00565E82">
      <w:pPr>
        <w:numPr>
          <w:ilvl w:val="5"/>
          <w:numId w:val="26"/>
        </w:numPr>
        <w:textAlignment w:val="center"/>
        <w:rPr>
          <w:rFonts w:ascii="Calibri" w:eastAsia="Times New Roman" w:hAnsi="Calibri" w:cs="Calibri"/>
          <w:sz w:val="22"/>
          <w:szCs w:val="22"/>
        </w:rPr>
      </w:pPr>
      <w:r>
        <w:rPr>
          <w:rFonts w:ascii="Calibri" w:eastAsia="Times New Roman" w:hAnsi="Calibri" w:cs="Calibri"/>
          <w:sz w:val="20"/>
          <w:szCs w:val="20"/>
        </w:rPr>
        <w:t>locations where edit job variables is seen:</w:t>
      </w:r>
    </w:p>
    <w:p w:rsidR="001F04FC" w:rsidRDefault="00565E82">
      <w:pPr>
        <w:numPr>
          <w:ilvl w:val="6"/>
          <w:numId w:val="28"/>
        </w:numPr>
        <w:textAlignment w:val="center"/>
        <w:rPr>
          <w:rFonts w:ascii="Calibri" w:eastAsia="Times New Roman" w:hAnsi="Calibri" w:cs="Calibri"/>
          <w:sz w:val="20"/>
          <w:szCs w:val="20"/>
        </w:rPr>
      </w:pPr>
      <w:r>
        <w:rPr>
          <w:rFonts w:ascii="Calibri" w:eastAsia="Times New Roman" w:hAnsi="Calibri" w:cs="Calibri"/>
          <w:sz w:val="20"/>
          <w:szCs w:val="20"/>
        </w:rPr>
        <w:t xml:space="preserve">existing any job -&gt; </w:t>
      </w:r>
      <w:r>
        <w:rPr>
          <w:rFonts w:ascii="Calibri" w:eastAsia="Times New Roman" w:hAnsi="Calibri" w:cs="Calibri"/>
          <w:sz w:val="22"/>
          <w:szCs w:val="22"/>
        </w:rPr>
        <w:t>clicking a job,&gt;Variables&gt;clicking Manage Job Variables</w:t>
      </w:r>
    </w:p>
    <w:p w:rsidR="001F04FC" w:rsidRDefault="00565E82">
      <w:pPr>
        <w:numPr>
          <w:ilvl w:val="6"/>
          <w:numId w:val="28"/>
        </w:numPr>
        <w:textAlignment w:val="center"/>
        <w:rPr>
          <w:rFonts w:ascii="Calibri" w:eastAsia="Times New Roman" w:hAnsi="Calibri" w:cs="Calibri"/>
          <w:sz w:val="20"/>
          <w:szCs w:val="20"/>
        </w:rPr>
      </w:pPr>
      <w:r>
        <w:rPr>
          <w:rFonts w:ascii="Calibri" w:eastAsia="Times New Roman" w:hAnsi="Calibri" w:cs="Calibri"/>
          <w:sz w:val="20"/>
          <w:szCs w:val="20"/>
        </w:rPr>
        <w:t xml:space="preserve">anywhere on canvas  -&gt; </w:t>
      </w:r>
      <w:r>
        <w:rPr>
          <w:rFonts w:ascii="Calibri" w:eastAsia="Times New Roman" w:hAnsi="Calibri" w:cs="Calibri"/>
          <w:sz w:val="22"/>
          <w:szCs w:val="22"/>
        </w:rPr>
        <w:t xml:space="preserve">canvas&gt;Manage Job Variables </w:t>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sz w:val="22"/>
          <w:szCs w:val="22"/>
        </w:rPr>
        <w:t>Job Variables Menu</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color w:val="C08E00"/>
          <w:sz w:val="22"/>
          <w:szCs w:val="22"/>
        </w:rPr>
        <w:t>environment variabl</w:t>
      </w:r>
      <w:r>
        <w:rPr>
          <w:rFonts w:ascii="Calibri" w:eastAsia="Times New Roman" w:hAnsi="Calibri" w:cs="Calibri"/>
          <w:sz w:val="22"/>
          <w:szCs w:val="22"/>
        </w:rPr>
        <w:t xml:space="preserve">e: </w:t>
      </w:r>
      <w:hyperlink r:id="rId46" w:history="1">
        <w:r>
          <w:rPr>
            <w:rStyle w:val="Hyperlink"/>
            <w:rFonts w:ascii="Calibri" w:eastAsia="Times New Roman" w:hAnsi="Calibri" w:cs="Calibri"/>
            <w:sz w:val="22"/>
            <w:szCs w:val="22"/>
          </w:rPr>
          <w:t>https://docs.matillion.com/metl/docs/2943424/</w:t>
        </w:r>
      </w:hyperlink>
    </w:p>
    <w:p w:rsidR="001F04FC" w:rsidRDefault="00565E82">
      <w:pPr>
        <w:numPr>
          <w:ilvl w:val="4"/>
          <w:numId w:val="28"/>
        </w:numPr>
        <w:textAlignment w:val="center"/>
        <w:rPr>
          <w:rFonts w:ascii="Calibri" w:eastAsia="Times New Roman" w:hAnsi="Calibri" w:cs="Calibri"/>
          <w:sz w:val="22"/>
          <w:szCs w:val="22"/>
        </w:rPr>
      </w:pPr>
      <w:proofErr w:type="gramStart"/>
      <w:r>
        <w:rPr>
          <w:rFonts w:ascii="Calibri" w:eastAsia="Times New Roman" w:hAnsi="Calibri" w:cs="Calibri"/>
        </w:rPr>
        <w:t>environment</w:t>
      </w:r>
      <w:proofErr w:type="gramEnd"/>
      <w:r>
        <w:rPr>
          <w:rFonts w:ascii="Calibri" w:eastAsia="Times New Roman" w:hAnsi="Calibri" w:cs="Calibri"/>
        </w:rPr>
        <w:t xml:space="preserve"> variables can be used across Matillion ETL, in configurations and in all jobs.</w:t>
      </w:r>
    </w:p>
    <w:p w:rsidR="001F04FC" w:rsidRDefault="00565E82">
      <w:pPr>
        <w:numPr>
          <w:ilvl w:val="4"/>
          <w:numId w:val="28"/>
        </w:numPr>
        <w:textAlignment w:val="center"/>
        <w:rPr>
          <w:rFonts w:ascii="Calibri" w:eastAsia="Times New Roman" w:hAnsi="Calibri" w:cs="Calibri"/>
          <w:sz w:val="22"/>
          <w:szCs w:val="22"/>
        </w:rPr>
      </w:pPr>
      <w:r>
        <w:rPr>
          <w:rFonts w:ascii="Calibri" w:eastAsia="Times New Roman" w:hAnsi="Calibri" w:cs="Calibri"/>
        </w:rPr>
        <w:t>Creating environment variables:</w:t>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rPr>
        <w:t xml:space="preserve">project &gt; manage environment variables </w:t>
      </w:r>
    </w:p>
    <w:p w:rsidR="001F04FC" w:rsidRDefault="00565E82">
      <w:pPr>
        <w:numPr>
          <w:ilvl w:val="4"/>
          <w:numId w:val="28"/>
        </w:numPr>
        <w:textAlignment w:val="center"/>
        <w:rPr>
          <w:rFonts w:ascii="Calibri" w:eastAsia="Times New Roman" w:hAnsi="Calibri" w:cs="Calibri"/>
          <w:sz w:val="22"/>
          <w:szCs w:val="22"/>
        </w:rPr>
      </w:pPr>
      <w:r>
        <w:rPr>
          <w:rFonts w:ascii="Calibri" w:eastAsia="Times New Roman" w:hAnsi="Calibri" w:cs="Calibri"/>
        </w:rPr>
        <w:t>details:</w:t>
      </w:r>
    </w:p>
    <w:p w:rsidR="001F04FC" w:rsidRDefault="00565E82">
      <w:pPr>
        <w:numPr>
          <w:ilvl w:val="5"/>
          <w:numId w:val="28"/>
        </w:numPr>
        <w:textAlignment w:val="center"/>
        <w:rPr>
          <w:rFonts w:ascii="Calibri" w:eastAsia="Times New Roman" w:hAnsi="Calibri" w:cs="Calibri"/>
          <w:sz w:val="20"/>
          <w:szCs w:val="20"/>
        </w:rPr>
      </w:pPr>
      <w:r>
        <w:rPr>
          <w:rFonts w:ascii="Calibri" w:eastAsia="Times New Roman" w:hAnsi="Calibri" w:cs="Calibri"/>
          <w:noProof/>
          <w:sz w:val="20"/>
          <w:szCs w:val="20"/>
        </w:rPr>
        <w:drawing>
          <wp:inline distT="0" distB="0" distL="0" distR="0">
            <wp:extent cx="4829175" cy="1085850"/>
            <wp:effectExtent l="0" t="0" r="9525" b="0"/>
            <wp:docPr id="12" name="Picture 12" descr="C:\6C33DF45\14F01868-329A-4896-BCD1-AA9EC444AF69_files\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6C33DF45\14F01868-329A-4896-BCD1-AA9EC444AF69_files\image0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9175" cy="1085850"/>
                    </a:xfrm>
                    <a:prstGeom prst="rect">
                      <a:avLst/>
                    </a:prstGeom>
                    <a:noFill/>
                    <a:ln>
                      <a:noFill/>
                    </a:ln>
                  </pic:spPr>
                </pic:pic>
              </a:graphicData>
            </a:graphic>
          </wp:inline>
        </w:drawing>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rPr>
        <w:t xml:space="preserve">Name: The name of the environment variable. </w:t>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rPr>
        <w:t xml:space="preserve">Type: Text, Numeric, or </w:t>
      </w:r>
      <w:proofErr w:type="spellStart"/>
      <w:r>
        <w:rPr>
          <w:rFonts w:ascii="Calibri" w:eastAsia="Times New Roman" w:hAnsi="Calibri" w:cs="Calibri"/>
        </w:rPr>
        <w:t>DateTime</w:t>
      </w:r>
      <w:proofErr w:type="spellEnd"/>
      <w:r>
        <w:rPr>
          <w:rFonts w:ascii="Calibri" w:eastAsia="Times New Roman" w:hAnsi="Calibri" w:cs="Calibri"/>
        </w:rPr>
        <w:t xml:space="preserve">. Text is selected by default. </w:t>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rPr>
        <w:t>Behaviour:  Shared or Copied. Shared is selected by default.</w:t>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rPr>
        <w:t xml:space="preserve">Default Environment Value: The default value of the variable in each environment. </w:t>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rPr>
        <w:t>Description: An environment variable can optionally be given a description</w:t>
      </w:r>
    </w:p>
    <w:p w:rsidR="001F04FC" w:rsidRDefault="00565E82">
      <w:pPr>
        <w:numPr>
          <w:ilvl w:val="4"/>
          <w:numId w:val="28"/>
        </w:numPr>
        <w:textAlignment w:val="center"/>
        <w:rPr>
          <w:rFonts w:ascii="Calibri" w:eastAsia="Times New Roman" w:hAnsi="Calibri" w:cs="Calibri"/>
          <w:sz w:val="22"/>
          <w:szCs w:val="22"/>
        </w:rPr>
      </w:pPr>
      <w:r>
        <w:rPr>
          <w:rFonts w:ascii="Calibri" w:eastAsia="Times New Roman" w:hAnsi="Calibri" w:cs="Calibri"/>
        </w:rPr>
        <w:t>When a job begins, all variables are initialized with their default environment value</w:t>
      </w:r>
    </w:p>
    <w:p w:rsidR="001F04FC" w:rsidRDefault="00565E82">
      <w:pPr>
        <w:numPr>
          <w:ilvl w:val="4"/>
          <w:numId w:val="28"/>
        </w:numPr>
        <w:textAlignment w:val="center"/>
        <w:rPr>
          <w:rFonts w:ascii="Calibri" w:eastAsia="Times New Roman" w:hAnsi="Calibri" w:cs="Calibri"/>
          <w:sz w:val="22"/>
          <w:szCs w:val="22"/>
        </w:rPr>
      </w:pPr>
      <w:r>
        <w:rPr>
          <w:rFonts w:ascii="Calibri" w:eastAsia="Times New Roman" w:hAnsi="Calibri" w:cs="Calibri"/>
        </w:rPr>
        <w:t>Setting the variable can be done through;</w:t>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rPr>
        <w:t>Iteration components</w:t>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rPr>
        <w:t>Python scripts</w:t>
      </w:r>
    </w:p>
    <w:p w:rsidR="001F04FC" w:rsidRDefault="00565E82">
      <w:pPr>
        <w:numPr>
          <w:ilvl w:val="6"/>
          <w:numId w:val="28"/>
        </w:numPr>
        <w:textAlignment w:val="center"/>
        <w:rPr>
          <w:rFonts w:ascii="Calibri" w:eastAsia="Times New Roman" w:hAnsi="Calibri" w:cs="Calibri"/>
          <w:sz w:val="22"/>
          <w:szCs w:val="22"/>
        </w:rPr>
      </w:pPr>
      <w:proofErr w:type="spellStart"/>
      <w:r>
        <w:rPr>
          <w:rFonts w:ascii="Calibri" w:eastAsia="Times New Roman" w:hAnsi="Calibri" w:cs="Calibri"/>
        </w:rPr>
        <w:t>context.updateVariable</w:t>
      </w:r>
      <w:proofErr w:type="spellEnd"/>
      <w:r>
        <w:rPr>
          <w:rFonts w:ascii="Calibri" w:eastAsia="Times New Roman" w:hAnsi="Calibri" w:cs="Calibri"/>
        </w:rPr>
        <w:t>("variable", "new value")</w:t>
      </w:r>
    </w:p>
    <w:p w:rsidR="001F04FC" w:rsidRDefault="00565E82">
      <w:pPr>
        <w:numPr>
          <w:ilvl w:val="5"/>
          <w:numId w:val="28"/>
        </w:numPr>
        <w:textAlignment w:val="center"/>
        <w:rPr>
          <w:rFonts w:ascii="Calibri" w:eastAsia="Times New Roman" w:hAnsi="Calibri" w:cs="Calibri"/>
          <w:sz w:val="22"/>
          <w:szCs w:val="22"/>
        </w:rPr>
      </w:pPr>
      <w:r>
        <w:rPr>
          <w:rFonts w:ascii="Calibri" w:eastAsia="Times New Roman" w:hAnsi="Calibri" w:cs="Calibri"/>
        </w:rPr>
        <w:t xml:space="preserve">SQS </w:t>
      </w:r>
      <w:proofErr w:type="gramStart"/>
      <w:r>
        <w:rPr>
          <w:rFonts w:ascii="Calibri" w:eastAsia="Times New Roman" w:hAnsi="Calibri" w:cs="Calibri"/>
        </w:rPr>
        <w:t>runs :Job</w:t>
      </w:r>
      <w:proofErr w:type="gramEnd"/>
      <w:r>
        <w:rPr>
          <w:rFonts w:ascii="Calibri" w:eastAsia="Times New Roman" w:hAnsi="Calibri" w:cs="Calibri"/>
        </w:rPr>
        <w:t xml:space="preserve"> executions, triggered by SQS messages, can also set variable values using the optional 'variables' item when sending the message.</w:t>
      </w:r>
    </w:p>
    <w:p w:rsidR="001F04FC" w:rsidRDefault="00565E82">
      <w:pPr>
        <w:numPr>
          <w:ilvl w:val="3"/>
          <w:numId w:val="28"/>
        </w:numPr>
        <w:textAlignment w:val="center"/>
        <w:rPr>
          <w:rFonts w:ascii="Calibri" w:eastAsia="Times New Roman" w:hAnsi="Calibri" w:cs="Calibri"/>
          <w:sz w:val="22"/>
          <w:szCs w:val="22"/>
        </w:rPr>
      </w:pPr>
      <w:proofErr w:type="gramStart"/>
      <w:r>
        <w:rPr>
          <w:rFonts w:ascii="Calibri" w:eastAsia="Times New Roman" w:hAnsi="Calibri" w:cs="Calibri"/>
          <w:color w:val="C08E00"/>
          <w:sz w:val="22"/>
          <w:szCs w:val="22"/>
        </w:rPr>
        <w:t>automatic</w:t>
      </w:r>
      <w:proofErr w:type="gramEnd"/>
      <w:r>
        <w:rPr>
          <w:rFonts w:ascii="Calibri" w:eastAsia="Times New Roman" w:hAnsi="Calibri" w:cs="Calibri"/>
          <w:color w:val="C08E00"/>
          <w:sz w:val="22"/>
          <w:szCs w:val="22"/>
        </w:rPr>
        <w:t xml:space="preserve"> variables </w:t>
      </w:r>
      <w:r>
        <w:rPr>
          <w:rFonts w:ascii="Calibri" w:eastAsia="Times New Roman" w:hAnsi="Calibri" w:cs="Calibri"/>
          <w:sz w:val="22"/>
          <w:szCs w:val="22"/>
        </w:rPr>
        <w:t xml:space="preserve">(Environment Variables) : . </w:t>
      </w:r>
      <w:hyperlink r:id="rId48" w:anchor="automatic-variables" w:history="1">
        <w:r>
          <w:rPr>
            <w:rStyle w:val="Hyperlink"/>
            <w:rFonts w:ascii="Calibri" w:eastAsia="Times New Roman" w:hAnsi="Calibri" w:cs="Calibri"/>
            <w:sz w:val="22"/>
            <w:szCs w:val="22"/>
          </w:rPr>
          <w:t>https://docs.matillion.com/metl/docs/2943424/#automatic-variables</w:t>
        </w:r>
      </w:hyperlink>
    </w:p>
    <w:p w:rsidR="001F04FC" w:rsidRDefault="00565E82">
      <w:pPr>
        <w:numPr>
          <w:ilvl w:val="4"/>
          <w:numId w:val="28"/>
        </w:numPr>
        <w:textAlignment w:val="center"/>
        <w:rPr>
          <w:rFonts w:ascii="Calibri" w:eastAsia="Times New Roman" w:hAnsi="Calibri" w:cs="Calibri"/>
          <w:sz w:val="22"/>
          <w:szCs w:val="22"/>
        </w:rPr>
      </w:pPr>
      <w:r>
        <w:rPr>
          <w:rFonts w:ascii="Calibri" w:eastAsia="Times New Roman" w:hAnsi="Calibri" w:cs="Calibri"/>
        </w:rPr>
        <w:t>automatically available ,Already created in the Matillion account by default</w:t>
      </w:r>
    </w:p>
    <w:p w:rsidR="001F04FC" w:rsidRDefault="00565E82">
      <w:pPr>
        <w:numPr>
          <w:ilvl w:val="4"/>
          <w:numId w:val="28"/>
        </w:numPr>
        <w:textAlignment w:val="center"/>
        <w:rPr>
          <w:rFonts w:ascii="Calibri" w:eastAsia="Times New Roman" w:hAnsi="Calibri" w:cs="Calibri"/>
          <w:sz w:val="22"/>
          <w:szCs w:val="22"/>
        </w:rPr>
      </w:pPr>
      <w:r>
        <w:rPr>
          <w:rFonts w:ascii="Calibri" w:eastAsia="Times New Roman" w:hAnsi="Calibri" w:cs="Calibri"/>
          <w:sz w:val="22"/>
          <w:szCs w:val="22"/>
        </w:rPr>
        <w:t xml:space="preserve">list of </w:t>
      </w:r>
      <w:proofErr w:type="spellStart"/>
      <w:r>
        <w:rPr>
          <w:rFonts w:ascii="Calibri" w:eastAsia="Times New Roman" w:hAnsi="Calibri" w:cs="Calibri"/>
          <w:sz w:val="22"/>
          <w:szCs w:val="22"/>
        </w:rPr>
        <w:t>vaiables</w:t>
      </w:r>
      <w:proofErr w:type="spellEnd"/>
      <w:r>
        <w:rPr>
          <w:rFonts w:ascii="Calibri" w:eastAsia="Times New Roman" w:hAnsi="Calibri" w:cs="Calibri"/>
          <w:sz w:val="22"/>
          <w:szCs w:val="22"/>
        </w:rPr>
        <w:t xml:space="preserve">: </w:t>
      </w:r>
      <w:hyperlink r:id="rId49" w:history="1">
        <w:r>
          <w:rPr>
            <w:rStyle w:val="Hyperlink"/>
            <w:rFonts w:ascii="Calibri" w:eastAsia="Times New Roman" w:hAnsi="Calibri" w:cs="Calibri"/>
            <w:sz w:val="22"/>
            <w:szCs w:val="22"/>
          </w:rPr>
          <w:t>https://docs.matillion.com/metl/docs/2943424/</w:t>
        </w:r>
      </w:hyperlink>
    </w:p>
    <w:p w:rsidR="001F04FC" w:rsidRDefault="00565E82">
      <w:pPr>
        <w:numPr>
          <w:ilvl w:val="5"/>
          <w:numId w:val="28"/>
        </w:numPr>
        <w:textAlignment w:val="center"/>
        <w:rPr>
          <w:rFonts w:ascii="Calibri" w:eastAsia="Times New Roman" w:hAnsi="Calibri" w:cs="Calibri"/>
          <w:sz w:val="20"/>
          <w:szCs w:val="20"/>
        </w:rPr>
      </w:pPr>
      <w:r>
        <w:rPr>
          <w:rFonts w:ascii="Calibri" w:eastAsia="Times New Roman" w:hAnsi="Calibri" w:cs="Calibri"/>
          <w:noProof/>
          <w:sz w:val="20"/>
          <w:szCs w:val="20"/>
        </w:rPr>
        <w:drawing>
          <wp:inline distT="0" distB="0" distL="0" distR="0">
            <wp:extent cx="5210175" cy="2705100"/>
            <wp:effectExtent l="0" t="0" r="9525" b="0"/>
            <wp:docPr id="13" name="Picture 13" descr="C:\6C33DF45\14F01868-329A-4896-BCD1-AA9EC444AF69_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6C33DF45\14F01868-329A-4896-BCD1-AA9EC444AF69_files\image01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0175" cy="2705100"/>
                    </a:xfrm>
                    <a:prstGeom prst="rect">
                      <a:avLst/>
                    </a:prstGeom>
                    <a:noFill/>
                    <a:ln>
                      <a:noFill/>
                    </a:ln>
                  </pic:spPr>
                </pic:pic>
              </a:graphicData>
            </a:graphic>
          </wp:inline>
        </w:drawing>
      </w:r>
    </w:p>
    <w:p w:rsidR="001F04FC" w:rsidRDefault="00565E82">
      <w:pPr>
        <w:pStyle w:val="NormalWeb"/>
        <w:spacing w:before="0" w:beforeAutospacing="0" w:after="0" w:afterAutospacing="0"/>
        <w:ind w:left="3420"/>
        <w:rPr>
          <w:rFonts w:ascii="Calibri" w:hAnsi="Calibri" w:cs="Calibri"/>
          <w:sz w:val="22"/>
          <w:szCs w:val="22"/>
        </w:rPr>
      </w:pPr>
      <w:r>
        <w:rPr>
          <w:rFonts w:ascii="Calibri" w:hAnsi="Calibri" w:cs="Calibri"/>
          <w:sz w:val="22"/>
          <w:szCs w:val="22"/>
        </w:rPr>
        <w:t> </w:t>
      </w:r>
    </w:p>
    <w:p w:rsidR="001F04FC" w:rsidRDefault="00565E82">
      <w:pPr>
        <w:pStyle w:val="NormalWeb"/>
        <w:spacing w:before="0" w:beforeAutospacing="0" w:after="0" w:afterAutospacing="0"/>
        <w:ind w:left="2880"/>
        <w:rPr>
          <w:rFonts w:ascii="Calibri" w:hAnsi="Calibri" w:cs="Calibri"/>
        </w:rPr>
      </w:pPr>
      <w:r>
        <w:rPr>
          <w:rFonts w:ascii="Calibri" w:hAnsi="Calibri" w:cs="Calibri"/>
        </w:rPr>
        <w:t> </w:t>
      </w:r>
    </w:p>
    <w:p w:rsidR="001F04FC" w:rsidRDefault="00565E82">
      <w:pPr>
        <w:numPr>
          <w:ilvl w:val="1"/>
          <w:numId w:val="28"/>
        </w:numPr>
        <w:textAlignment w:val="center"/>
        <w:rPr>
          <w:rFonts w:ascii="Calibri" w:eastAsia="Times New Roman" w:hAnsi="Calibri" w:cs="Calibri"/>
          <w:sz w:val="22"/>
          <w:szCs w:val="22"/>
        </w:rPr>
      </w:pPr>
      <w:proofErr w:type="gramStart"/>
      <w:r>
        <w:rPr>
          <w:rFonts w:ascii="Calibri" w:eastAsia="Times New Roman" w:hAnsi="Calibri" w:cs="Calibri"/>
          <w:color w:val="C08E00"/>
          <w:sz w:val="22"/>
          <w:szCs w:val="22"/>
        </w:rPr>
        <w:t>grid</w:t>
      </w:r>
      <w:proofErr w:type="gramEnd"/>
      <w:r>
        <w:rPr>
          <w:rFonts w:ascii="Calibri" w:eastAsia="Times New Roman" w:hAnsi="Calibri" w:cs="Calibri"/>
          <w:color w:val="C08E00"/>
          <w:sz w:val="22"/>
          <w:szCs w:val="22"/>
        </w:rPr>
        <w:t xml:space="preserve"> variables</w:t>
      </w:r>
      <w:r>
        <w:rPr>
          <w:rFonts w:ascii="Calibri" w:eastAsia="Times New Roman" w:hAnsi="Calibri" w:cs="Calibri"/>
          <w:sz w:val="22"/>
          <w:szCs w:val="22"/>
        </w:rPr>
        <w:t xml:space="preserve"> :is like 2D arrays . (to be covered later)  </w:t>
      </w:r>
      <w:hyperlink r:id="rId51" w:anchor="1%20Matillion&amp;section-id={C60757F1-15B3-4A3E-B1DF-BABFF853DB95}&amp;page-id={BE0DEB51-5C91-4B5F-83C4-2668E1D93110}&amp;object-id={C0B1FED6-AE35-437A-81C6-303D56DFD785}&amp;80&amp;base-path=https://d.docs.live.net/5682879ac503adc5/文件/DATALearn/Topics.one" w:history="1">
        <w:r>
          <w:rPr>
            <w:rStyle w:val="Hyperlink"/>
            <w:rFonts w:ascii="Calibri" w:eastAsia="Times New Roman" w:hAnsi="Calibri" w:cs="Calibri"/>
            <w:sz w:val="22"/>
            <w:szCs w:val="22"/>
          </w:rPr>
          <w:t>Grid variable</w:t>
        </w:r>
      </w:hyperlink>
    </w:p>
    <w:p w:rsidR="001F04FC" w:rsidRDefault="00565E82">
      <w:pPr>
        <w:numPr>
          <w:ilvl w:val="1"/>
          <w:numId w:val="28"/>
        </w:numPr>
        <w:textAlignment w:val="center"/>
        <w:rPr>
          <w:rFonts w:ascii="Calibri" w:eastAsia="Times New Roman" w:hAnsi="Calibri" w:cs="Calibri"/>
          <w:sz w:val="22"/>
          <w:szCs w:val="22"/>
        </w:rPr>
      </w:pPr>
      <w:r>
        <w:rPr>
          <w:rFonts w:ascii="Calibri" w:eastAsia="Times New Roman" w:hAnsi="Calibri" w:cs="Calibri"/>
          <w:sz w:val="22"/>
          <w:szCs w:val="22"/>
        </w:rPr>
        <w:t>settings:</w:t>
      </w:r>
    </w:p>
    <w:p w:rsidR="001F04FC" w:rsidRDefault="00565E82">
      <w:pPr>
        <w:numPr>
          <w:ilvl w:val="2"/>
          <w:numId w:val="28"/>
        </w:numPr>
        <w:textAlignment w:val="center"/>
        <w:rPr>
          <w:rFonts w:ascii="Calibri" w:eastAsia="Times New Roman" w:hAnsi="Calibri" w:cs="Calibri"/>
        </w:rPr>
      </w:pPr>
      <w:r>
        <w:rPr>
          <w:rFonts w:ascii="Calibri" w:eastAsia="Times New Roman" w:hAnsi="Calibri" w:cs="Calibri"/>
          <w:noProof/>
        </w:rPr>
        <w:drawing>
          <wp:inline distT="0" distB="0" distL="0" distR="0">
            <wp:extent cx="6419850" cy="2257425"/>
            <wp:effectExtent l="0" t="0" r="0" b="9525"/>
            <wp:docPr id="14" name="Picture 14" descr="C:\6C33DF45\14F01868-329A-4896-BCD1-AA9EC444AF69_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6C33DF45\14F01868-329A-4896-BCD1-AA9EC444AF69_files\image01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19850" cy="2257425"/>
                    </a:xfrm>
                    <a:prstGeom prst="rect">
                      <a:avLst/>
                    </a:prstGeom>
                    <a:noFill/>
                    <a:ln>
                      <a:noFill/>
                    </a:ln>
                  </pic:spPr>
                </pic:pic>
              </a:graphicData>
            </a:graphic>
          </wp:inline>
        </w:drawing>
      </w:r>
    </w:p>
    <w:p w:rsidR="001F04FC" w:rsidRDefault="00565E82">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1F04FC" w:rsidRDefault="00565E82">
      <w:pPr>
        <w:numPr>
          <w:ilvl w:val="1"/>
          <w:numId w:val="28"/>
        </w:numPr>
        <w:textAlignment w:val="center"/>
        <w:rPr>
          <w:rFonts w:ascii="Calibri" w:eastAsia="Times New Roman" w:hAnsi="Calibri" w:cs="Calibri"/>
          <w:sz w:val="22"/>
          <w:szCs w:val="22"/>
        </w:rPr>
      </w:pPr>
      <w:r>
        <w:rPr>
          <w:rFonts w:ascii="Calibri" w:eastAsia="Times New Roman" w:hAnsi="Calibri" w:cs="Calibri"/>
        </w:rPr>
        <w:t>2 kinds of variable behaviour:</w:t>
      </w:r>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rPr>
        <w:t>Copied = local:</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rPr>
        <w:t xml:space="preserve">Copied variables can be updated within one branch of a job without updating variables of the same name in other branches. </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rPr>
        <w:t>A branch using a copied variable will begin by taking its default value, even if this variable has been updated in another, parallel branch.</w:t>
      </w:r>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rPr>
        <w:t>shared = global   ----------&gt; "caring is sharing"</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rPr>
        <w:t>Shared variables are updated in a job-wide fashion. As such, regardless of branches, if a Shared variable is updated in one branch, all other branches will use that updated value.</w:t>
      </w:r>
    </w:p>
    <w:p w:rsidR="001F04FC" w:rsidRDefault="00565E82">
      <w:pPr>
        <w:numPr>
          <w:ilvl w:val="1"/>
          <w:numId w:val="28"/>
        </w:numPr>
        <w:textAlignment w:val="center"/>
        <w:rPr>
          <w:rFonts w:ascii="Calibri" w:eastAsia="Times New Roman" w:hAnsi="Calibri" w:cs="Calibri"/>
          <w:sz w:val="22"/>
          <w:szCs w:val="22"/>
        </w:rPr>
      </w:pPr>
      <w:r>
        <w:rPr>
          <w:rFonts w:ascii="Calibri" w:eastAsia="Times New Roman" w:hAnsi="Calibri" w:cs="Calibri"/>
          <w:sz w:val="20"/>
          <w:szCs w:val="20"/>
        </w:rPr>
        <w:t>Datatypes:</w:t>
      </w:r>
    </w:p>
    <w:p w:rsidR="001F04FC" w:rsidRDefault="00565E82">
      <w:pPr>
        <w:numPr>
          <w:ilvl w:val="2"/>
          <w:numId w:val="28"/>
        </w:numPr>
        <w:textAlignment w:val="center"/>
        <w:rPr>
          <w:rFonts w:ascii="Calibri" w:eastAsia="Times New Roman" w:hAnsi="Calibri" w:cs="Calibri"/>
          <w:sz w:val="20"/>
          <w:szCs w:val="20"/>
        </w:rPr>
      </w:pPr>
      <w:r>
        <w:rPr>
          <w:rFonts w:ascii="Calibri" w:eastAsia="Times New Roman" w:hAnsi="Calibri" w:cs="Calibri"/>
          <w:noProof/>
          <w:sz w:val="20"/>
          <w:szCs w:val="20"/>
        </w:rPr>
        <w:drawing>
          <wp:inline distT="0" distB="0" distL="0" distR="0">
            <wp:extent cx="4676775" cy="1905000"/>
            <wp:effectExtent l="0" t="0" r="9525" b="0"/>
            <wp:docPr id="15" name="Picture 15" descr="C:\6C33DF45\14F01868-329A-4896-BCD1-AA9EC444AF69_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6C33DF45\14F01868-329A-4896-BCD1-AA9EC444AF69_files\image01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905000"/>
                    </a:xfrm>
                    <a:prstGeom prst="rect">
                      <a:avLst/>
                    </a:prstGeom>
                    <a:noFill/>
                    <a:ln>
                      <a:noFill/>
                    </a:ln>
                  </pic:spPr>
                </pic:pic>
              </a:graphicData>
            </a:graphic>
          </wp:inline>
        </w:drawing>
      </w:r>
    </w:p>
    <w:p w:rsidR="001F04FC" w:rsidRDefault="00565E82">
      <w:pPr>
        <w:numPr>
          <w:ilvl w:val="1"/>
          <w:numId w:val="28"/>
        </w:numPr>
        <w:textAlignment w:val="center"/>
        <w:rPr>
          <w:rFonts w:ascii="Calibri" w:eastAsia="Times New Roman" w:hAnsi="Calibri" w:cs="Calibri"/>
          <w:sz w:val="22"/>
          <w:szCs w:val="22"/>
        </w:rPr>
      </w:pPr>
      <w:r>
        <w:rPr>
          <w:rFonts w:ascii="Calibri" w:eastAsia="Times New Roman" w:hAnsi="Calibri" w:cs="Calibri"/>
          <w:sz w:val="20"/>
          <w:szCs w:val="20"/>
        </w:rPr>
        <w:t>Text Mode:</w:t>
      </w:r>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sz w:val="20"/>
          <w:szCs w:val="20"/>
        </w:rPr>
        <w:t>On many menus, such as Manage Job Variables and Manage Environment Variables, users can switch to a Text Mode by ticking the checkbox next to Text Mode.</w:t>
      </w:r>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sz w:val="20"/>
          <w:szCs w:val="20"/>
        </w:rPr>
        <w:t xml:space="preserve">Switching to Text Mode allows users to: </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sz w:val="20"/>
          <w:szCs w:val="20"/>
        </w:rPr>
        <w:t xml:space="preserve">• Edit variables as a set of space-delimited text entries. </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sz w:val="20"/>
          <w:szCs w:val="20"/>
        </w:rPr>
        <w:t xml:space="preserve">• Convert all existing variable data into an appropriate format. </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sz w:val="20"/>
          <w:szCs w:val="20"/>
        </w:rPr>
        <w:t xml:space="preserve">• </w:t>
      </w:r>
      <w:r>
        <w:rPr>
          <w:rFonts w:ascii="Calibri" w:eastAsia="Times New Roman" w:hAnsi="Calibri" w:cs="Calibri"/>
          <w:b/>
          <w:bCs/>
          <w:sz w:val="20"/>
          <w:szCs w:val="20"/>
        </w:rPr>
        <w:t>Copy and paste text, offering a fast way to move large numbers of variables</w:t>
      </w:r>
      <w:r>
        <w:rPr>
          <w:rFonts w:ascii="Calibri" w:eastAsia="Times New Roman" w:hAnsi="Calibri" w:cs="Calibri"/>
          <w:sz w:val="20"/>
          <w:szCs w:val="20"/>
        </w:rPr>
        <w:t xml:space="preserve">. </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sz w:val="20"/>
          <w:szCs w:val="20"/>
        </w:rPr>
        <w:t>• Have certain types of missing data auto-completed by Matillion ETL when parsing.</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sz w:val="20"/>
          <w:szCs w:val="20"/>
        </w:rPr>
        <w:t>Error check data before adding it to the project (Matillion ETL parses the data on exiting Text Mode, throwing a message if an error has been made).</w:t>
      </w:r>
    </w:p>
    <w:p w:rsidR="001F04FC" w:rsidRDefault="00565E82">
      <w:pPr>
        <w:numPr>
          <w:ilvl w:val="2"/>
          <w:numId w:val="28"/>
        </w:numPr>
        <w:textAlignment w:val="center"/>
        <w:rPr>
          <w:rFonts w:ascii="Calibri" w:eastAsia="Times New Roman" w:hAnsi="Calibri" w:cs="Calibri"/>
          <w:sz w:val="20"/>
          <w:szCs w:val="20"/>
        </w:rPr>
      </w:pPr>
      <w:r>
        <w:rPr>
          <w:rFonts w:ascii="Calibri" w:eastAsia="Times New Roman" w:hAnsi="Calibri" w:cs="Calibri"/>
          <w:noProof/>
          <w:sz w:val="20"/>
          <w:szCs w:val="20"/>
        </w:rPr>
        <w:drawing>
          <wp:inline distT="0" distB="0" distL="0" distR="0">
            <wp:extent cx="4552950" cy="1390650"/>
            <wp:effectExtent l="0" t="0" r="0" b="0"/>
            <wp:docPr id="16" name="Picture 16" descr="C:\6C33DF45\14F01868-329A-4896-BCD1-AA9EC444AF69_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6C33DF45\14F01868-329A-4896-BCD1-AA9EC444AF69_files\image01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52950" cy="1390650"/>
                    </a:xfrm>
                    <a:prstGeom prst="rect">
                      <a:avLst/>
                    </a:prstGeom>
                    <a:noFill/>
                    <a:ln>
                      <a:noFill/>
                    </a:ln>
                  </pic:spPr>
                </pic:pic>
              </a:graphicData>
            </a:graphic>
          </wp:inline>
        </w:drawing>
      </w:r>
    </w:p>
    <w:p w:rsidR="001F04FC" w:rsidRDefault="00565E82">
      <w:pPr>
        <w:numPr>
          <w:ilvl w:val="1"/>
          <w:numId w:val="28"/>
        </w:numPr>
        <w:textAlignment w:val="center"/>
        <w:rPr>
          <w:rFonts w:ascii="Calibri" w:eastAsia="Times New Roman" w:hAnsi="Calibri" w:cs="Calibri"/>
          <w:sz w:val="22"/>
          <w:szCs w:val="22"/>
        </w:rPr>
      </w:pPr>
      <w:r>
        <w:rPr>
          <w:rFonts w:ascii="Calibri" w:eastAsia="Times New Roman" w:hAnsi="Calibri" w:cs="Calibri"/>
          <w:sz w:val="22"/>
          <w:szCs w:val="22"/>
        </w:rPr>
        <w:t xml:space="preserve">When to use: </w:t>
      </w:r>
    </w:p>
    <w:p w:rsidR="001F04FC" w:rsidRDefault="00565E82">
      <w:pPr>
        <w:numPr>
          <w:ilvl w:val="2"/>
          <w:numId w:val="28"/>
        </w:numPr>
        <w:textAlignment w:val="center"/>
        <w:rPr>
          <w:rFonts w:ascii="Calibri" w:eastAsia="Times New Roman" w:hAnsi="Calibri" w:cs="Calibri"/>
          <w:sz w:val="22"/>
          <w:szCs w:val="22"/>
        </w:rPr>
      </w:pPr>
      <w:proofErr w:type="spellStart"/>
      <w:r>
        <w:rPr>
          <w:rFonts w:ascii="Calibri" w:eastAsia="Times New Roman" w:hAnsi="Calibri" w:cs="Calibri"/>
          <w:sz w:val="22"/>
          <w:szCs w:val="22"/>
        </w:rPr>
        <w:t>env</w:t>
      </w:r>
      <w:proofErr w:type="spellEnd"/>
      <w:r>
        <w:rPr>
          <w:rFonts w:ascii="Calibri" w:eastAsia="Times New Roman" w:hAnsi="Calibri" w:cs="Calibri"/>
          <w:sz w:val="22"/>
          <w:szCs w:val="22"/>
        </w:rPr>
        <w:t xml:space="preserve"> - when used in multiple jobs - like database names , s3 bucket name</w:t>
      </w:r>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sz w:val="22"/>
          <w:szCs w:val="22"/>
        </w:rPr>
        <w:t xml:space="preserve">automatic : </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sz w:val="22"/>
          <w:szCs w:val="22"/>
        </w:rPr>
        <w:t xml:space="preserve">in messaging components </w:t>
      </w:r>
    </w:p>
    <w:p w:rsidR="001F04FC" w:rsidRDefault="00565E82">
      <w:pPr>
        <w:numPr>
          <w:ilvl w:val="3"/>
          <w:numId w:val="28"/>
        </w:numPr>
        <w:textAlignment w:val="center"/>
        <w:rPr>
          <w:rFonts w:ascii="Calibri" w:eastAsia="Times New Roman" w:hAnsi="Calibri" w:cs="Calibri"/>
          <w:sz w:val="22"/>
          <w:szCs w:val="22"/>
        </w:rPr>
      </w:pPr>
      <w:r>
        <w:rPr>
          <w:rFonts w:ascii="Calibri" w:eastAsia="Times New Roman" w:hAnsi="Calibri" w:cs="Calibri"/>
          <w:sz w:val="22"/>
          <w:szCs w:val="22"/>
        </w:rPr>
        <w:t xml:space="preserve">in CDC track : </w:t>
      </w:r>
    </w:p>
    <w:p w:rsidR="001F04FC" w:rsidRDefault="00565E82">
      <w:pPr>
        <w:numPr>
          <w:ilvl w:val="4"/>
          <w:numId w:val="2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extent cx="1571625" cy="609600"/>
            <wp:effectExtent l="0" t="0" r="9525" b="0"/>
            <wp:docPr id="17" name="Picture 17" descr="C:\6C33DF45\14F01868-329A-4896-BCD1-AA9EC444AF69_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6C33DF45\14F01868-329A-4896-BCD1-AA9EC444AF69_files\image01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71625" cy="609600"/>
                    </a:xfrm>
                    <a:prstGeom prst="rect">
                      <a:avLst/>
                    </a:prstGeom>
                    <a:noFill/>
                    <a:ln>
                      <a:noFill/>
                    </a:ln>
                  </pic:spPr>
                </pic:pic>
              </a:graphicData>
            </a:graphic>
          </wp:inline>
        </w:drawing>
      </w:r>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sz w:val="22"/>
          <w:szCs w:val="22"/>
        </w:rPr>
        <w:t>grid : when iterating dynamically , working will passing more than 1 value in a variable</w:t>
      </w:r>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sz w:val="22"/>
          <w:szCs w:val="22"/>
        </w:rPr>
        <w:t>all the rest of the cases - JV</w:t>
      </w:r>
    </w:p>
    <w:p w:rsidR="001F04FC" w:rsidRDefault="00565E82">
      <w:pPr>
        <w:pStyle w:val="NormalWeb"/>
        <w:spacing w:before="0" w:beforeAutospacing="0" w:after="0" w:afterAutospacing="0"/>
        <w:ind w:left="1260"/>
        <w:rPr>
          <w:rFonts w:ascii="Calibri" w:hAnsi="Calibri" w:cs="Calibri"/>
        </w:rPr>
      </w:pPr>
      <w:r>
        <w:rPr>
          <w:rFonts w:ascii="Calibri" w:hAnsi="Calibri" w:cs="Calibri"/>
          <w:highlight w:val="red"/>
        </w:rPr>
        <w:t>V8</w:t>
      </w:r>
    </w:p>
    <w:p w:rsidR="001F04FC" w:rsidRDefault="00565E82">
      <w:pPr>
        <w:pStyle w:val="NormalWeb"/>
        <w:spacing w:before="0" w:beforeAutospacing="0" w:after="0" w:afterAutospacing="0"/>
        <w:ind w:left="1260"/>
        <w:rPr>
          <w:rFonts w:ascii="Calibri" w:hAnsi="Calibri" w:cs="Calibri"/>
        </w:rPr>
      </w:pPr>
      <w:proofErr w:type="gramStart"/>
      <w:r>
        <w:rPr>
          <w:rFonts w:ascii="Calibri" w:hAnsi="Calibri" w:cs="Calibri"/>
          <w:shd w:val="clear" w:color="auto" w:fill="CCC1D9"/>
        </w:rPr>
        <w:t>Practical :</w:t>
      </w:r>
      <w:proofErr w:type="gramEnd"/>
      <w:r>
        <w:rPr>
          <w:rFonts w:ascii="Calibri" w:hAnsi="Calibri" w:cs="Calibri"/>
          <w:shd w:val="clear" w:color="auto" w:fill="CCC1D9"/>
        </w:rPr>
        <w:t xml:space="preserve"> ENVIRONMENT VARIABLES - ACCESS BD, SCHEMA , TABLE NAME USING VARIABLES</w:t>
      </w:r>
    </w:p>
    <w:p w:rsidR="001F04FC" w:rsidRDefault="00565E82">
      <w:pPr>
        <w:numPr>
          <w:ilvl w:val="1"/>
          <w:numId w:val="28"/>
        </w:numPr>
        <w:textAlignment w:val="center"/>
        <w:rPr>
          <w:rFonts w:ascii="Calibri" w:eastAsia="Times New Roman" w:hAnsi="Calibri" w:cs="Calibri"/>
          <w:sz w:val="22"/>
          <w:szCs w:val="22"/>
        </w:rPr>
      </w:pPr>
      <w:r>
        <w:rPr>
          <w:rFonts w:ascii="Calibri" w:eastAsia="Times New Roman" w:hAnsi="Calibri" w:cs="Calibri"/>
        </w:rPr>
        <w:t xml:space="preserve">Create </w:t>
      </w:r>
      <w:proofErr w:type="spellStart"/>
      <w:r>
        <w:rPr>
          <w:rFonts w:ascii="Calibri" w:eastAsia="Times New Roman" w:hAnsi="Calibri" w:cs="Calibri"/>
        </w:rPr>
        <w:t>env</w:t>
      </w:r>
      <w:proofErr w:type="spellEnd"/>
      <w:r>
        <w:rPr>
          <w:rFonts w:ascii="Calibri" w:eastAsia="Times New Roman" w:hAnsi="Calibri" w:cs="Calibri"/>
        </w:rPr>
        <w:t xml:space="preserve"> for Dev , stage, prod</w:t>
      </w:r>
    </w:p>
    <w:p w:rsidR="001F04FC" w:rsidRDefault="00565E82">
      <w:pPr>
        <w:numPr>
          <w:ilvl w:val="1"/>
          <w:numId w:val="28"/>
        </w:numPr>
        <w:textAlignment w:val="center"/>
        <w:rPr>
          <w:rFonts w:ascii="Calibri" w:eastAsia="Times New Roman" w:hAnsi="Calibri" w:cs="Calibri"/>
          <w:sz w:val="22"/>
          <w:szCs w:val="22"/>
        </w:rPr>
      </w:pPr>
      <w:r>
        <w:rPr>
          <w:rFonts w:ascii="Calibri" w:eastAsia="Times New Roman" w:hAnsi="Calibri" w:cs="Calibri"/>
        </w:rPr>
        <w:t xml:space="preserve"> create </w:t>
      </w:r>
      <w:proofErr w:type="spellStart"/>
      <w:r>
        <w:rPr>
          <w:rFonts w:ascii="Calibri" w:eastAsia="Times New Roman" w:hAnsi="Calibri" w:cs="Calibri"/>
        </w:rPr>
        <w:t>env</w:t>
      </w:r>
      <w:proofErr w:type="spellEnd"/>
      <w:r>
        <w:rPr>
          <w:rFonts w:ascii="Calibri" w:eastAsia="Times New Roman" w:hAnsi="Calibri" w:cs="Calibri"/>
        </w:rPr>
        <w:t xml:space="preserve"> variable for database, schema, table name and update in properties and scripts </w:t>
      </w:r>
    </w:p>
    <w:p w:rsidR="001F04FC" w:rsidRDefault="00565E82">
      <w:pPr>
        <w:pStyle w:val="NormalWeb"/>
        <w:spacing w:before="0" w:beforeAutospacing="0" w:after="0" w:afterAutospacing="0"/>
        <w:ind w:left="1260"/>
        <w:rPr>
          <w:rFonts w:ascii="Calibri" w:hAnsi="Calibri" w:cs="Calibri"/>
        </w:rPr>
      </w:pPr>
      <w:r>
        <w:rPr>
          <w:rFonts w:ascii="Calibri" w:hAnsi="Calibri" w:cs="Calibri"/>
          <w:highlight w:val="red"/>
        </w:rPr>
        <w:t>V9</w:t>
      </w:r>
    </w:p>
    <w:p w:rsidR="001F04FC" w:rsidRDefault="00565E82">
      <w:pPr>
        <w:pStyle w:val="NormalWeb"/>
        <w:spacing w:before="0" w:beforeAutospacing="0" w:after="0" w:afterAutospacing="0"/>
        <w:ind w:left="1260"/>
        <w:rPr>
          <w:rFonts w:ascii="Calibri" w:hAnsi="Calibri" w:cs="Calibri"/>
        </w:rPr>
      </w:pPr>
      <w:proofErr w:type="gramStart"/>
      <w:r>
        <w:rPr>
          <w:rFonts w:ascii="Calibri" w:hAnsi="Calibri" w:cs="Calibri"/>
          <w:shd w:val="clear" w:color="auto" w:fill="CCC1D9"/>
        </w:rPr>
        <w:t>Practical :</w:t>
      </w:r>
      <w:proofErr w:type="gramEnd"/>
      <w:r>
        <w:rPr>
          <w:rFonts w:ascii="Calibri" w:hAnsi="Calibri" w:cs="Calibri"/>
          <w:shd w:val="clear" w:color="auto" w:fill="CCC1D9"/>
        </w:rPr>
        <w:t xml:space="preserve"> Copied and shared</w:t>
      </w:r>
    </w:p>
    <w:p w:rsidR="001F04FC" w:rsidRDefault="00565E82">
      <w:pPr>
        <w:pStyle w:val="NormalWeb"/>
        <w:spacing w:before="0" w:beforeAutospacing="0" w:after="0" w:afterAutospacing="0"/>
        <w:ind w:left="1260"/>
        <w:rPr>
          <w:rFonts w:ascii="Calibri" w:hAnsi="Calibri" w:cs="Calibri"/>
        </w:rPr>
      </w:pPr>
      <w:r>
        <w:rPr>
          <w:rFonts w:ascii="Calibri" w:hAnsi="Calibri" w:cs="Calibri"/>
          <w:highlight w:val="red"/>
        </w:rPr>
        <w:t>V10</w:t>
      </w:r>
    </w:p>
    <w:p w:rsidR="001F04FC" w:rsidRDefault="00565E82">
      <w:pPr>
        <w:pStyle w:val="NormalWeb"/>
        <w:spacing w:before="0" w:beforeAutospacing="0" w:after="0" w:afterAutospacing="0"/>
        <w:ind w:left="1260"/>
        <w:rPr>
          <w:rFonts w:ascii="Calibri" w:hAnsi="Calibri" w:cs="Calibri"/>
        </w:rPr>
      </w:pPr>
      <w:proofErr w:type="gramStart"/>
      <w:r>
        <w:rPr>
          <w:rFonts w:ascii="Calibri" w:hAnsi="Calibri" w:cs="Calibri"/>
          <w:shd w:val="clear" w:color="auto" w:fill="CCC1D9"/>
        </w:rPr>
        <w:t>Practical :</w:t>
      </w:r>
      <w:proofErr w:type="gramEnd"/>
      <w:r>
        <w:rPr>
          <w:rFonts w:ascii="Calibri" w:hAnsi="Calibri" w:cs="Calibri"/>
          <w:shd w:val="clear" w:color="auto" w:fill="CCC1D9"/>
        </w:rPr>
        <w:t xml:space="preserve">  USE TRANFORMATION COMPONENETS</w:t>
      </w:r>
    </w:p>
    <w:p w:rsidR="001F04FC" w:rsidRDefault="00565E82">
      <w:pPr>
        <w:numPr>
          <w:ilvl w:val="1"/>
          <w:numId w:val="28"/>
        </w:numPr>
        <w:textAlignment w:val="center"/>
        <w:rPr>
          <w:rFonts w:ascii="Calibri" w:eastAsia="Times New Roman" w:hAnsi="Calibri" w:cs="Calibri"/>
          <w:sz w:val="22"/>
          <w:szCs w:val="22"/>
        </w:rPr>
      </w:pPr>
      <w:r>
        <w:rPr>
          <w:rFonts w:ascii="Calibri" w:eastAsia="Times New Roman" w:hAnsi="Calibri" w:cs="Calibri"/>
        </w:rPr>
        <w:t xml:space="preserve">Transformation: </w:t>
      </w:r>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rPr>
        <w:t xml:space="preserve">Table input + Filter +Rank +distinct </w:t>
      </w:r>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sz w:val="22"/>
          <w:szCs w:val="22"/>
        </w:rPr>
        <w:t> </w:t>
      </w:r>
    </w:p>
    <w:p w:rsidR="001F04FC" w:rsidRDefault="00565E82">
      <w:pPr>
        <w:pStyle w:val="NormalWeb"/>
        <w:spacing w:before="0" w:beforeAutospacing="0" w:after="0" w:afterAutospacing="0"/>
        <w:ind w:left="2880"/>
        <w:rPr>
          <w:rFonts w:ascii="Calibri" w:hAnsi="Calibri" w:cs="Calibri"/>
          <w:sz w:val="22"/>
          <w:szCs w:val="22"/>
        </w:rPr>
      </w:pPr>
      <w:r>
        <w:rPr>
          <w:rFonts w:ascii="Calibri" w:hAnsi="Calibri" w:cs="Calibri"/>
          <w:noProof/>
          <w:sz w:val="22"/>
          <w:szCs w:val="22"/>
        </w:rPr>
        <w:drawing>
          <wp:inline distT="0" distB="0" distL="0" distR="0">
            <wp:extent cx="4705350" cy="2038350"/>
            <wp:effectExtent l="0" t="0" r="0" b="0"/>
            <wp:docPr id="18" name="Picture 18" descr="C:\6C33DF45\14F01868-329A-4896-BCD1-AA9EC444AF69_files\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6C33DF45\14F01868-329A-4896-BCD1-AA9EC444AF69_files\image01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5350" cy="2038350"/>
                    </a:xfrm>
                    <a:prstGeom prst="rect">
                      <a:avLst/>
                    </a:prstGeom>
                    <a:noFill/>
                    <a:ln>
                      <a:noFill/>
                    </a:ln>
                  </pic:spPr>
                </pic:pic>
              </a:graphicData>
            </a:graphic>
          </wp:inline>
        </w:drawing>
      </w:r>
    </w:p>
    <w:p w:rsidR="001F04FC" w:rsidRDefault="00565E82">
      <w:pPr>
        <w:numPr>
          <w:ilvl w:val="1"/>
          <w:numId w:val="28"/>
        </w:numPr>
        <w:textAlignment w:val="center"/>
        <w:rPr>
          <w:rFonts w:ascii="Calibri" w:eastAsia="Times New Roman" w:hAnsi="Calibri" w:cs="Calibri"/>
          <w:sz w:val="22"/>
          <w:szCs w:val="22"/>
        </w:rPr>
      </w:pPr>
      <w:r>
        <w:rPr>
          <w:rFonts w:ascii="Calibri" w:eastAsia="Times New Roman" w:hAnsi="Calibri" w:cs="Calibri"/>
        </w:rPr>
        <w:t xml:space="preserve">Push down concept: processing is done in target cloud DW </w:t>
      </w:r>
      <w:hyperlink r:id="rId57" w:anchor="1a%20Matillion&amp;section-id={EC133B0F-98A8-4FEB-AB10-4E3CF82802E3}&amp;page-id={DE2816D2-5146-41D7-8CBD-CF4608D2BA1A}&amp;object-id={F61B45D4-6AA7-4A85-A45C-E81F5E070AA6}&amp;4F&amp;base-path=https://d.docs.live.net/c5a9c0cb524f4692/Documents/Work%20related/DA/ETL.one" w:history="1">
        <w:r>
          <w:rPr>
            <w:rStyle w:val="Hyperlink"/>
            <w:rFonts w:ascii="Calibri" w:eastAsia="Times New Roman" w:hAnsi="Calibri" w:cs="Calibri"/>
            <w:sz w:val="22"/>
            <w:szCs w:val="22"/>
          </w:rPr>
          <w:t xml:space="preserve">Push down concept: </w:t>
        </w:r>
      </w:hyperlink>
    </w:p>
    <w:p w:rsidR="001F04FC" w:rsidRDefault="00565E82">
      <w:pPr>
        <w:numPr>
          <w:ilvl w:val="2"/>
          <w:numId w:val="28"/>
        </w:numPr>
        <w:textAlignment w:val="center"/>
        <w:rPr>
          <w:rFonts w:ascii="Calibri" w:eastAsia="Times New Roman" w:hAnsi="Calibri" w:cs="Calibri"/>
          <w:sz w:val="22"/>
          <w:szCs w:val="22"/>
        </w:rPr>
      </w:pPr>
      <w:r>
        <w:rPr>
          <w:rFonts w:ascii="Calibri" w:eastAsia="Times New Roman" w:hAnsi="Calibri" w:cs="Calibri"/>
        </w:rPr>
        <w:t xml:space="preserve">verify in snowflake </w:t>
      </w:r>
    </w:p>
    <w:p w:rsidR="001F04FC" w:rsidRDefault="00565E82">
      <w:pPr>
        <w:pStyle w:val="NormalWeb"/>
        <w:spacing w:before="0" w:beforeAutospacing="0" w:after="0" w:afterAutospacing="0"/>
        <w:ind w:left="1260"/>
        <w:rPr>
          <w:rFonts w:ascii="Calibri" w:hAnsi="Calibri" w:cs="Calibri"/>
        </w:rPr>
      </w:pPr>
      <w:r>
        <w:rPr>
          <w:rFonts w:ascii="Calibri" w:hAnsi="Calibri" w:cs="Calibri"/>
        </w:rPr>
        <w:t> </w:t>
      </w:r>
    </w:p>
    <w:p w:rsidR="001F04FC" w:rsidRDefault="00565E82">
      <w:pPr>
        <w:pStyle w:val="NormalWeb"/>
        <w:spacing w:before="0" w:beforeAutospacing="0" w:after="0" w:afterAutospacing="0"/>
        <w:ind w:left="1260"/>
        <w:rPr>
          <w:rFonts w:ascii="Calibri" w:hAnsi="Calibri" w:cs="Calibri"/>
        </w:rPr>
      </w:pPr>
      <w:r>
        <w:rPr>
          <w:rFonts w:ascii="Calibri" w:hAnsi="Calibri" w:cs="Calibri"/>
        </w:rPr>
        <w:t> </w:t>
      </w:r>
    </w:p>
    <w:p w:rsidR="001F04FC" w:rsidRDefault="00565E82">
      <w:pPr>
        <w:pStyle w:val="NormalWeb"/>
        <w:spacing w:before="0" w:beforeAutospacing="0" w:after="0" w:afterAutospacing="0"/>
        <w:ind w:left="1260"/>
        <w:rPr>
          <w:rFonts w:ascii="Calibri" w:hAnsi="Calibri" w:cs="Calibri"/>
        </w:rPr>
      </w:pPr>
      <w:r>
        <w:rPr>
          <w:rFonts w:ascii="Calibri" w:hAnsi="Calibri" w:cs="Calibri"/>
        </w:rPr>
        <w:t> </w:t>
      </w:r>
    </w:p>
    <w:p w:rsidR="001F04FC" w:rsidRDefault="00565E82">
      <w:pPr>
        <w:pStyle w:val="NormalWeb"/>
        <w:spacing w:before="0" w:beforeAutospacing="0" w:after="0" w:afterAutospacing="0"/>
        <w:ind w:left="1260"/>
        <w:rPr>
          <w:rFonts w:ascii="Calibri" w:hAnsi="Calibri" w:cs="Calibri"/>
        </w:rPr>
      </w:pPr>
      <w:r>
        <w:rPr>
          <w:rFonts w:ascii="Calibri" w:hAnsi="Calibri" w:cs="Calibri"/>
        </w:rPr>
        <w:t> </w:t>
      </w:r>
    </w:p>
    <w:sectPr w:rsidR="001F04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B37E8"/>
    <w:multiLevelType w:val="multilevel"/>
    <w:tmpl w:val="D7989E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5">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9">
    <w:abstractNumId w:val="0"/>
    <w:lvlOverride w:ilvl="1">
      <w:lvl w:ilvl="1">
        <w:numFmt w:val="lowerLetter"/>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0">
    <w:abstractNumId w:val="0"/>
    <w:lvlOverride w:ilvl="1">
      <w:startOverride w:val="1"/>
      <w:lvl w:ilvl="1">
        <w:start w:va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1">
    <w:abstractNumId w:val="0"/>
    <w:lvlOverride w:ilvl="1">
      <w:lvl w:ilvl="1">
        <w:numFmt w:val="decimal"/>
        <w:lvlText w:val=""/>
        <w:lvlJc w:val="left"/>
      </w:lvl>
    </w:lvlOverride>
    <w:lvlOverride w:ilvl="2">
      <w:lvl w:ilvl="2">
        <w:numFmt w:val="lowerRoman"/>
        <w:lvlText w:val="%3."/>
        <w:lvlJc w:val="right"/>
        <w:pPr>
          <w:tabs>
            <w:tab w:val="num" w:pos="2160"/>
          </w:tabs>
          <w:ind w:left="2160" w:hanging="360"/>
        </w:pPr>
      </w:lvl>
    </w:lvlOverride>
    <w:lvlOverride w:ilvl="3">
      <w:lvl w:ilvl="3">
        <w:numFmt w:val="bullet"/>
        <w:lvlText w:val=""/>
        <w:lvlJc w:val="left"/>
        <w:pPr>
          <w:tabs>
            <w:tab w:val="num" w:pos="2880"/>
          </w:tabs>
          <w:ind w:left="2880" w:hanging="360"/>
        </w:pPr>
        <w:rPr>
          <w:rFonts w:ascii="Symbol" w:hAnsi="Symbol" w:hint="default"/>
          <w:sz w:val="20"/>
        </w:rPr>
      </w:lvl>
    </w:lvlOverride>
  </w:num>
  <w:num w:numId="12">
    <w:abstractNumId w:val="0"/>
    <w:lvlOverride w:ilvl="1">
      <w:lvl w:ilvl="1">
        <w:numFmt w:val="decimal"/>
        <w:lvlText w:val=""/>
        <w:lvlJc w:val="left"/>
      </w:lvl>
    </w:lvlOverride>
    <w:lvlOverride w:ilvl="2">
      <w:startOverride w:val="1"/>
      <w:lvl w:ilvl="2">
        <w:start w:val="1"/>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13">
    <w:abstractNumId w:val="0"/>
    <w:lvlOverride w:ilvl="1">
      <w:lvl w:ilvl="1">
        <w:numFmt w:val="decimal"/>
        <w:lvlText w:val=""/>
        <w:lvlJc w:val="left"/>
      </w:lvl>
    </w:lvlOverride>
    <w:lvlOverride w:ilvl="2">
      <w:lvl w:ilvl="2">
        <w:numFmt w:val="decimal"/>
        <w:lvlText w:val=""/>
        <w:lvlJc w:val="left"/>
      </w:lvl>
    </w:lvlOverride>
    <w:lvlOverride w:ilvl="3">
      <w:lvl w:ilvl="3">
        <w:numFmt w:val="decimal"/>
        <w:lvlText w:val="%4."/>
        <w:lvlJc w:val="left"/>
        <w:pPr>
          <w:tabs>
            <w:tab w:val="num" w:pos="2880"/>
          </w:tabs>
          <w:ind w:left="2880" w:hanging="360"/>
        </w:pPr>
      </w:lvl>
    </w:lvlOverride>
  </w:num>
  <w:num w:numId="14">
    <w:abstractNumId w:val="0"/>
    <w:lvlOverride w:ilvl="1"/>
    <w:lvlOverride w:ilvl="2"/>
    <w:lvlOverride w:ilvl="3">
      <w:startOverride w:val="1"/>
    </w:lvlOverride>
  </w:num>
  <w:num w:numId="15">
    <w:abstractNumId w:val="0"/>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lowerLetter"/>
        <w:lvlText w:val="%5."/>
        <w:lvlJc w:val="left"/>
      </w:lvl>
    </w:lvlOverride>
  </w:num>
  <w:num w:numId="16">
    <w:abstractNumId w:val="0"/>
    <w:lvlOverride w:ilvl="1"/>
    <w:lvlOverride w:ilvl="2"/>
    <w:lvlOverride w:ilvl="3"/>
    <w:lvlOverride w:ilvl="4">
      <w:startOverride w:val="1"/>
    </w:lvlOverride>
  </w:num>
  <w:num w:numId="17">
    <w:abstractNumId w:val="0"/>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lowerRoman"/>
        <w:lvlText w:val="%6."/>
        <w:lvlJc w:val="right"/>
      </w:lvl>
    </w:lvlOverride>
  </w:num>
  <w:num w:numId="18">
    <w:abstractNumId w:val="0"/>
    <w:lvlOverride w:ilvl="1"/>
    <w:lvlOverride w:ilvl="2"/>
    <w:lvlOverride w:ilvl="3"/>
    <w:lvlOverride w:ilvl="4"/>
    <w:lvlOverride w:ilvl="5">
      <w:startOverride w:val="1"/>
    </w:lvlOverride>
  </w:num>
  <w:num w:numId="19">
    <w:abstractNumId w:val="0"/>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lowerRoman"/>
        <w:lvlText w:val="%6."/>
        <w:lvlJc w:val="right"/>
      </w:lvl>
    </w:lvlOverride>
  </w:num>
  <w:num w:numId="20">
    <w:abstractNumId w:val="0"/>
    <w:lvlOverride w:ilvl="1"/>
    <w:lvlOverride w:ilvl="2"/>
    <w:lvlOverride w:ilvl="3"/>
    <w:lvlOverride w:ilvl="4"/>
    <w:lvlOverride w:ilvl="5">
      <w:startOverride w:val="1"/>
    </w:lvlOverride>
  </w:num>
  <w:num w:numId="21">
    <w:abstractNumId w:val="0"/>
    <w:lvlOverride w:ilvl="1">
      <w:lvl w:ilvl="1">
        <w:numFmt w:val="lowerRoman"/>
        <w:lvlText w:val="%2."/>
        <w:lvlJc w:val="righ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num>
  <w:num w:numId="22">
    <w:abstractNumId w:val="0"/>
    <w:lvlOverride w:ilvl="1">
      <w:startOverride w:val="2"/>
    </w:lvlOverride>
    <w:lvlOverride w:ilvl="2"/>
    <w:lvlOverride w:ilvl="3"/>
    <w:lvlOverride w:ilvl="4"/>
    <w:lvlOverride w:ilvl="5"/>
  </w:num>
  <w:num w:numId="23">
    <w:abstractNumId w:val="0"/>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num>
  <w:num w:numId="24">
    <w:abstractNumId w:val="0"/>
    <w:lvlOverride w:ilvl="1">
      <w:lvl w:ilvl="1">
        <w:numFmt w:val="lowerRoman"/>
        <w:lvlText w:val="%2."/>
        <w:lvlJc w:val="right"/>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num>
  <w:num w:numId="25">
    <w:abstractNumId w:val="0"/>
    <w:lvlOverride w:ilvl="1">
      <w:startOverride w:val="1"/>
      <w:lvl w:ilvl="1">
        <w:start w:va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num>
  <w:num w:numId="26">
    <w:abstractNumId w:val="0"/>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decimal"/>
        <w:lvlText w:val=""/>
        <w:lvlJc w:val="left"/>
      </w:lvl>
    </w:lvlOverride>
    <w:lvlOverride w:ilvl="5">
      <w:lvl w:ilvl="5">
        <w:numFmt w:val="decimal"/>
        <w:lvlText w:val=""/>
        <w:lvlJc w:val="left"/>
      </w:lvl>
    </w:lvlOverride>
  </w:num>
  <w:num w:numId="27">
    <w:abstractNumId w:val="0"/>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7."/>
        <w:lvlJc w:val="left"/>
      </w:lvl>
    </w:lvlOverride>
  </w:num>
  <w:num w:numId="28">
    <w:abstractNumId w:val="0"/>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decimal"/>
        <w:lvlText w:val=""/>
        <w:lvlJc w:val="left"/>
      </w:lvl>
    </w:lvlOverride>
    <w:lvlOverride w:ilvl="5">
      <w:lvl w:ilvl="5">
        <w:numFmt w:val="decimal"/>
        <w:lvlText w:val=""/>
        <w:lvlJc w:val="left"/>
      </w:lvl>
    </w:lvlOverride>
    <w:lvlOverride w:ilvl="6">
      <w:startOverride w:val="1"/>
      <w:lvl w:ilvl="6">
        <w:start w:val="1"/>
        <w:numFmt w:val="decimal"/>
        <w:lvlText w:val=""/>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noPunctuationKerning/>
  <w:characterSpacingControl w:val="doNotCompress"/>
  <w:compat>
    <w:doNotSnapToGridInCell/>
    <w:doNotWrapTextWithPunct/>
    <w:doNotUseEastAsianBreakRules/>
    <w:growAutofit/>
    <w:compatSetting w:name="compatibilityMode" w:uri="http://schemas.microsoft.com/office/word" w:val="14"/>
  </w:compat>
  <w:rsids>
    <w:rsidRoot w:val="00565E82"/>
    <w:rsid w:val="001F04FC"/>
    <w:rsid w:val="00565E82"/>
    <w:rsid w:val="00D914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sid w:val="00565E82"/>
    <w:rPr>
      <w:rFonts w:ascii="Tahoma" w:hAnsi="Tahoma" w:cs="Tahoma"/>
      <w:sz w:val="16"/>
      <w:szCs w:val="16"/>
    </w:rPr>
  </w:style>
  <w:style w:type="character" w:customStyle="1" w:styleId="BalloonTextChar">
    <w:name w:val="Balloon Text Char"/>
    <w:basedOn w:val="DefaultParagraphFont"/>
    <w:link w:val="BalloonText"/>
    <w:uiPriority w:val="99"/>
    <w:semiHidden/>
    <w:rsid w:val="00565E82"/>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styleId="BalloonText">
    <w:name w:val="Balloon Text"/>
    <w:basedOn w:val="Normal"/>
    <w:link w:val="BalloonTextChar"/>
    <w:uiPriority w:val="99"/>
    <w:semiHidden/>
    <w:unhideWhenUsed/>
    <w:rsid w:val="00565E82"/>
    <w:rPr>
      <w:rFonts w:ascii="Tahoma" w:hAnsi="Tahoma" w:cs="Tahoma"/>
      <w:sz w:val="16"/>
      <w:szCs w:val="16"/>
    </w:rPr>
  </w:style>
  <w:style w:type="character" w:customStyle="1" w:styleId="BalloonTextChar">
    <w:name w:val="Balloon Text Char"/>
    <w:basedOn w:val="DefaultParagraphFont"/>
    <w:link w:val="BalloonText"/>
    <w:uiPriority w:val="99"/>
    <w:semiHidden/>
    <w:rsid w:val="00565E82"/>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atillion.com/success-stories/slack" TargetMode="External"/><Relationship Id="rId26" Type="http://schemas.openxmlformats.org/officeDocument/2006/relationships/image" Target="media/image9.png"/><Relationship Id="rId39" Type="http://schemas.openxmlformats.org/officeDocument/2006/relationships/hyperlink" Target="https://docs.matillion.com/metl/docs/2043153/" TargetMode="External"/><Relationship Id="rId21" Type="http://schemas.openxmlformats.org/officeDocument/2006/relationships/hyperlink" Target="onenote:https://d.docs.live.net/c5a9c0cb524f4692/Documents/Work%20related/DA/ETL.one" TargetMode="External"/><Relationship Id="rId34" Type="http://schemas.openxmlformats.org/officeDocument/2006/relationships/image" Target="media/image10.png"/><Relationship Id="rId42" Type="http://schemas.openxmlformats.org/officeDocument/2006/relationships/hyperlink" Target="https://docs.matillion.com/metl/docs/2107012/" TargetMode="External"/><Relationship Id="rId47" Type="http://schemas.openxmlformats.org/officeDocument/2006/relationships/image" Target="media/image12.png"/><Relationship Id="rId50" Type="http://schemas.openxmlformats.org/officeDocument/2006/relationships/image" Target="media/image13.png"/><Relationship Id="rId55" Type="http://schemas.openxmlformats.org/officeDocument/2006/relationships/image" Target="media/image17.png"/><Relationship Id="rId7" Type="http://schemas.openxmlformats.org/officeDocument/2006/relationships/hyperlink" Target="https://docs.matillion.com/" TargetMode="External"/><Relationship Id="rId12" Type="http://schemas.openxmlformats.org/officeDocument/2006/relationships/image" Target="media/image3.png"/><Relationship Id="rId17" Type="http://schemas.openxmlformats.org/officeDocument/2006/relationships/hyperlink" Target="https://docs.matillion.com/metl/docs/1975061/" TargetMode="External"/><Relationship Id="rId25" Type="http://schemas.openxmlformats.org/officeDocument/2006/relationships/hyperlink" Target="onenote:https://d.docs.live.net/c5a9c0cb524f4692/Documents/Work%20related/DA/ETL.one" TargetMode="External"/><Relationship Id="rId33" Type="http://schemas.openxmlformats.org/officeDocument/2006/relationships/hyperlink" Target="https://docs.matillion.com/metl/docs/2694747/" TargetMode="External"/><Relationship Id="rId38" Type="http://schemas.openxmlformats.org/officeDocument/2006/relationships/hyperlink" Target="https://docs.matillion.com/metl/docs/2043153/" TargetMode="External"/><Relationship Id="rId46" Type="http://schemas.openxmlformats.org/officeDocument/2006/relationships/hyperlink" Target="https://docs.matillion.com/metl/docs/2943424/"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cs.matillion.com/metl/docs/2950792/" TargetMode="External"/><Relationship Id="rId29" Type="http://schemas.openxmlformats.org/officeDocument/2006/relationships/hyperlink" Target="https://signup.snowflake.com/" TargetMode="External"/><Relationship Id="rId41" Type="http://schemas.openxmlformats.org/officeDocument/2006/relationships/image" Target="media/image11.png"/><Relationship Id="rId54"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www.matillion.com/" TargetMode="Externa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hyperlink" Target="https://docs.matillion.com/metl/docs/2957722/" TargetMode="External"/><Relationship Id="rId37" Type="http://schemas.openxmlformats.org/officeDocument/2006/relationships/hyperlink" Target="https://docs.matillion.com/metl/docs/2043153/" TargetMode="External"/><Relationship Id="rId40" Type="http://schemas.openxmlformats.org/officeDocument/2006/relationships/hyperlink" Target="https://docs.matillion.com/metl/docs/2043153/" TargetMode="External"/><Relationship Id="rId45" Type="http://schemas.openxmlformats.org/officeDocument/2006/relationships/hyperlink" Target="https://docs.matillion.com/metl/docs/2943425/" TargetMode="External"/><Relationship Id="rId53" Type="http://schemas.openxmlformats.org/officeDocument/2006/relationships/image" Target="media/image1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anva.com/design/DAF5fxiEGak/6U3XTuJPm1vRlQLQKp3zsg/edit?utm_content=DAF5fxiEGak&amp;utm_campaign=designshare&amp;utm_medium=link2&amp;utm_source=sharebutton" TargetMode="External"/><Relationship Id="rId23" Type="http://schemas.openxmlformats.org/officeDocument/2006/relationships/hyperlink" Target="onenote:https://d.docs.live.net/c5a9c0cb524f4692/Documents/Work%20related/DA/ETL.one" TargetMode="External"/><Relationship Id="rId28" Type="http://schemas.openxmlformats.org/officeDocument/2006/relationships/hyperlink" Target="https://aws.amazon.com/free/" TargetMode="External"/><Relationship Id="rId36" Type="http://schemas.openxmlformats.org/officeDocument/2006/relationships/hyperlink" Target="https://docs.matillion.com/metl/docs/2908982/" TargetMode="External"/><Relationship Id="rId49" Type="http://schemas.openxmlformats.org/officeDocument/2006/relationships/hyperlink" Target="https://docs.matillion.com/metl/docs/2943424/" TargetMode="External"/><Relationship Id="rId57" Type="http://schemas.openxmlformats.org/officeDocument/2006/relationships/hyperlink" Target="onenote:" TargetMode="External"/><Relationship Id="rId10" Type="http://schemas.openxmlformats.org/officeDocument/2006/relationships/hyperlink" Target="https://www.matillion.com/blog/what-is-etl-the-ultimate-guide" TargetMode="External"/><Relationship Id="rId19" Type="http://schemas.openxmlformats.org/officeDocument/2006/relationships/image" Target="media/image6.png"/><Relationship Id="rId31" Type="http://schemas.openxmlformats.org/officeDocument/2006/relationships/hyperlink" Target="https://www.youtube.com/watch?v=z-JgDQPp-ro&amp;list=PLekRk6SuZdQCQ_Uf-ojFLqUoyUPUMBbsk&amp;index=3" TargetMode="External"/><Relationship Id="rId44" Type="http://schemas.openxmlformats.org/officeDocument/2006/relationships/hyperlink" Target="https://docs.matillion.com/metl/docs/2972813/" TargetMode="External"/><Relationship Id="rId52"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linkedin.com/posts/renita-nazareth_why-cloud-why-matillion-activity-7151145113254031360-DYBg?utm_source=share&amp;utm_medium=member_desktop" TargetMode="External"/><Relationship Id="rId22" Type="http://schemas.openxmlformats.org/officeDocument/2006/relationships/image" Target="media/image7.png"/><Relationship Id="rId27" Type="http://schemas.openxmlformats.org/officeDocument/2006/relationships/hyperlink" Target="https://docs.matillion.com/metl/docs/launching-matillion-etl/" TargetMode="External"/><Relationship Id="rId30" Type="http://schemas.openxmlformats.org/officeDocument/2006/relationships/hyperlink" Target="https://hub.matillion.com/" TargetMode="External"/><Relationship Id="rId35" Type="http://schemas.openxmlformats.org/officeDocument/2006/relationships/hyperlink" Target="https://docs.matillion.com/metl/docs/8347111/" TargetMode="External"/><Relationship Id="rId43" Type="http://schemas.openxmlformats.org/officeDocument/2006/relationships/hyperlink" Target="https://docs.matillion.com/metl/docs/2103743/" TargetMode="External"/><Relationship Id="rId48" Type="http://schemas.openxmlformats.org/officeDocument/2006/relationships/hyperlink" Target="https://docs.matillion.com/metl/docs/2943424/" TargetMode="External"/><Relationship Id="rId56" Type="http://schemas.openxmlformats.org/officeDocument/2006/relationships/image" Target="media/image18.png"/><Relationship Id="rId8" Type="http://schemas.openxmlformats.org/officeDocument/2006/relationships/hyperlink" Target="https://www.matillion.com/resources/certifications" TargetMode="External"/><Relationship Id="rId51" Type="http://schemas.openxmlformats.org/officeDocument/2006/relationships/hyperlink" Target="onenote:"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2081</Words>
  <Characters>15609</Characters>
  <Application>Microsoft Office Word</Application>
  <DocSecurity>0</DocSecurity>
  <Lines>130</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Ajith Dsouza</dc:creator>
  <cp:keywords/>
  <dc:description/>
  <cp:lastModifiedBy>Ajith Dsouza</cp:lastModifiedBy>
  <cp:revision>4</cp:revision>
  <dcterms:created xsi:type="dcterms:W3CDTF">2024-08-11T00:58:00Z</dcterms:created>
  <dcterms:modified xsi:type="dcterms:W3CDTF">2024-08-11T01:04:00Z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