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39CC6" w14:textId="562A9591" w:rsidR="001A7268" w:rsidRDefault="002A41FA" w:rsidP="002A41FA">
      <w:pPr>
        <w:pStyle w:val="1"/>
        <w:jc w:val="center"/>
      </w:pPr>
      <w:r>
        <w:rPr>
          <w:rFonts w:hint="eastAsia"/>
        </w:rPr>
        <w:t>移动涉密载体监控系统使用说明</w:t>
      </w:r>
    </w:p>
    <w:p w14:paraId="214E47CE" w14:textId="30005F4E" w:rsidR="002A41FA" w:rsidRDefault="002A41FA" w:rsidP="002A41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系统设置页面:用于系统初始化登录时的设置,此页面在第一次使用系统时设置系统参数</w:t>
      </w:r>
    </w:p>
    <w:p w14:paraId="195505AF" w14:textId="071CEA78" w:rsidR="00426656" w:rsidRDefault="00426656" w:rsidP="00426656">
      <w:pPr>
        <w:pStyle w:val="a7"/>
        <w:ind w:left="420" w:firstLineChars="0" w:firstLine="0"/>
      </w:pPr>
      <w:r>
        <w:rPr>
          <w:rFonts w:hint="eastAsia"/>
        </w:rPr>
        <w:t>在任意页面中点击</w:t>
      </w:r>
      <w:r w:rsidR="00404347">
        <w:rPr>
          <w:rFonts w:hint="eastAsia"/>
          <w:noProof/>
        </w:rPr>
        <w:drawing>
          <wp:inline distT="0" distB="0" distL="0" distR="0" wp14:anchorId="0838F37C" wp14:editId="77B57380">
            <wp:extent cx="4961890" cy="707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都会回到当前用户的主页面.</w:t>
      </w:r>
    </w:p>
    <w:p w14:paraId="5BA533EF" w14:textId="2976AD10" w:rsidR="002A41FA" w:rsidRDefault="00652AC8" w:rsidP="002A41FA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2DE0C03B" wp14:editId="41926D44">
            <wp:extent cx="7855585" cy="3641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558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52E6" w14:textId="14998F26" w:rsidR="002A41FA" w:rsidRDefault="002A41FA" w:rsidP="002A41F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部门:此部门用来增加系统中的部门属性,从</w:t>
      </w:r>
      <w:r w:rsidR="0050630B">
        <w:rPr>
          <w:rFonts w:hint="eastAsia"/>
        </w:rPr>
        <w:t>某部</w:t>
      </w:r>
      <w:r>
        <w:rPr>
          <w:rFonts w:hint="eastAsia"/>
        </w:rPr>
        <w:t>的管理结构来说,相当于:</w:t>
      </w:r>
      <w:r>
        <w:t>”</w:t>
      </w:r>
      <w:r>
        <w:rPr>
          <w:rFonts w:hint="eastAsia"/>
        </w:rPr>
        <w:t>局</w:t>
      </w:r>
      <w:r>
        <w:t>”,</w:t>
      </w:r>
      <w:r>
        <w:rPr>
          <w:rFonts w:hint="eastAsia"/>
        </w:rPr>
        <w:t>可以点击</w:t>
      </w:r>
      <w:r>
        <w:t>”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和删除来进行操作</w:t>
      </w:r>
    </w:p>
    <w:p w14:paraId="366EDB9D" w14:textId="4F335809" w:rsidR="002A41FA" w:rsidRDefault="002A41FA" w:rsidP="002A41F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1BE34FAF" wp14:editId="46C9D841">
            <wp:extent cx="6864598" cy="1476980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327" cy="149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4362" w14:textId="311661A9" w:rsidR="002A41FA" w:rsidRDefault="009004D3" w:rsidP="009004D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部门管理员:用来设置每个部门的管理员账号密码,此账户由每个部门保密员管理和使用.不提供删除功能.可以点击</w:t>
      </w:r>
      <w:r>
        <w:t>”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进行密码,所属部门的编写\\</w:t>
      </w:r>
    </w:p>
    <w:p w14:paraId="3D45929D" w14:textId="3FF43BAF" w:rsidR="009004D3" w:rsidRDefault="009004D3" w:rsidP="009004D3">
      <w:pPr>
        <w:pStyle w:val="a7"/>
        <w:ind w:left="840" w:firstLineChars="0" w:firstLine="0"/>
      </w:pPr>
      <w:r>
        <w:rPr>
          <w:rFonts w:hint="eastAsia"/>
        </w:rPr>
        <w:t>当使用特定部门管理员登录时,只能管理此部门下的人员和载体,门禁系统为</w:t>
      </w:r>
      <w:r>
        <w:t>”</w:t>
      </w:r>
      <w:r>
        <w:rPr>
          <w:rFonts w:hint="eastAsia"/>
        </w:rPr>
        <w:t>非法外出</w:t>
      </w:r>
      <w:r>
        <w:t>”</w:t>
      </w:r>
      <w:r>
        <w:rPr>
          <w:rFonts w:hint="eastAsia"/>
        </w:rPr>
        <w:t>页面显示功能.</w:t>
      </w:r>
    </w:p>
    <w:p w14:paraId="7F159E89" w14:textId="61D1FF66" w:rsidR="002A41FA" w:rsidRDefault="002A41FA" w:rsidP="002A41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8B478D8" wp14:editId="2B752266">
            <wp:extent cx="7015590" cy="281647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6810" cy="28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C4FE" w14:textId="613F49E2" w:rsidR="009004D3" w:rsidRDefault="009004D3" w:rsidP="009004D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超级管理员:此页面用来设置超级管理员.其中 显示主控页面为超级管理员登录时的监控页面.可以查询整个</w:t>
      </w:r>
      <w:r w:rsidR="00030ADC">
        <w:rPr>
          <w:rFonts w:hint="eastAsia"/>
        </w:rPr>
        <w:t>某部</w:t>
      </w:r>
      <w:r>
        <w:rPr>
          <w:rFonts w:hint="eastAsia"/>
        </w:rPr>
        <w:t>所有部门下的载体在位和不在位情况.并且可以看到</w:t>
      </w:r>
      <w:r>
        <w:t>”</w:t>
      </w:r>
      <w:r>
        <w:rPr>
          <w:rFonts w:hint="eastAsia"/>
        </w:rPr>
        <w:t>非法外出</w:t>
      </w:r>
      <w:r>
        <w:t>”</w:t>
      </w:r>
      <w:r>
        <w:rPr>
          <w:rFonts w:hint="eastAsia"/>
        </w:rPr>
        <w:t>页面</w:t>
      </w:r>
    </w:p>
    <w:p w14:paraId="76D4217B" w14:textId="2CAA3903" w:rsidR="009004D3" w:rsidRDefault="009004D3" w:rsidP="009004D3">
      <w:pPr>
        <w:pStyle w:val="a7"/>
        <w:ind w:left="840" w:firstLineChars="0" w:firstLine="0"/>
      </w:pPr>
      <w:r>
        <w:rPr>
          <w:rFonts w:hint="eastAsia"/>
        </w:rPr>
        <w:t>一般设置时请将</w:t>
      </w:r>
      <w:r>
        <w:t>”</w:t>
      </w:r>
      <w:r>
        <w:rPr>
          <w:rFonts w:hint="eastAsia"/>
        </w:rPr>
        <w:t>显示主控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显示门禁</w:t>
      </w:r>
      <w:r>
        <w:t>”</w:t>
      </w:r>
      <w:r>
        <w:rPr>
          <w:rFonts w:hint="eastAsia"/>
        </w:rPr>
        <w:t>全部勾选.</w:t>
      </w:r>
    </w:p>
    <w:p w14:paraId="53913351" w14:textId="2F1FD5DA" w:rsidR="002A41FA" w:rsidRDefault="002A41FA" w:rsidP="002A41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F5826FD" wp14:editId="204924A4">
            <wp:extent cx="7010936" cy="266664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3765" cy="26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DEB0" w14:textId="04A7F13C" w:rsidR="000670FF" w:rsidRDefault="000670FF" w:rsidP="000670F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系统参数:此页面必须要进行设置.否则部门管理员在进入监控页面时会发生异常.</w:t>
      </w:r>
    </w:p>
    <w:p w14:paraId="2C138A28" w14:textId="57FFC782" w:rsidR="000670FF" w:rsidRDefault="000670FF" w:rsidP="000670FF">
      <w:pPr>
        <w:pStyle w:val="a7"/>
        <w:ind w:left="840" w:firstLineChars="0" w:firstLine="0"/>
      </w:pPr>
      <w:r>
        <w:rPr>
          <w:rFonts w:hint="eastAsia"/>
        </w:rPr>
        <w:t>其中</w:t>
      </w:r>
      <w:r>
        <w:t>”</w:t>
      </w:r>
      <w:r>
        <w:rPr>
          <w:rFonts w:hint="eastAsia"/>
        </w:rPr>
        <w:t>超时未还阈值</w:t>
      </w:r>
      <w:r>
        <w:t>”</w:t>
      </w:r>
      <w:r>
        <w:rPr>
          <w:rFonts w:hint="eastAsia"/>
        </w:rPr>
        <w:t>:当设置值为</w:t>
      </w:r>
      <w:r>
        <w:t>”1”</w:t>
      </w:r>
      <w:r>
        <w:rPr>
          <w:rFonts w:hint="eastAsia"/>
        </w:rPr>
        <w:t>时,意味着载体在工作地点使用的期限为一天,即拿走和归还的时间差不能超过一天,,如果超过一天则记录数据,提示管理员存在逾期未还载体.</w:t>
      </w:r>
    </w:p>
    <w:p w14:paraId="0A95B8B8" w14:textId="1F108F45" w:rsidR="000670FF" w:rsidRDefault="000670FF" w:rsidP="000670FF">
      <w:pPr>
        <w:pStyle w:val="a7"/>
        <w:ind w:left="840" w:firstLineChars="0" w:firstLine="0"/>
      </w:pPr>
      <w:r>
        <w:tab/>
        <w:t>“</w:t>
      </w:r>
      <w:r>
        <w:rPr>
          <w:rFonts w:hint="eastAsia"/>
        </w:rPr>
        <w:t>外出逾期阈值</w:t>
      </w:r>
      <w:r>
        <w:t>”</w:t>
      </w:r>
      <w:r>
        <w:rPr>
          <w:rFonts w:hint="eastAsia"/>
        </w:rPr>
        <w:t>:当设置值为</w:t>
      </w:r>
      <w:r>
        <w:t>”1”</w:t>
      </w:r>
      <w:r>
        <w:rPr>
          <w:rFonts w:hint="eastAsia"/>
        </w:rPr>
        <w:t>时,意味着携带载体外出的授权下发后,如果超过计划归还时间</w:t>
      </w:r>
      <w:r w:rsidR="00DE6536">
        <w:rPr>
          <w:rFonts w:hint="eastAsia"/>
        </w:rPr>
        <w:t>&gt;</w:t>
      </w:r>
      <w:r w:rsidR="00DE6536">
        <w:t>1</w:t>
      </w:r>
      <w:r w:rsidR="00DE6536">
        <w:rPr>
          <w:rFonts w:hint="eastAsia"/>
        </w:rPr>
        <w:t>天的时候,会提示管理员存在逾期未归的载体,并记录数据.</w:t>
      </w:r>
    </w:p>
    <w:p w14:paraId="59551405" w14:textId="24C22A37" w:rsidR="00DE6536" w:rsidRPr="00DE6536" w:rsidRDefault="00DE6536" w:rsidP="000670FF">
      <w:pPr>
        <w:pStyle w:val="a7"/>
        <w:ind w:left="840" w:firstLineChars="0" w:firstLine="0"/>
        <w:rPr>
          <w:color w:val="FF0000"/>
        </w:rPr>
      </w:pPr>
      <w:r w:rsidRPr="00DE6536">
        <w:rPr>
          <w:rFonts w:hint="eastAsia"/>
          <w:color w:val="FF0000"/>
        </w:rPr>
        <w:t>页面中所有的选项均需要填写.如果</w:t>
      </w:r>
      <w:r>
        <w:rPr>
          <w:rFonts w:hint="eastAsia"/>
          <w:color w:val="FF0000"/>
        </w:rPr>
        <w:t>不希望设置</w:t>
      </w:r>
      <w:r w:rsidRPr="00DE6536">
        <w:rPr>
          <w:rFonts w:hint="eastAsia"/>
          <w:color w:val="FF0000"/>
        </w:rPr>
        <w:t>请填写</w:t>
      </w:r>
      <w:r w:rsidRPr="00DE6536">
        <w:rPr>
          <w:color w:val="FF0000"/>
        </w:rPr>
        <w:t>”0”</w:t>
      </w:r>
      <w:r w:rsidRPr="00DE6536">
        <w:rPr>
          <w:rFonts w:hint="eastAsia"/>
          <w:color w:val="FF0000"/>
        </w:rPr>
        <w:t>.</w:t>
      </w:r>
    </w:p>
    <w:p w14:paraId="35A933CF" w14:textId="506D0D2B" w:rsidR="002A41FA" w:rsidRDefault="00A95746" w:rsidP="002A41FA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54C6C812" wp14:editId="7FA0A1D3">
            <wp:extent cx="3427095" cy="250444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48C0" w14:textId="0AAA0F0D" w:rsidR="00DC602C" w:rsidRDefault="00DC602C" w:rsidP="002A41FA">
      <w:pPr>
        <w:pStyle w:val="a7"/>
        <w:ind w:left="420" w:firstLineChars="0" w:firstLine="0"/>
      </w:pPr>
      <w:r>
        <w:rPr>
          <w:rFonts w:hint="eastAsia"/>
        </w:rPr>
        <w:t>5.载体安全等级:用来设置移动涉密载体的安全等级,可以设置</w:t>
      </w:r>
      <w:r>
        <w:t>”</w:t>
      </w:r>
      <w:r>
        <w:rPr>
          <w:rFonts w:hint="eastAsia"/>
        </w:rPr>
        <w:t>机密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秘密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绝密</w:t>
      </w:r>
      <w:r>
        <w:t>”</w:t>
      </w:r>
      <w:r>
        <w:rPr>
          <w:rFonts w:hint="eastAsia"/>
        </w:rPr>
        <w:t>等.</w:t>
      </w:r>
    </w:p>
    <w:p w14:paraId="4F1E692C" w14:textId="14B35C92" w:rsidR="002A41FA" w:rsidRDefault="002A41FA" w:rsidP="002A41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01CC761" wp14:editId="13B65A2F">
            <wp:extent cx="6896818" cy="1859202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3621" cy="18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FD12" w14:textId="7052B18C" w:rsidR="00240601" w:rsidRDefault="00240601" w:rsidP="002A41FA">
      <w:pPr>
        <w:pStyle w:val="a7"/>
        <w:ind w:left="420" w:firstLineChars="0" w:firstLine="0"/>
      </w:pPr>
      <w:r>
        <w:rPr>
          <w:rFonts w:hint="eastAsia"/>
        </w:rPr>
        <w:t>6.载体类别:此页面用来设置存储在涉密载体保管柜中的载体种类.在填写</w:t>
      </w:r>
      <w:r>
        <w:t>”</w:t>
      </w:r>
      <w:r>
        <w:rPr>
          <w:rFonts w:hint="eastAsia"/>
        </w:rPr>
        <w:t>载体类别</w:t>
      </w:r>
      <w:r>
        <w:t>”</w:t>
      </w:r>
      <w:r>
        <w:rPr>
          <w:rFonts w:hint="eastAsia"/>
        </w:rPr>
        <w:t>后点击</w:t>
      </w:r>
      <w:r>
        <w:t>”</w:t>
      </w:r>
      <w:r>
        <w:rPr>
          <w:rFonts w:hint="eastAsia"/>
        </w:rPr>
        <w:t>选择类图标</w:t>
      </w:r>
      <w:r>
        <w:t>”</w:t>
      </w:r>
      <w:r>
        <w:rPr>
          <w:rFonts w:hint="eastAsia"/>
        </w:rPr>
        <w:t>,会进入到图片文件夹,</w:t>
      </w:r>
      <w:r w:rsidR="0013296F">
        <w:rPr>
          <w:rFonts w:hint="eastAsia"/>
        </w:rPr>
        <w:t>请在文件中选择与您填写载体类别一致的图片,请注意此处应选择图片命名均为</w:t>
      </w:r>
      <w:r w:rsidR="0013296F">
        <w:t>”A</w:t>
      </w:r>
      <w:r w:rsidR="0013296F">
        <w:rPr>
          <w:rFonts w:hint="eastAsia"/>
        </w:rPr>
        <w:t>_</w:t>
      </w:r>
      <w:r w:rsidR="0013296F">
        <w:t>”</w:t>
      </w:r>
      <w:r w:rsidR="0013296F">
        <w:rPr>
          <w:rFonts w:hint="eastAsia"/>
        </w:rPr>
        <w:t>开头.</w:t>
      </w:r>
    </w:p>
    <w:p w14:paraId="1ED8F1A4" w14:textId="1EA5B5E1" w:rsidR="002A41FA" w:rsidRDefault="002A41FA" w:rsidP="002A41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78FC173" wp14:editId="7BDCCF59">
            <wp:extent cx="6821546" cy="296335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8907" cy="29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326F" w14:textId="13A6B1FD" w:rsidR="0035159B" w:rsidRDefault="0035159B" w:rsidP="002A41FA">
      <w:pPr>
        <w:pStyle w:val="a7"/>
        <w:ind w:left="420" w:firstLineChars="0" w:firstLine="0"/>
      </w:pPr>
      <w:r>
        <w:rPr>
          <w:rFonts w:hint="eastAsia"/>
        </w:rPr>
        <w:t>7.载体使用性质:用来设置载体的用途.例如</w:t>
      </w:r>
      <w:r>
        <w:t>”</w:t>
      </w:r>
      <w:r>
        <w:rPr>
          <w:rFonts w:hint="eastAsia"/>
        </w:rPr>
        <w:t>个人使用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年度统计</w:t>
      </w:r>
      <w:r>
        <w:t>”</w:t>
      </w:r>
      <w:r>
        <w:rPr>
          <w:rFonts w:hint="eastAsia"/>
        </w:rPr>
        <w:t>.</w:t>
      </w:r>
      <w:r w:rsidR="00636AD8">
        <w:rPr>
          <w:rFonts w:hint="eastAsia"/>
        </w:rPr>
        <w:t>设置此项属性并不会影响载体的借取和外出授权,</w:t>
      </w:r>
    </w:p>
    <w:p w14:paraId="1238037D" w14:textId="417453AC" w:rsidR="002A41FA" w:rsidRDefault="002A41FA" w:rsidP="002A41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DF35180" wp14:editId="64439B6C">
            <wp:extent cx="6754298" cy="210871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0671" cy="21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CE12" w14:textId="5155EF52" w:rsidR="00636AD8" w:rsidRDefault="00636AD8" w:rsidP="002A41FA">
      <w:pPr>
        <w:pStyle w:val="a7"/>
        <w:ind w:left="420" w:firstLineChars="0" w:firstLine="0"/>
      </w:pPr>
      <w:r>
        <w:rPr>
          <w:rFonts w:hint="eastAsia"/>
        </w:rPr>
        <w:t>8.存放位置:用来描述不同的涉密载体保管柜存放的位置,</w:t>
      </w:r>
      <w:r>
        <w:t>”</w:t>
      </w:r>
      <w:r>
        <w:rPr>
          <w:rFonts w:hint="eastAsia"/>
        </w:rPr>
        <w:t>例如三楼</w:t>
      </w:r>
      <w:r>
        <w:t>”</w:t>
      </w:r>
      <w:r>
        <w:rPr>
          <w:rFonts w:hint="eastAsia"/>
        </w:rPr>
        <w:t>之类.</w:t>
      </w:r>
    </w:p>
    <w:p w14:paraId="0BDA3E0D" w14:textId="3B9EF470" w:rsidR="002A41FA" w:rsidRDefault="002A41FA" w:rsidP="002A41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9D919C9" wp14:editId="3040BF52">
            <wp:extent cx="6828640" cy="2088916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2561" cy="21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476D" w14:textId="3DC0176B" w:rsidR="00B46714" w:rsidRDefault="00B46714" w:rsidP="002A41FA">
      <w:pPr>
        <w:pStyle w:val="a7"/>
        <w:ind w:left="420" w:firstLineChars="0" w:firstLine="0"/>
      </w:pPr>
      <w:r>
        <w:rPr>
          <w:rFonts w:hint="eastAsia"/>
        </w:rPr>
        <w:t>9.此页面用来修改admin的密码,在第一次登陆完毕且设置完系统后,请更改默认</w:t>
      </w:r>
      <w:r>
        <w:t>”123456”</w:t>
      </w:r>
      <w:r>
        <w:rPr>
          <w:rFonts w:hint="eastAsia"/>
        </w:rPr>
        <w:t>密码.确保安全.</w:t>
      </w:r>
    </w:p>
    <w:p w14:paraId="5BDC47FE" w14:textId="50BCDD4B" w:rsidR="002A41FA" w:rsidRDefault="002A41FA" w:rsidP="002A41F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8825884" wp14:editId="4D491234">
            <wp:extent cx="4213943" cy="1924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875" cy="19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51A1" w14:textId="79F8A3F0" w:rsidR="00E33699" w:rsidRDefault="00E33699" w:rsidP="00E33699">
      <w:pPr>
        <w:pStyle w:val="a7"/>
        <w:ind w:left="780" w:firstLineChars="0" w:firstLine="0"/>
      </w:pPr>
    </w:p>
    <w:p w14:paraId="6E99566D" w14:textId="3A1A730E" w:rsidR="002A41FA" w:rsidRDefault="00E33699" w:rsidP="002A41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超级管理员监控页面:</w:t>
      </w:r>
      <w:r w:rsidRPr="00E33699">
        <w:rPr>
          <w:rFonts w:hint="eastAsia"/>
        </w:rPr>
        <w:t xml:space="preserve"> </w:t>
      </w:r>
      <w:r>
        <w:rPr>
          <w:rFonts w:hint="eastAsia"/>
        </w:rPr>
        <w:t>用来监控整个</w:t>
      </w:r>
      <w:r w:rsidR="00DF07F4">
        <w:rPr>
          <w:rFonts w:hint="eastAsia"/>
        </w:rPr>
        <w:t>部门</w:t>
      </w:r>
      <w:r>
        <w:rPr>
          <w:rFonts w:hint="eastAsia"/>
        </w:rPr>
        <w:t>的载体在位和不在位情况,以及进入到各个部门的监控页面进行查看.</w:t>
      </w:r>
    </w:p>
    <w:p w14:paraId="37528781" w14:textId="67C93E4D" w:rsidR="004A2A8D" w:rsidRDefault="00183746" w:rsidP="004A2A8D">
      <w:pPr>
        <w:ind w:left="420"/>
      </w:pPr>
      <w:r>
        <w:rPr>
          <w:rFonts w:hint="eastAsia"/>
          <w:noProof/>
        </w:rPr>
        <w:drawing>
          <wp:inline distT="0" distB="0" distL="0" distR="0" wp14:anchorId="38C3DE06" wp14:editId="72A3BA39">
            <wp:extent cx="8577200" cy="3979808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670" cy="39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C2F6" w14:textId="77777777" w:rsidR="00E33699" w:rsidRDefault="00E33699" w:rsidP="004A2A8D">
      <w:pPr>
        <w:ind w:left="420"/>
      </w:pPr>
    </w:p>
    <w:p w14:paraId="7666CA27" w14:textId="171CD96A" w:rsidR="004A2A8D" w:rsidRDefault="004A2A8D" w:rsidP="004A2A8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点击左下角的</w:t>
      </w:r>
      <w:r>
        <w:t>”</w:t>
      </w:r>
      <w:r>
        <w:rPr>
          <w:rFonts w:hint="eastAsia"/>
        </w:rPr>
        <w:t>门禁监控</w:t>
      </w:r>
      <w:r>
        <w:t>”</w:t>
      </w:r>
      <w:r>
        <w:rPr>
          <w:rFonts w:hint="eastAsia"/>
        </w:rPr>
        <w:t>可以进入</w:t>
      </w:r>
      <w:r w:rsidR="009E45F3">
        <w:rPr>
          <w:rFonts w:hint="eastAsia"/>
        </w:rPr>
        <w:t>如下页面.此页面会记录所有经过门禁系统的载体.如果发现未授权载体则显示红色.授权载体显示为黑色.</w:t>
      </w:r>
    </w:p>
    <w:p w14:paraId="209CB3D1" w14:textId="382303AA" w:rsidR="004A2A8D" w:rsidRDefault="00183746" w:rsidP="004A2A8D">
      <w:pPr>
        <w:ind w:left="420"/>
      </w:pPr>
      <w:r>
        <w:rPr>
          <w:rFonts w:hint="eastAsia"/>
          <w:noProof/>
        </w:rPr>
        <w:drawing>
          <wp:inline distT="0" distB="0" distL="0" distR="0" wp14:anchorId="3A34F89C" wp14:editId="34717FCA">
            <wp:extent cx="8465180" cy="39150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430" cy="39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745C" w14:textId="77777777" w:rsidR="00E33699" w:rsidRDefault="00E33699" w:rsidP="004A2A8D">
      <w:pPr>
        <w:ind w:left="420"/>
      </w:pPr>
    </w:p>
    <w:p w14:paraId="33A09AE5" w14:textId="0D15D104" w:rsidR="00E33699" w:rsidRDefault="00E33699" w:rsidP="00E3369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点击其中的部门显示:可以进入到每个部门的监控页面进行查看.</w:t>
      </w:r>
    </w:p>
    <w:p w14:paraId="16FA91CE" w14:textId="3A90626C" w:rsidR="00E33699" w:rsidRDefault="00E33699" w:rsidP="00E33699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04C989D8" wp14:editId="42B9E435">
            <wp:extent cx="5276850" cy="2638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A65F" w14:textId="77777777" w:rsidR="008F70A5" w:rsidRDefault="008F70A5" w:rsidP="00E33699">
      <w:pPr>
        <w:pStyle w:val="a7"/>
        <w:ind w:left="780" w:firstLineChars="0" w:firstLine="0"/>
      </w:pPr>
    </w:p>
    <w:p w14:paraId="5E6FE2AC" w14:textId="76275BE2" w:rsidR="002A41FA" w:rsidRDefault="002A41FA" w:rsidP="002A41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部门管理员监控页面</w:t>
      </w:r>
      <w:r w:rsidR="00A7433E">
        <w:rPr>
          <w:rFonts w:hint="eastAsia"/>
        </w:rPr>
        <w:t>:用于部门管理员查看和管理自己部门下的载体以及人员.</w:t>
      </w:r>
      <w:r w:rsidR="00680E1B">
        <w:rPr>
          <w:rFonts w:hint="eastAsia"/>
        </w:rPr>
        <w:t>其中红框位置的图片没有显示,当登录</w:t>
      </w:r>
      <w:r w:rsidR="00680E1B">
        <w:t>A</w:t>
      </w:r>
      <w:r w:rsidR="00680E1B">
        <w:rPr>
          <w:rFonts w:hint="eastAsia"/>
        </w:rPr>
        <w:t>dmin账户,设置载体列别图片后就会显示</w:t>
      </w:r>
    </w:p>
    <w:p w14:paraId="5EFCD0FB" w14:textId="260AF290" w:rsidR="008F70A5" w:rsidRDefault="008F70A5" w:rsidP="008F70A5">
      <w:pPr>
        <w:pStyle w:val="a7"/>
        <w:ind w:left="420" w:firstLineChars="0" w:firstLine="0"/>
      </w:pPr>
      <w:r>
        <w:rPr>
          <w:rFonts w:hint="eastAsia"/>
        </w:rPr>
        <w:t>点击上方</w:t>
      </w:r>
      <w:r w:rsidR="00404347">
        <w:rPr>
          <w:rFonts w:hint="eastAsia"/>
          <w:noProof/>
        </w:rPr>
        <w:drawing>
          <wp:inline distT="0" distB="0" distL="0" distR="0" wp14:anchorId="0D084EDD" wp14:editId="12C631E1">
            <wp:extent cx="4961890" cy="7073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图片可以回到主界面.</w:t>
      </w:r>
    </w:p>
    <w:p w14:paraId="192EC8D6" w14:textId="3D243D80" w:rsidR="00A7433E" w:rsidRDefault="00183746" w:rsidP="00A7433E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F863B86" wp14:editId="12540A85">
            <wp:extent cx="8436610" cy="39516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66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FE65" w14:textId="4F5AAAC4" w:rsidR="005A716B" w:rsidRDefault="005A716B" w:rsidP="00A7433E">
      <w:pPr>
        <w:pStyle w:val="a7"/>
        <w:ind w:left="420" w:firstLineChars="0" w:firstLine="0"/>
      </w:pPr>
    </w:p>
    <w:p w14:paraId="6455FC17" w14:textId="7304ADC0" w:rsidR="005A716B" w:rsidRDefault="005A716B" w:rsidP="005A716B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</w:rPr>
        <w:t>点击上方不同的载体例如:</w:t>
      </w:r>
      <w:r w:rsidRPr="005A71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18CB8" wp14:editId="44A03487">
            <wp:extent cx="2543175" cy="828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会显示此类载体的详情.如下</w:t>
      </w:r>
    </w:p>
    <w:p w14:paraId="47D5E024" w14:textId="58838065" w:rsidR="005A716B" w:rsidRDefault="005A716B" w:rsidP="005A716B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884914E" wp14:editId="6AF873E8">
            <wp:extent cx="8102918" cy="8592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90289" cy="8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E5A1" w14:textId="06A32E8C" w:rsidR="005A716B" w:rsidRDefault="005A716B" w:rsidP="005A716B">
      <w:pPr>
        <w:pStyle w:val="a7"/>
        <w:ind w:left="780" w:firstLineChars="0" w:firstLine="0"/>
      </w:pPr>
      <w:r>
        <w:rPr>
          <w:rFonts w:hint="eastAsia"/>
        </w:rPr>
        <w:t>里面展示了此载体的各种信息.</w:t>
      </w:r>
      <w:r w:rsidR="001A7341">
        <w:rPr>
          <w:rFonts w:hint="eastAsia"/>
        </w:rPr>
        <w:t xml:space="preserve">其中 授权时间 </w:t>
      </w:r>
      <w:r w:rsidR="001A7341">
        <w:t xml:space="preserve"> </w:t>
      </w:r>
      <w:r w:rsidR="001A7341">
        <w:rPr>
          <w:rFonts w:hint="eastAsia"/>
        </w:rPr>
        <w:t xml:space="preserve">预计归还时间 </w:t>
      </w:r>
      <w:r w:rsidR="001A7341">
        <w:t xml:space="preserve"> </w:t>
      </w:r>
      <w:r w:rsidR="001A7341">
        <w:rPr>
          <w:rFonts w:hint="eastAsia"/>
        </w:rPr>
        <w:t xml:space="preserve">实际归还时间 </w:t>
      </w:r>
      <w:r w:rsidR="001A7341">
        <w:t xml:space="preserve"> </w:t>
      </w:r>
      <w:r w:rsidR="001A7341">
        <w:rPr>
          <w:rFonts w:hint="eastAsia"/>
        </w:rPr>
        <w:t>逾期时长 显示的均是此载体最后一次授权外出的借出记录.</w:t>
      </w:r>
    </w:p>
    <w:p w14:paraId="3B88638A" w14:textId="060F2B71" w:rsidR="001A7341" w:rsidRDefault="001A7341" w:rsidP="005A716B">
      <w:pPr>
        <w:pStyle w:val="a7"/>
        <w:ind w:left="780" w:firstLineChars="0" w:firstLine="0"/>
      </w:pPr>
      <w:r>
        <w:tab/>
      </w:r>
      <w:r>
        <w:rPr>
          <w:rFonts w:hint="eastAsia"/>
        </w:rPr>
        <w:t>如果此载体从未被授权外出这些字段将显示为空白</w:t>
      </w:r>
      <w:r w:rsidR="00E21036">
        <w:rPr>
          <w:rFonts w:hint="eastAsia"/>
        </w:rPr>
        <w:t>.</w:t>
      </w:r>
    </w:p>
    <w:p w14:paraId="0F0245E0" w14:textId="77777777" w:rsidR="00E21036" w:rsidRDefault="00E21036" w:rsidP="005A716B">
      <w:pPr>
        <w:pStyle w:val="a7"/>
        <w:ind w:left="780" w:firstLineChars="0" w:firstLine="0"/>
      </w:pPr>
    </w:p>
    <w:p w14:paraId="285EA064" w14:textId="6F0742E0" w:rsidR="00E21036" w:rsidRDefault="00E21036" w:rsidP="00E2103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页面右侧</w:t>
      </w:r>
    </w:p>
    <w:p w14:paraId="19ABCDEA" w14:textId="325D4824" w:rsidR="00E21036" w:rsidRDefault="0092672B" w:rsidP="00E21036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3FA55FB9" wp14:editId="46562375">
            <wp:extent cx="4086225" cy="790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2A8D" w14:textId="61883BC1" w:rsidR="00E21036" w:rsidRDefault="00E21036" w:rsidP="00E21036">
      <w:pPr>
        <w:pStyle w:val="a7"/>
        <w:ind w:left="780" w:firstLineChars="0" w:firstLine="0"/>
      </w:pPr>
      <w:r>
        <w:rPr>
          <w:rFonts w:hint="eastAsia"/>
        </w:rPr>
        <w:t>显示的是此部门下的所有载体情况,其中红框标记的</w:t>
      </w:r>
      <w:r w:rsidR="00465E73">
        <w:rPr>
          <w:rFonts w:hint="eastAsia"/>
        </w:rPr>
        <w:t>两</w:t>
      </w:r>
      <w:r>
        <w:rPr>
          <w:rFonts w:hint="eastAsia"/>
        </w:rPr>
        <w:t>个字段可以点击.分别显示下图.</w:t>
      </w:r>
    </w:p>
    <w:p w14:paraId="426953BF" w14:textId="125B3D5B" w:rsidR="00465E73" w:rsidRDefault="00465E73" w:rsidP="00E21036">
      <w:pPr>
        <w:pStyle w:val="a7"/>
        <w:ind w:left="780" w:firstLineChars="0" w:firstLine="0"/>
      </w:pPr>
      <w:r>
        <w:tab/>
      </w:r>
      <w:r>
        <w:rPr>
          <w:rFonts w:hint="eastAsia"/>
        </w:rPr>
        <w:t>正常外出:授权</w:t>
      </w:r>
      <w:r w:rsidR="00C9711E">
        <w:rPr>
          <w:rFonts w:hint="eastAsia"/>
        </w:rPr>
        <w:t>外出</w:t>
      </w:r>
      <w:r>
        <w:rPr>
          <w:rFonts w:hint="eastAsia"/>
        </w:rPr>
        <w:t>且已经拿出保密柜的载体</w:t>
      </w:r>
      <w:r w:rsidR="00C9711E">
        <w:rPr>
          <w:rFonts w:hint="eastAsia"/>
        </w:rPr>
        <w:t>.</w:t>
      </w:r>
    </w:p>
    <w:p w14:paraId="204991B0" w14:textId="019048A4" w:rsidR="00E21036" w:rsidRDefault="00E21036" w:rsidP="00E21036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0735DD2" wp14:editId="1DD662D9">
            <wp:extent cx="8110855" cy="86551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13770" cy="8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EAF" w14:textId="59304D8D" w:rsidR="00465E73" w:rsidRDefault="00465E73" w:rsidP="00E21036">
      <w:pPr>
        <w:pStyle w:val="a7"/>
        <w:ind w:left="780" w:firstLineChars="0" w:firstLine="0"/>
      </w:pPr>
      <w:r>
        <w:rPr>
          <w:rFonts w:hint="eastAsia"/>
        </w:rPr>
        <w:t>外出逾期:借出的载体未在规定时间内归还在此界面显示.</w:t>
      </w:r>
    </w:p>
    <w:p w14:paraId="065FC5E3" w14:textId="6ED8B37C" w:rsidR="00E21036" w:rsidRDefault="00E21036" w:rsidP="00E21036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238D8B13" wp14:editId="3A3DC5C4">
            <wp:extent cx="8094980" cy="830942"/>
            <wp:effectExtent l="0" t="0" r="127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39587" cy="8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A099" w14:textId="6230AFEA" w:rsidR="00E21036" w:rsidRDefault="00E21036" w:rsidP="00E21036">
      <w:pPr>
        <w:pStyle w:val="a7"/>
        <w:ind w:left="780" w:firstLineChars="0" w:firstLine="0"/>
      </w:pPr>
    </w:p>
    <w:p w14:paraId="189114A1" w14:textId="77777777" w:rsidR="00A53AD2" w:rsidRDefault="00A53AD2" w:rsidP="00A53AD2"/>
    <w:p w14:paraId="5B7BB6CB" w14:textId="2E7D8C0A" w:rsidR="00A53AD2" w:rsidRDefault="00A53AD2" w:rsidP="00A53A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点击不同的柜体号和柜门号可以分别显示此柜中和此门中的载体,当添加了载体时,载体在位和不在位的情况会分别以小图标的形式显示在</w:t>
      </w:r>
    </w:p>
    <w:p w14:paraId="2172327A" w14:textId="5D7D885A" w:rsidR="00A53AD2" w:rsidRDefault="00A53AD2" w:rsidP="00A53AD2">
      <w:pPr>
        <w:pStyle w:val="a7"/>
        <w:ind w:left="780" w:firstLineChars="0" w:firstLine="0"/>
      </w:pPr>
      <w:r>
        <w:rPr>
          <w:rFonts w:hint="eastAsia"/>
        </w:rPr>
        <w:t>柜门空白处,黄色为在位,蓝色为不在位.</w:t>
      </w:r>
    </w:p>
    <w:p w14:paraId="78B96A04" w14:textId="4C6B56A9" w:rsidR="00A53AD2" w:rsidRDefault="00A53AD2" w:rsidP="00A53AD2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1884812F" wp14:editId="2E5CA06C">
            <wp:extent cx="3971925" cy="3000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5A">
        <w:rPr>
          <w:noProof/>
        </w:rPr>
        <w:drawing>
          <wp:inline distT="0" distB="0" distL="0" distR="0" wp14:anchorId="6BC5F541" wp14:editId="245EACFC">
            <wp:extent cx="1743075" cy="10572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5A">
        <w:rPr>
          <w:noProof/>
        </w:rPr>
        <w:drawing>
          <wp:inline distT="0" distB="0" distL="0" distR="0" wp14:anchorId="4CE8604B" wp14:editId="1971137C">
            <wp:extent cx="1774715" cy="106086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8186" cy="10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0C1B" w14:textId="20758904" w:rsidR="00235780" w:rsidRDefault="00235780" w:rsidP="00A53AD2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32363AAB" wp14:editId="2A0B4A11">
            <wp:extent cx="8571230" cy="829322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93368" cy="8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1D04" w14:textId="787537B4" w:rsidR="00235780" w:rsidRDefault="00235780" w:rsidP="00A53AD2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43E6DF04" wp14:editId="6F660A91">
            <wp:extent cx="8618855" cy="83959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9822" cy="8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5E31" w14:textId="77777777" w:rsidR="00235780" w:rsidRDefault="00235780" w:rsidP="00A53AD2">
      <w:pPr>
        <w:pStyle w:val="a7"/>
        <w:ind w:left="780" w:firstLineChars="0" w:firstLine="0"/>
      </w:pPr>
    </w:p>
    <w:p w14:paraId="2F8AEE48" w14:textId="77777777" w:rsidR="00235780" w:rsidRDefault="00235780" w:rsidP="00235780">
      <w:r>
        <w:tab/>
      </w:r>
    </w:p>
    <w:p w14:paraId="6962BA46" w14:textId="1D9CBC51" w:rsidR="00E21036" w:rsidRDefault="000A5390" w:rsidP="000A539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下面展示部门管理员的菜单界面</w:t>
      </w:r>
    </w:p>
    <w:p w14:paraId="3FEDB746" w14:textId="67F94A8F" w:rsidR="000A5390" w:rsidRDefault="000A5390" w:rsidP="000A5390">
      <w:pPr>
        <w:pStyle w:val="a7"/>
        <w:ind w:left="780" w:firstLineChars="0" w:firstLine="0"/>
      </w:pPr>
      <w:r>
        <w:rPr>
          <w:rFonts w:hint="eastAsia"/>
        </w:rPr>
        <w:t>当在下图处任意一点右键时弹出菜单界面,</w:t>
      </w:r>
    </w:p>
    <w:p w14:paraId="1B0AF0CB" w14:textId="47BC8A82" w:rsidR="000A5390" w:rsidRDefault="000A5390" w:rsidP="000A5390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1B1D7A2" wp14:editId="44BE5D08">
            <wp:extent cx="8550855" cy="548364"/>
            <wp:effectExtent l="0" t="0" r="317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53768" cy="5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79EA" w14:textId="353D8B49" w:rsidR="000A5390" w:rsidRDefault="00183746" w:rsidP="000A5390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6CBC54FF" wp14:editId="0AAD4BB1">
            <wp:extent cx="8571230" cy="2258060"/>
            <wp:effectExtent l="0" t="0" r="127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23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3B64" w14:textId="39961420" w:rsidR="000A5390" w:rsidRDefault="000A5390" w:rsidP="000A5390">
      <w:pPr>
        <w:pStyle w:val="a7"/>
        <w:ind w:left="780" w:firstLineChars="0" w:firstLine="0"/>
      </w:pPr>
    </w:p>
    <w:p w14:paraId="4D8EDA7A" w14:textId="6D41E86F" w:rsidR="000A5390" w:rsidRDefault="000A5390" w:rsidP="000A5390">
      <w:pPr>
        <w:pStyle w:val="a7"/>
        <w:ind w:left="780" w:firstLineChars="0" w:firstLine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系统设置</w:t>
      </w:r>
      <w:r>
        <w:t>”</w:t>
      </w:r>
      <w:r>
        <w:rPr>
          <w:rFonts w:hint="eastAsia"/>
        </w:rPr>
        <w:t>:</w:t>
      </w:r>
      <w:r w:rsidR="00DB6C36">
        <w:rPr>
          <w:rFonts w:hint="eastAsia"/>
        </w:rPr>
        <w:t>进入</w:t>
      </w:r>
    </w:p>
    <w:p w14:paraId="147EC9C9" w14:textId="3B33731C" w:rsidR="00DB6C36" w:rsidRDefault="00183746" w:rsidP="000A5390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5E5F742" wp14:editId="57A6F5E0">
            <wp:extent cx="8579485" cy="2266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48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E40A" w14:textId="6F228546" w:rsidR="00DB6C36" w:rsidRDefault="00DB6C36" w:rsidP="000A5390">
      <w:pPr>
        <w:pStyle w:val="a7"/>
        <w:ind w:left="780" w:firstLineChars="0" w:firstLine="0"/>
      </w:pPr>
    </w:p>
    <w:p w14:paraId="1A5FCA97" w14:textId="6E3A93A6" w:rsidR="00DB6C36" w:rsidRDefault="00DB6C36" w:rsidP="000A5390">
      <w:pPr>
        <w:pStyle w:val="a7"/>
        <w:ind w:left="780" w:firstLineChars="0" w:firstLine="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)部门处室:用来设置本部门下各个处室的名称,可以点击</w:t>
      </w:r>
      <w:r>
        <w:t>”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删除</w:t>
      </w:r>
      <w:r>
        <w:t>”</w:t>
      </w:r>
      <w:r w:rsidR="006F7CBC">
        <w:rPr>
          <w:rFonts w:hint="eastAsia"/>
        </w:rPr>
        <w:t>进行操作</w:t>
      </w:r>
    </w:p>
    <w:p w14:paraId="6872D41D" w14:textId="234E000F" w:rsidR="00DB6C36" w:rsidRDefault="00DB6C36" w:rsidP="000A5390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539E4EF9" wp14:editId="2F8EADF0">
            <wp:extent cx="8555355" cy="11895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44760" cy="12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0FDA" w14:textId="7A1DCDD9" w:rsidR="00A30DC6" w:rsidRDefault="00A30DC6" w:rsidP="000A5390">
      <w:pPr>
        <w:pStyle w:val="a7"/>
        <w:ind w:left="780" w:firstLineChars="0" w:firstLine="0"/>
      </w:pPr>
    </w:p>
    <w:p w14:paraId="646EEBC1" w14:textId="2D068FC7" w:rsidR="00A30DC6" w:rsidRDefault="00A30DC6" w:rsidP="000A5390">
      <w:pPr>
        <w:pStyle w:val="a7"/>
        <w:ind w:left="780" w:firstLineChars="0" w:firstLine="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)保密柜:用来设置本部门下的移动涉密载体存放柜的信息,将柜子和本部门关联.</w:t>
      </w:r>
      <w:r w:rsidRPr="00ED16C2">
        <w:rPr>
          <w:rFonts w:hint="eastAsia"/>
          <w:color w:val="FF0000"/>
        </w:rPr>
        <w:t>此</w:t>
      </w:r>
      <w:r w:rsidR="00E36F49" w:rsidRPr="00ED16C2">
        <w:rPr>
          <w:rFonts w:hint="eastAsia"/>
          <w:color w:val="FF0000"/>
        </w:rPr>
        <w:t>页面</w:t>
      </w:r>
      <w:r w:rsidRPr="00ED16C2">
        <w:rPr>
          <w:rFonts w:hint="eastAsia"/>
          <w:color w:val="FF0000"/>
        </w:rPr>
        <w:t>中的值当保密柜启用后不可随意更改,如有问题需要修改请咨询工作人员</w:t>
      </w:r>
      <w:r>
        <w:rPr>
          <w:rFonts w:hint="eastAsia"/>
        </w:rPr>
        <w:t>.</w:t>
      </w:r>
    </w:p>
    <w:p w14:paraId="791EB0C4" w14:textId="7817DC8E" w:rsidR="00DB6C36" w:rsidRDefault="00DB6C36" w:rsidP="000A5390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021813FC" wp14:editId="64138248">
            <wp:extent cx="8571230" cy="2953333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06484" cy="29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1D89" w14:textId="15FAE49E" w:rsidR="00D245CC" w:rsidRDefault="00D245CC" w:rsidP="000A5390">
      <w:pPr>
        <w:pStyle w:val="a7"/>
        <w:ind w:left="780" w:firstLineChars="0" w:firstLine="0"/>
      </w:pPr>
    </w:p>
    <w:p w14:paraId="55213EB0" w14:textId="00370E71" w:rsidR="00D245CC" w:rsidRDefault="00D245CC" w:rsidP="000A5390">
      <w:pPr>
        <w:pStyle w:val="a7"/>
        <w:ind w:left="780" w:firstLineChars="0" w:firstLine="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)涉密载体:用来描述涉密载体的各种信息,点击</w:t>
      </w:r>
      <w:r>
        <w:t>”</w:t>
      </w:r>
      <w:r>
        <w:rPr>
          <w:rFonts w:hint="eastAsia"/>
        </w:rPr>
        <w:t>设置卡片号</w:t>
      </w:r>
      <w:r>
        <w:t>”</w:t>
      </w:r>
      <w:r>
        <w:rPr>
          <w:rFonts w:hint="eastAsia"/>
        </w:rPr>
        <w:t>:将贴于载体表面的标签序号录入到系统中,其中</w:t>
      </w:r>
      <w:r>
        <w:t>”</w:t>
      </w:r>
      <w:r>
        <w:rPr>
          <w:rFonts w:hint="eastAsia"/>
        </w:rPr>
        <w:t>是否共享</w:t>
      </w:r>
      <w:r>
        <w:t>”</w:t>
      </w:r>
      <w:r>
        <w:rPr>
          <w:rFonts w:hint="eastAsia"/>
        </w:rPr>
        <w:t>选择否时</w:t>
      </w:r>
      <w:r w:rsidR="006676FD">
        <w:rPr>
          <w:rFonts w:hint="eastAsia"/>
        </w:rPr>
        <w:t>意味着此载体只能被管理人借出</w:t>
      </w:r>
      <w:r>
        <w:rPr>
          <w:rFonts w:hint="eastAsia"/>
        </w:rPr>
        <w:t>,选择</w:t>
      </w:r>
      <w:r>
        <w:t>”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时意味着</w:t>
      </w:r>
    </w:p>
    <w:p w14:paraId="0EB86ED5" w14:textId="0AB26EED" w:rsidR="00D245CC" w:rsidRDefault="00D245CC" w:rsidP="000A5390">
      <w:pPr>
        <w:pStyle w:val="a7"/>
        <w:ind w:left="780" w:firstLineChars="0" w:firstLine="0"/>
      </w:pPr>
      <w:r>
        <w:rPr>
          <w:rFonts w:hint="eastAsia"/>
        </w:rPr>
        <w:t>授权选择载体时同部门下的人员也能看到此载体.</w:t>
      </w:r>
      <w:r w:rsidR="00CF0C5B">
        <w:rPr>
          <w:rFonts w:hint="eastAsia"/>
        </w:rPr>
        <w:t>点击红框中的</w:t>
      </w:r>
      <w:r w:rsidR="00CF0C5B">
        <w:t>”</w:t>
      </w:r>
      <w:r w:rsidR="00CF0C5B">
        <w:rPr>
          <w:rFonts w:hint="eastAsia"/>
        </w:rPr>
        <w:t>查询</w:t>
      </w:r>
      <w:r w:rsidR="00CF0C5B">
        <w:t>”</w:t>
      </w:r>
      <w:r w:rsidR="00CF0C5B">
        <w:rPr>
          <w:rFonts w:hint="eastAsia"/>
        </w:rPr>
        <w:t>可以定位需要编辑的载体,支持模糊查询,只需要输入某个载体所有卡片号中的某一个R</w:t>
      </w:r>
      <w:r w:rsidR="00CF0C5B">
        <w:t>FID</w:t>
      </w:r>
      <w:r w:rsidR="00CF0C5B">
        <w:rPr>
          <w:rFonts w:hint="eastAsia"/>
        </w:rPr>
        <w:t>卡片号.</w:t>
      </w:r>
    </w:p>
    <w:p w14:paraId="69624444" w14:textId="6E9AB8C5" w:rsidR="00DB6C36" w:rsidRDefault="00DB6C36" w:rsidP="000A5390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27F509C5" wp14:editId="14074ED3">
            <wp:extent cx="4372293" cy="410397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5746" cy="41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5E5E" w14:textId="13B510A8" w:rsidR="00E16F73" w:rsidRDefault="00E16F73" w:rsidP="000A5390">
      <w:pPr>
        <w:pStyle w:val="a7"/>
        <w:ind w:left="780" w:firstLineChars="0" w:firstLine="0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)使用人:</w:t>
      </w:r>
      <w:r w:rsidR="00EA7845">
        <w:rPr>
          <w:rFonts w:hint="eastAsia"/>
        </w:rPr>
        <w:t>录入使用人姓名,指纹编号,所属处室,等信息,</w:t>
      </w:r>
      <w:r w:rsidR="009B32CD">
        <w:rPr>
          <w:rFonts w:hint="eastAsia"/>
        </w:rPr>
        <w:t>点击</w:t>
      </w:r>
      <w:r w:rsidR="009B32CD">
        <w:t>”</w:t>
      </w:r>
      <w:r w:rsidR="009B32CD">
        <w:rPr>
          <w:rFonts w:hint="eastAsia"/>
        </w:rPr>
        <w:t>分配柜门</w:t>
      </w:r>
      <w:r w:rsidR="009B32CD">
        <w:t>”</w:t>
      </w:r>
      <w:r w:rsidR="009B32CD">
        <w:rPr>
          <w:rFonts w:hint="eastAsia"/>
        </w:rPr>
        <w:t>在弹出页选择需要分配给此人的柜门,点击设置液晶屏幕可以设置液晶屏幕显示文字,</w:t>
      </w:r>
    </w:p>
    <w:p w14:paraId="244CB7F2" w14:textId="30F1CB4E" w:rsidR="009B32CD" w:rsidRDefault="009B32CD" w:rsidP="000A5390">
      <w:pPr>
        <w:pStyle w:val="a7"/>
        <w:ind w:left="780" w:firstLineChars="0" w:firstLine="0"/>
      </w:pPr>
      <w:r>
        <w:tab/>
      </w:r>
      <w:r>
        <w:tab/>
      </w:r>
      <w:r>
        <w:rPr>
          <w:rFonts w:hint="eastAsia"/>
        </w:rPr>
        <w:t>在下方输入人员姓名可以定位想要编辑或者删除的使用人.</w:t>
      </w:r>
    </w:p>
    <w:p w14:paraId="74F9B528" w14:textId="28F50D0E" w:rsidR="00DB6C36" w:rsidRDefault="00DB6C36" w:rsidP="000A5390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5C02ACE6" wp14:editId="443CC64D">
            <wp:extent cx="8634302" cy="325822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60544" cy="32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816" w14:textId="332037EF" w:rsidR="00DB6C36" w:rsidRDefault="00DB6C36" w:rsidP="000A5390">
      <w:pPr>
        <w:pStyle w:val="a7"/>
        <w:ind w:left="780" w:firstLineChars="0" w:firstLine="0"/>
      </w:pPr>
    </w:p>
    <w:p w14:paraId="760E96AD" w14:textId="28B7564C" w:rsidR="00B3779E" w:rsidRDefault="00B3779E" w:rsidP="000A5390">
      <w:pPr>
        <w:pStyle w:val="a7"/>
        <w:ind w:left="780" w:firstLineChars="0" w:firstLine="0"/>
      </w:pPr>
    </w:p>
    <w:p w14:paraId="1C76675F" w14:textId="63C0ED7E" w:rsidR="00B3779E" w:rsidRDefault="00B3779E" w:rsidP="00B3779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外出授权</w:t>
      </w:r>
      <w:r>
        <w:t>”</w:t>
      </w:r>
      <w:r>
        <w:rPr>
          <w:rFonts w:hint="eastAsia"/>
        </w:rPr>
        <w:t>弹出:此页面用来给需要携带载体外出的人员授权,否则通过门禁时会报警.</w:t>
      </w:r>
    </w:p>
    <w:p w14:paraId="433563E0" w14:textId="0BD89DB4" w:rsidR="00B3779E" w:rsidRDefault="00B3779E" w:rsidP="00B3779E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1026B9D7" wp14:editId="155E988C">
            <wp:extent cx="8700260" cy="2823390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76051" cy="28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B576" w14:textId="4B90E9AA" w:rsidR="005A716B" w:rsidRDefault="00C97F80" w:rsidP="00FC654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此页面的所有条件中除了</w:t>
      </w:r>
      <w:r>
        <w:t>”</w:t>
      </w:r>
      <w:r>
        <w:rPr>
          <w:rFonts w:hint="eastAsia"/>
        </w:rPr>
        <w:t>随从人员</w:t>
      </w:r>
      <w:r>
        <w:t>”</w:t>
      </w:r>
      <w:r>
        <w:rPr>
          <w:rFonts w:hint="eastAsia"/>
        </w:rPr>
        <w:t>均为必选必填条件.</w:t>
      </w:r>
      <w:r w:rsidR="007E56C8">
        <w:rPr>
          <w:rFonts w:hint="eastAsia"/>
        </w:rPr>
        <w:t>请先选择</w:t>
      </w:r>
      <w:r w:rsidR="007E56C8">
        <w:t>”</w:t>
      </w:r>
      <w:r w:rsidR="007E56C8">
        <w:rPr>
          <w:rFonts w:hint="eastAsia"/>
        </w:rPr>
        <w:t>申请使用人</w:t>
      </w:r>
      <w:r w:rsidR="007E56C8">
        <w:t>”</w:t>
      </w:r>
      <w:r w:rsidR="007E56C8">
        <w:rPr>
          <w:rFonts w:hint="eastAsia"/>
        </w:rPr>
        <w:t>后再进行选择载体,</w:t>
      </w:r>
    </w:p>
    <w:p w14:paraId="34EEE340" w14:textId="5CDDE554" w:rsidR="00FC6543" w:rsidRDefault="00FC6543" w:rsidP="00FC6543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预计外出时间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预计返回时间</w:t>
      </w:r>
      <w:r>
        <w:t>”</w:t>
      </w:r>
      <w:r>
        <w:rPr>
          <w:rFonts w:hint="eastAsia"/>
        </w:rPr>
        <w:t>点击选择时请注意归还当天的时间,不要选择凌晨或者过早,不然无法在规定时间归还载体会造成逾期记录.</w:t>
      </w:r>
    </w:p>
    <w:p w14:paraId="47B3ACF8" w14:textId="64A4B71A" w:rsidR="00205717" w:rsidRDefault="00205717" w:rsidP="00007A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门禁监控</w:t>
      </w:r>
      <w:r>
        <w:t>”</w:t>
      </w:r>
      <w:r>
        <w:rPr>
          <w:rFonts w:hint="eastAsia"/>
        </w:rPr>
        <w:t>会弹出</w:t>
      </w:r>
      <w:r w:rsidR="00007AC9">
        <w:rPr>
          <w:rFonts w:hint="eastAsia"/>
        </w:rPr>
        <w:t>如下界面:此界面</w:t>
      </w:r>
      <w:bookmarkStart w:id="0" w:name="_GoBack"/>
      <w:bookmarkEnd w:id="0"/>
      <w:r w:rsidR="00007AC9">
        <w:rPr>
          <w:rFonts w:hint="eastAsia"/>
        </w:rPr>
        <w:t>实时记录通过门禁的载体情况,</w:t>
      </w:r>
      <w:r w:rsidR="00007AC9">
        <w:t>”</w:t>
      </w:r>
      <w:r w:rsidR="00007AC9">
        <w:rPr>
          <w:rFonts w:hint="eastAsia"/>
        </w:rPr>
        <w:t>非法外出</w:t>
      </w:r>
      <w:r w:rsidR="00007AC9">
        <w:t>”</w:t>
      </w:r>
      <w:r w:rsidR="00007AC9">
        <w:rPr>
          <w:rFonts w:hint="eastAsia"/>
        </w:rPr>
        <w:t>为红色,</w:t>
      </w:r>
      <w:r w:rsidR="00007AC9">
        <w:t>”</w:t>
      </w:r>
      <w:r w:rsidR="00007AC9">
        <w:rPr>
          <w:rFonts w:hint="eastAsia"/>
        </w:rPr>
        <w:t>合法外出</w:t>
      </w:r>
      <w:r w:rsidR="00007AC9">
        <w:t>”</w:t>
      </w:r>
      <w:r w:rsidR="00007AC9">
        <w:rPr>
          <w:rFonts w:hint="eastAsia"/>
        </w:rPr>
        <w:t>为黑色.</w:t>
      </w:r>
    </w:p>
    <w:p w14:paraId="1F585982" w14:textId="2ECAD8C2" w:rsidR="00007AC9" w:rsidRDefault="00007AC9" w:rsidP="00007AC9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36EA5D7F" wp14:editId="7E0A95CC">
            <wp:extent cx="8841105" cy="1333144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62432" cy="13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671" w14:textId="77777777" w:rsidR="00A7433E" w:rsidRPr="00C97F80" w:rsidRDefault="00A7433E" w:rsidP="00A7433E">
      <w:pPr>
        <w:pStyle w:val="a7"/>
        <w:ind w:left="420" w:firstLineChars="0" w:firstLine="0"/>
      </w:pPr>
    </w:p>
    <w:sectPr w:rsidR="00A7433E" w:rsidRPr="00C97F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AD786" w14:textId="77777777" w:rsidR="00B41857" w:rsidRDefault="00B41857" w:rsidP="00557B6A">
      <w:r>
        <w:separator/>
      </w:r>
    </w:p>
  </w:endnote>
  <w:endnote w:type="continuationSeparator" w:id="0">
    <w:p w14:paraId="562A2D82" w14:textId="77777777" w:rsidR="00B41857" w:rsidRDefault="00B41857" w:rsidP="00557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AEDC0" w14:textId="77777777" w:rsidR="00B41857" w:rsidRDefault="00B41857" w:rsidP="00557B6A">
      <w:r>
        <w:separator/>
      </w:r>
    </w:p>
  </w:footnote>
  <w:footnote w:type="continuationSeparator" w:id="0">
    <w:p w14:paraId="09210631" w14:textId="77777777" w:rsidR="00B41857" w:rsidRDefault="00B41857" w:rsidP="00557B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04DE2"/>
    <w:multiLevelType w:val="hybridMultilevel"/>
    <w:tmpl w:val="4E76613A"/>
    <w:lvl w:ilvl="0" w:tplc="87F0946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58A0093"/>
    <w:multiLevelType w:val="hybridMultilevel"/>
    <w:tmpl w:val="8A205E62"/>
    <w:lvl w:ilvl="0" w:tplc="D65060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F34E64"/>
    <w:multiLevelType w:val="hybridMultilevel"/>
    <w:tmpl w:val="E848A9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37E22"/>
    <w:multiLevelType w:val="hybridMultilevel"/>
    <w:tmpl w:val="8188D28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4C94107A"/>
    <w:multiLevelType w:val="hybridMultilevel"/>
    <w:tmpl w:val="4CE43BEC"/>
    <w:lvl w:ilvl="0" w:tplc="6EF2D6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F77881"/>
    <w:multiLevelType w:val="hybridMultilevel"/>
    <w:tmpl w:val="C0B688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02"/>
    <w:rsid w:val="00007AC9"/>
    <w:rsid w:val="00030ADC"/>
    <w:rsid w:val="000670FF"/>
    <w:rsid w:val="000A5390"/>
    <w:rsid w:val="0013296F"/>
    <w:rsid w:val="00135A8E"/>
    <w:rsid w:val="00183746"/>
    <w:rsid w:val="001A7341"/>
    <w:rsid w:val="00205717"/>
    <w:rsid w:val="00235780"/>
    <w:rsid w:val="00240601"/>
    <w:rsid w:val="0024275A"/>
    <w:rsid w:val="002A41FA"/>
    <w:rsid w:val="0035159B"/>
    <w:rsid w:val="00404347"/>
    <w:rsid w:val="00426656"/>
    <w:rsid w:val="0043184B"/>
    <w:rsid w:val="00465E73"/>
    <w:rsid w:val="004A2A8D"/>
    <w:rsid w:val="0050630B"/>
    <w:rsid w:val="00557B6A"/>
    <w:rsid w:val="005A716B"/>
    <w:rsid w:val="00636AD8"/>
    <w:rsid w:val="00652AC8"/>
    <w:rsid w:val="006676FD"/>
    <w:rsid w:val="00680E1B"/>
    <w:rsid w:val="006F7CBC"/>
    <w:rsid w:val="007574D6"/>
    <w:rsid w:val="00761E09"/>
    <w:rsid w:val="007D2248"/>
    <w:rsid w:val="007E56C8"/>
    <w:rsid w:val="00832B5C"/>
    <w:rsid w:val="00890BC6"/>
    <w:rsid w:val="008F70A5"/>
    <w:rsid w:val="009004D3"/>
    <w:rsid w:val="0092672B"/>
    <w:rsid w:val="009B32CD"/>
    <w:rsid w:val="009E45F3"/>
    <w:rsid w:val="00A10802"/>
    <w:rsid w:val="00A30DC6"/>
    <w:rsid w:val="00A53AD2"/>
    <w:rsid w:val="00A7433E"/>
    <w:rsid w:val="00A95746"/>
    <w:rsid w:val="00B12C20"/>
    <w:rsid w:val="00B3779E"/>
    <w:rsid w:val="00B41857"/>
    <w:rsid w:val="00B46714"/>
    <w:rsid w:val="00BC2946"/>
    <w:rsid w:val="00C9711E"/>
    <w:rsid w:val="00C97F80"/>
    <w:rsid w:val="00CF0C5B"/>
    <w:rsid w:val="00D245CC"/>
    <w:rsid w:val="00D55402"/>
    <w:rsid w:val="00DB6C36"/>
    <w:rsid w:val="00DC602C"/>
    <w:rsid w:val="00DD4F68"/>
    <w:rsid w:val="00DE6536"/>
    <w:rsid w:val="00DF07F4"/>
    <w:rsid w:val="00E16F73"/>
    <w:rsid w:val="00E21036"/>
    <w:rsid w:val="00E33699"/>
    <w:rsid w:val="00E36F49"/>
    <w:rsid w:val="00E63111"/>
    <w:rsid w:val="00EA7845"/>
    <w:rsid w:val="00ED16C2"/>
    <w:rsid w:val="00F747D4"/>
    <w:rsid w:val="00FC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FBA8AE"/>
  <w15:chartTrackingRefBased/>
  <w15:docId w15:val="{7C40C6F1-C6EC-4253-972F-FCD03293E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7B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7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7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7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7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57B6A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A41FA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A41F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A41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renjiaoao@163.com</dc:creator>
  <cp:keywords/>
  <dc:description/>
  <cp:lastModifiedBy>renjiaoao@163.com</cp:lastModifiedBy>
  <cp:revision>49</cp:revision>
  <dcterms:created xsi:type="dcterms:W3CDTF">2019-04-07T17:40:00Z</dcterms:created>
  <dcterms:modified xsi:type="dcterms:W3CDTF">2019-04-12T11:27:00Z</dcterms:modified>
</cp:coreProperties>
</file>