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67" w:rsidRDefault="000333A3" w:rsidP="000333A3">
      <w:r w:rsidRPr="000333A3">
        <w:rPr>
          <w:noProof/>
        </w:rPr>
        <w:drawing>
          <wp:inline distT="0" distB="0" distL="0" distR="0" wp14:anchorId="43517BC2" wp14:editId="16B200E8">
            <wp:extent cx="5943600" cy="36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3A3">
        <w:rPr>
          <w:noProof/>
        </w:rPr>
        <w:drawing>
          <wp:inline distT="0" distB="0" distL="0" distR="0" wp14:anchorId="1A06EDBA" wp14:editId="689FA54A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3" w:rsidRDefault="000333A3" w:rsidP="000333A3"/>
    <w:p w:rsidR="00DA6196" w:rsidRDefault="00930E79">
      <w:r>
        <w:t>a)</w:t>
      </w:r>
    </w:p>
    <w:tbl>
      <w:tblPr>
        <w:tblW w:w="2722" w:type="dxa"/>
        <w:tblLook w:val="04A0" w:firstRow="1" w:lastRow="0" w:firstColumn="1" w:lastColumn="0" w:noHBand="0" w:noVBand="1"/>
      </w:tblPr>
      <w:tblGrid>
        <w:gridCol w:w="1256"/>
        <w:gridCol w:w="1466"/>
      </w:tblGrid>
      <w:tr w:rsidR="000E389C" w:rsidRPr="000E389C" w:rsidTr="000E389C">
        <w:trPr>
          <w:trHeight w:val="30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389C">
              <w:rPr>
                <w:rFonts w:ascii="Calibri" w:eastAsia="Times New Roman" w:hAnsi="Calibri" w:cs="Calibri"/>
                <w:b/>
                <w:bCs/>
                <w:color w:val="000000"/>
              </w:rPr>
              <w:t>Itemset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389C">
              <w:rPr>
                <w:rFonts w:ascii="Calibri" w:eastAsia="Times New Roman" w:hAnsi="Calibri" w:cs="Calibri"/>
                <w:b/>
                <w:bCs/>
                <w:color w:val="000000"/>
              </w:rPr>
              <w:t>Sup. Count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389C" w:rsidRPr="000E389C" w:rsidTr="000E389C">
        <w:trPr>
          <w:trHeight w:val="3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0E389C" w:rsidRDefault="000E389C"/>
    <w:p w:rsidR="000E389C" w:rsidRDefault="000E389C">
      <w:r>
        <w:br w:type="page"/>
      </w:r>
    </w:p>
    <w:p w:rsidR="000E389C" w:rsidRDefault="000E389C"/>
    <w:p w:rsidR="000E389C" w:rsidRDefault="000E389C">
      <w:r>
        <w:t xml:space="preserve">Keeping only the frequent set of </w:t>
      </w:r>
      <w:proofErr w:type="gramStart"/>
      <w:r>
        <w:t>items :</w:t>
      </w:r>
      <w:proofErr w:type="gramEnd"/>
    </w:p>
    <w:p w:rsidR="000E389C" w:rsidRDefault="000E389C"/>
    <w:tbl>
      <w:tblPr>
        <w:tblW w:w="2425" w:type="dxa"/>
        <w:tblLook w:val="04A0" w:firstRow="1" w:lastRow="0" w:firstColumn="1" w:lastColumn="0" w:noHBand="0" w:noVBand="1"/>
      </w:tblPr>
      <w:tblGrid>
        <w:gridCol w:w="960"/>
        <w:gridCol w:w="1465"/>
      </w:tblGrid>
      <w:tr w:rsidR="000E389C" w:rsidRPr="000E389C" w:rsidTr="000E38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389C">
              <w:rPr>
                <w:rFonts w:ascii="Calibri" w:eastAsia="Times New Roman" w:hAnsi="Calibri" w:cs="Calibri"/>
                <w:b/>
                <w:bCs/>
                <w:color w:val="000000"/>
              </w:rPr>
              <w:t>Itemset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389C">
              <w:rPr>
                <w:rFonts w:ascii="Calibri" w:eastAsia="Times New Roman" w:hAnsi="Calibri" w:cs="Calibri"/>
                <w:b/>
                <w:bCs/>
                <w:color w:val="000000"/>
              </w:rPr>
              <w:t>Sup. Count</w:t>
            </w:r>
          </w:p>
        </w:tc>
      </w:tr>
      <w:tr w:rsidR="000E389C" w:rsidRPr="000E389C" w:rsidTr="000E38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E389C" w:rsidRPr="000E389C" w:rsidTr="000E38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389C" w:rsidRPr="000E389C" w:rsidTr="000E38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E389C" w:rsidRPr="000E389C" w:rsidTr="000E38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E389C" w:rsidRPr="000E389C" w:rsidTr="000E38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89C" w:rsidRPr="000E389C" w:rsidRDefault="000E389C" w:rsidP="000E3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0E389C" w:rsidRDefault="000E389C"/>
    <w:p w:rsidR="000E389C" w:rsidRDefault="000E389C"/>
    <w:p w:rsidR="000E389C" w:rsidRDefault="000E389C" w:rsidP="000E389C">
      <w:r>
        <w:t>Arranging the transactions in descending order and removing duplicate entries</w:t>
      </w:r>
      <w:proofErr w:type="gramStart"/>
      <w:r>
        <w:t>:</w:t>
      </w:r>
      <w:proofErr w:type="gramEnd"/>
      <w:r>
        <w:br/>
        <w:t>Removed infrequent items: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952625" cy="19736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52" cy="19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9C" w:rsidRDefault="000E389C" w:rsidP="000E389C"/>
    <w:p w:rsidR="000E389C" w:rsidRDefault="000E389C" w:rsidP="000E389C">
      <w:r>
        <w:t>So the FP tree can be built as below from the above transactions as below:</w:t>
      </w:r>
    </w:p>
    <w:p w:rsidR="000E389C" w:rsidRDefault="000E389C" w:rsidP="000E389C">
      <w:r>
        <w:rPr>
          <w:noProof/>
        </w:rPr>
        <w:drawing>
          <wp:inline distT="0" distB="0" distL="0" distR="0">
            <wp:extent cx="2714625" cy="22082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88" cy="22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9C" w:rsidRDefault="004F157F" w:rsidP="000E389C">
      <w:r>
        <w:lastRenderedPageBreak/>
        <w:t>Conditional FP tree for Y is as below:</w:t>
      </w:r>
    </w:p>
    <w:p w:rsidR="004F157F" w:rsidRDefault="004F157F" w:rsidP="000E389C">
      <w:r>
        <w:rPr>
          <w:noProof/>
        </w:rPr>
        <w:drawing>
          <wp:inline distT="0" distB="0" distL="0" distR="0">
            <wp:extent cx="2400300" cy="26790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66" cy="26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7F" w:rsidRDefault="004F157F" w:rsidP="000E389C"/>
    <w:p w:rsidR="004F157F" w:rsidRDefault="004F157F" w:rsidP="004F157F">
      <w:r>
        <w:t>Conditional FP tree for O is as below:</w:t>
      </w:r>
    </w:p>
    <w:p w:rsidR="004F157F" w:rsidRDefault="007C64D6" w:rsidP="000E389C">
      <w:r>
        <w:rPr>
          <w:noProof/>
        </w:rPr>
        <w:drawing>
          <wp:inline distT="0" distB="0" distL="0" distR="0">
            <wp:extent cx="2362200" cy="2003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38" cy="20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7F" w:rsidRDefault="004F157F" w:rsidP="000E389C"/>
    <w:p w:rsidR="004F157F" w:rsidRDefault="004F157F" w:rsidP="004F157F">
      <w:r>
        <w:t>Conditional FP tree for M is as below:</w:t>
      </w:r>
    </w:p>
    <w:p w:rsidR="004F157F" w:rsidRDefault="008E5689" w:rsidP="000E389C">
      <w:r>
        <w:rPr>
          <w:noProof/>
        </w:rPr>
        <w:drawing>
          <wp:inline distT="0" distB="0" distL="0" distR="0">
            <wp:extent cx="1991002" cy="18002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426" cy="18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7F" w:rsidRDefault="004F157F" w:rsidP="000E389C"/>
    <w:p w:rsidR="004F157F" w:rsidRDefault="004F157F" w:rsidP="004F157F">
      <w:r>
        <w:t>Conditional FP tree for E</w:t>
      </w:r>
      <w:r w:rsidR="00BF4662">
        <w:t xml:space="preserve"> </w:t>
      </w:r>
      <w:r>
        <w:t>is as below:</w:t>
      </w:r>
    </w:p>
    <w:p w:rsidR="004F157F" w:rsidRDefault="00BF4662" w:rsidP="004F157F">
      <w:r>
        <w:rPr>
          <w:noProof/>
        </w:rPr>
        <w:drawing>
          <wp:inline distT="0" distB="0" distL="0" distR="0">
            <wp:extent cx="2047875" cy="190944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00"/>
                    <a:stretch/>
                  </pic:blipFill>
                  <pic:spPr bwMode="auto">
                    <a:xfrm>
                      <a:off x="0" y="0"/>
                      <a:ext cx="2051737" cy="191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57F" w:rsidRDefault="004F157F" w:rsidP="004F157F"/>
    <w:p w:rsidR="004F157F" w:rsidRDefault="004F157F" w:rsidP="004F157F"/>
    <w:p w:rsidR="004F157F" w:rsidRDefault="004F157F" w:rsidP="004F157F"/>
    <w:p w:rsidR="004F157F" w:rsidRDefault="004F157F" w:rsidP="000E389C"/>
    <w:tbl>
      <w:tblPr>
        <w:tblW w:w="8725" w:type="dxa"/>
        <w:tblLook w:val="04A0" w:firstRow="1" w:lastRow="0" w:firstColumn="1" w:lastColumn="0" w:noHBand="0" w:noVBand="1"/>
      </w:tblPr>
      <w:tblGrid>
        <w:gridCol w:w="641"/>
        <w:gridCol w:w="2965"/>
        <w:gridCol w:w="2059"/>
        <w:gridCol w:w="3060"/>
      </w:tblGrid>
      <w:tr w:rsidR="00BF4662" w:rsidRPr="00BF4662" w:rsidTr="008E5689">
        <w:trPr>
          <w:trHeight w:val="26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662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662">
              <w:rPr>
                <w:rFonts w:ascii="Calibri" w:eastAsia="Times New Roman" w:hAnsi="Calibri" w:cs="Calibri"/>
                <w:b/>
                <w:bCs/>
                <w:color w:val="000000"/>
              </w:rPr>
              <w:t>Conditional Pattern Base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662">
              <w:rPr>
                <w:rFonts w:ascii="Calibri" w:eastAsia="Times New Roman" w:hAnsi="Calibri" w:cs="Calibri"/>
                <w:b/>
                <w:bCs/>
                <w:color w:val="000000"/>
              </w:rPr>
              <w:t>Conditional FP-Tree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662">
              <w:rPr>
                <w:rFonts w:ascii="Calibri" w:eastAsia="Times New Roman" w:hAnsi="Calibri" w:cs="Calibri"/>
                <w:b/>
                <w:bCs/>
                <w:color w:val="000000"/>
              </w:rPr>
              <w:t>Frequent Patterns Generated</w:t>
            </w:r>
          </w:p>
        </w:tc>
      </w:tr>
      <w:tr w:rsidR="00BF4662" w:rsidRPr="00BF4662" w:rsidTr="008E5689">
        <w:trPr>
          <w:trHeight w:val="26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{K,E,M,O:1}, {K,E,O:1}, {K, M:1}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{K:3}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 Y:3}</w:t>
            </w:r>
          </w:p>
        </w:tc>
      </w:tr>
      <w:tr w:rsidR="00BF4662" w:rsidRPr="00BF4662" w:rsidTr="008E5689">
        <w:trPr>
          <w:trHeight w:val="26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{K,E,M:1}, {K,E:2}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{E:3, K:3}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{E,O:3}, {K,O:3}, {E,K,O:3}</w:t>
            </w:r>
          </w:p>
        </w:tc>
      </w:tr>
      <w:tr w:rsidR="00BF4662" w:rsidRPr="00BF4662" w:rsidTr="008E5689">
        <w:trPr>
          <w:trHeight w:val="26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{K,E:2}, {K:1}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{K:3}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 M:3}</w:t>
            </w:r>
          </w:p>
        </w:tc>
      </w:tr>
      <w:tr w:rsidR="00BF4662" w:rsidRPr="00BF4662" w:rsidTr="008E5689">
        <w:trPr>
          <w:trHeight w:val="26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{K:4}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{K:4}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{K, E:4}</w:t>
            </w:r>
          </w:p>
        </w:tc>
      </w:tr>
      <w:tr w:rsidR="00BF4662" w:rsidRPr="00BF4662" w:rsidTr="008E5689">
        <w:trPr>
          <w:trHeight w:val="26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662" w:rsidRPr="00BF4662" w:rsidRDefault="00BF4662" w:rsidP="00BF4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66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0E389C" w:rsidRDefault="000E389C" w:rsidP="000E389C"/>
    <w:p w:rsidR="000E389C" w:rsidRDefault="000E389C" w:rsidP="000E389C"/>
    <w:p w:rsidR="000E389C" w:rsidRDefault="000E389C" w:rsidP="000E389C"/>
    <w:p w:rsidR="000E389C" w:rsidRDefault="008E5689">
      <w:r>
        <w:t>The strong association rules are:</w:t>
      </w:r>
    </w:p>
    <w:p w:rsidR="008E5689" w:rsidRPr="00207125" w:rsidRDefault="008E5689" w:rsidP="008E5689">
      <w:pPr>
        <w:rPr>
          <w:b/>
        </w:rPr>
      </w:pPr>
      <w:r w:rsidRPr="00207125">
        <w:rPr>
          <w:b/>
        </w:rPr>
        <w:t xml:space="preserve">{E, O} =&gt; K and </w:t>
      </w:r>
      <w:r w:rsidRPr="00207125">
        <w:rPr>
          <w:b/>
        </w:rPr>
        <w:br/>
        <w:t>{K, O} =&gt; E</w:t>
      </w:r>
    </w:p>
    <w:p w:rsidR="008E5689" w:rsidRDefault="008E5689" w:rsidP="008E568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 study of the FP-growth method performance shows that it is efficient and scalable for mining both long and short frequent patterns, and is about an order of magnitude faster than the Apriori algorithm.</w:t>
      </w:r>
    </w:p>
    <w:p w:rsidR="008E5689" w:rsidRDefault="008E5689" w:rsidP="008E568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8E5689" w:rsidRDefault="008E5689" w:rsidP="008E568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FP Growth algorithm does only 2 passes over the data set.</w:t>
      </w:r>
    </w:p>
    <w:p w:rsidR="008E5689" w:rsidRDefault="008E5689" w:rsidP="008E5689">
      <w:pPr>
        <w:autoSpaceDE w:val="0"/>
        <w:autoSpaceDN w:val="0"/>
        <w:adjustRightInd w:val="0"/>
        <w:spacing w:after="0" w:line="240" w:lineRule="auto"/>
      </w:pPr>
      <w:r>
        <w:t>It compresses the data-set</w:t>
      </w:r>
    </w:p>
    <w:p w:rsidR="006715BE" w:rsidRDefault="008E5689" w:rsidP="00123145">
      <w:pPr>
        <w:autoSpaceDE w:val="0"/>
        <w:autoSpaceDN w:val="0"/>
        <w:adjustRightInd w:val="0"/>
        <w:spacing w:after="0" w:line="240" w:lineRule="auto"/>
      </w:pPr>
      <w:r>
        <w:t>There is no candidate generation in FP growth algorithm compared to apriori algorithm.</w:t>
      </w:r>
      <w:bookmarkStart w:id="0" w:name="_GoBack"/>
      <w:bookmarkEnd w:id="0"/>
    </w:p>
    <w:sectPr w:rsidR="0067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17B4"/>
    <w:multiLevelType w:val="hybridMultilevel"/>
    <w:tmpl w:val="2812A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1B5B"/>
    <w:multiLevelType w:val="hybridMultilevel"/>
    <w:tmpl w:val="3730B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7B147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1"/>
    <w:rsid w:val="00011F3B"/>
    <w:rsid w:val="000333A3"/>
    <w:rsid w:val="00065CBA"/>
    <w:rsid w:val="000C3CAF"/>
    <w:rsid w:val="000E389C"/>
    <w:rsid w:val="00123145"/>
    <w:rsid w:val="0013189B"/>
    <w:rsid w:val="00132F72"/>
    <w:rsid w:val="001F237B"/>
    <w:rsid w:val="00207125"/>
    <w:rsid w:val="00284081"/>
    <w:rsid w:val="002B745D"/>
    <w:rsid w:val="00304D70"/>
    <w:rsid w:val="003665A9"/>
    <w:rsid w:val="00374E05"/>
    <w:rsid w:val="003B56EF"/>
    <w:rsid w:val="00402767"/>
    <w:rsid w:val="00466DBD"/>
    <w:rsid w:val="004B553E"/>
    <w:rsid w:val="004C12E2"/>
    <w:rsid w:val="004F157F"/>
    <w:rsid w:val="005C68FC"/>
    <w:rsid w:val="005D6253"/>
    <w:rsid w:val="005E4A52"/>
    <w:rsid w:val="006058EF"/>
    <w:rsid w:val="0062435A"/>
    <w:rsid w:val="006715BE"/>
    <w:rsid w:val="0068081F"/>
    <w:rsid w:val="00684015"/>
    <w:rsid w:val="006E747D"/>
    <w:rsid w:val="00704693"/>
    <w:rsid w:val="007178D5"/>
    <w:rsid w:val="007523F9"/>
    <w:rsid w:val="00782920"/>
    <w:rsid w:val="007C64D6"/>
    <w:rsid w:val="008E5689"/>
    <w:rsid w:val="00930E79"/>
    <w:rsid w:val="009832A9"/>
    <w:rsid w:val="00B06ED0"/>
    <w:rsid w:val="00B9595F"/>
    <w:rsid w:val="00BF4662"/>
    <w:rsid w:val="00C81F85"/>
    <w:rsid w:val="00D7545D"/>
    <w:rsid w:val="00D83C5C"/>
    <w:rsid w:val="00DA6196"/>
    <w:rsid w:val="00F154B2"/>
    <w:rsid w:val="00F172DE"/>
    <w:rsid w:val="00F20EDD"/>
    <w:rsid w:val="00F74FA1"/>
    <w:rsid w:val="00F8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0FD3-A3F4-4081-8FAF-7D37106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85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C81F85"/>
  </w:style>
  <w:style w:type="character" w:customStyle="1" w:styleId="gem3dmtclfb">
    <w:name w:val="gem3dmtclfb"/>
    <w:basedOn w:val="DefaultParagraphFont"/>
    <w:rsid w:val="00C81F85"/>
  </w:style>
  <w:style w:type="table" w:styleId="TableGrid">
    <w:name w:val="Table Grid"/>
    <w:basedOn w:val="TableNormal"/>
    <w:uiPriority w:val="39"/>
    <w:rsid w:val="006E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Madhavan</dc:creator>
  <cp:keywords/>
  <dc:description/>
  <cp:lastModifiedBy>Renjith Madhavan</cp:lastModifiedBy>
  <cp:revision>2</cp:revision>
  <dcterms:created xsi:type="dcterms:W3CDTF">2016-02-21T14:58:00Z</dcterms:created>
  <dcterms:modified xsi:type="dcterms:W3CDTF">2016-02-21T14:58:00Z</dcterms:modified>
</cp:coreProperties>
</file>