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B5" w:rsidRDefault="00E067B5" w:rsidP="00E067B5"/>
    <w:p w:rsidR="00E067B5" w:rsidRDefault="00E067B5" w:rsidP="00E067B5"/>
    <w:p w:rsidR="00E067B5" w:rsidRDefault="00E067B5" w:rsidP="005A2AC9">
      <w:pPr>
        <w:pStyle w:val="2"/>
      </w:pPr>
      <w:r>
        <w:t>Http</w:t>
      </w:r>
    </w:p>
    <w:p w:rsidR="00E067B5" w:rsidRDefault="00E067B5" w:rsidP="00E067B5"/>
    <w:p w:rsidR="00E067B5" w:rsidRDefault="00E067B5" w:rsidP="00E067B5">
      <w:pPr>
        <w:rPr>
          <w:rFonts w:hint="eastAsia"/>
        </w:rPr>
      </w:pPr>
      <w:r>
        <w:rPr>
          <w:rFonts w:hint="eastAsia"/>
        </w:rPr>
        <w:t>HyperText Transfer Protocol</w:t>
      </w:r>
      <w:r>
        <w:rPr>
          <w:rFonts w:hint="eastAsia"/>
        </w:rPr>
        <w:t>，超文本传输协议，是互联网上使用最广泛的一种协议，所有</w:t>
      </w:r>
      <w:r>
        <w:rPr>
          <w:rFonts w:hint="eastAsia"/>
        </w:rPr>
        <w:t>WWW</w:t>
      </w:r>
      <w:r>
        <w:rPr>
          <w:rFonts w:hint="eastAsia"/>
        </w:rPr>
        <w:t>文件必须遵循的标准。</w:t>
      </w:r>
      <w:r>
        <w:rPr>
          <w:rFonts w:hint="eastAsia"/>
        </w:rPr>
        <w:t>HTTP</w:t>
      </w:r>
      <w:r>
        <w:rPr>
          <w:rFonts w:hint="eastAsia"/>
        </w:rPr>
        <w:t>协议传输的数据都是未加密的，也就是明文的，因此使用</w:t>
      </w:r>
      <w:r>
        <w:rPr>
          <w:rFonts w:hint="eastAsia"/>
        </w:rPr>
        <w:t>HTTP</w:t>
      </w:r>
      <w:r>
        <w:rPr>
          <w:rFonts w:hint="eastAsia"/>
        </w:rPr>
        <w:t>协议传输隐私信息非常不安全。</w:t>
      </w:r>
    </w:p>
    <w:p w:rsidR="00E067B5" w:rsidRDefault="00E067B5" w:rsidP="00E067B5"/>
    <w:p w:rsidR="00E067B5" w:rsidRDefault="00E067B5" w:rsidP="00E067B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端口为：</w:t>
      </w:r>
      <w:r>
        <w:rPr>
          <w:rFonts w:hint="eastAsia"/>
        </w:rPr>
        <w:t>80</w:t>
      </w:r>
    </w:p>
    <w:p w:rsidR="00E067B5" w:rsidRDefault="00E067B5" w:rsidP="00E067B5"/>
    <w:p w:rsidR="00E067B5" w:rsidRDefault="00E067B5" w:rsidP="005A2AC9">
      <w:pPr>
        <w:pStyle w:val="2"/>
        <w:rPr>
          <w:rFonts w:hint="eastAsia"/>
        </w:rPr>
      </w:pPr>
      <w:r>
        <w:rPr>
          <w:rFonts w:hint="eastAsia"/>
        </w:rPr>
        <w:t>Https</w:t>
      </w:r>
    </w:p>
    <w:p w:rsidR="00E067B5" w:rsidRDefault="00E067B5" w:rsidP="00E067B5"/>
    <w:p w:rsidR="00E067B5" w:rsidRDefault="00E067B5" w:rsidP="00E067B5">
      <w:pPr>
        <w:rPr>
          <w:rFonts w:hint="eastAsia"/>
        </w:rPr>
      </w:pPr>
      <w:r>
        <w:rPr>
          <w:rFonts w:hint="eastAsia"/>
        </w:rPr>
        <w:t>Hyper Text Transfer Protocol over Secure Socket Layer</w:t>
      </w:r>
      <w:r>
        <w:rPr>
          <w:rFonts w:hint="eastAsia"/>
        </w:rPr>
        <w:t>，安全的超文本传输协议，网景公式设计了</w:t>
      </w:r>
      <w:r>
        <w:rPr>
          <w:rFonts w:hint="eastAsia"/>
        </w:rPr>
        <w:t>SSL(Secure Sockets Layer)</w:t>
      </w:r>
      <w:r>
        <w:rPr>
          <w:rFonts w:hint="eastAsia"/>
        </w:rPr>
        <w:t>协议用于对</w:t>
      </w:r>
      <w:r>
        <w:rPr>
          <w:rFonts w:hint="eastAsia"/>
        </w:rPr>
        <w:t>Http</w:t>
      </w:r>
      <w:r>
        <w:rPr>
          <w:rFonts w:hint="eastAsia"/>
        </w:rPr>
        <w:t>协议传输的数据进行加密，保证会话过程中的安全性。</w:t>
      </w:r>
    </w:p>
    <w:p w:rsidR="00E067B5" w:rsidRDefault="00E067B5" w:rsidP="00E067B5"/>
    <w:p w:rsidR="00E067B5" w:rsidRDefault="00E067B5" w:rsidP="00E067B5"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端口默认为</w:t>
      </w:r>
      <w:r>
        <w:rPr>
          <w:rFonts w:hint="eastAsia"/>
        </w:rPr>
        <w:t>443</w:t>
      </w:r>
    </w:p>
    <w:p w:rsidR="00477E41" w:rsidRDefault="00477E41" w:rsidP="00E067B5"/>
    <w:p w:rsidR="00477E41" w:rsidRDefault="00477E41" w:rsidP="00E067B5">
      <w:pPr>
        <w:rPr>
          <w:rFonts w:hint="eastAsia"/>
        </w:rPr>
      </w:pPr>
    </w:p>
    <w:p w:rsidR="00A17AE8" w:rsidRDefault="00A17AE8" w:rsidP="00C97124">
      <w:pPr>
        <w:pStyle w:val="2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协议加密方式</w:t>
      </w:r>
    </w:p>
    <w:p w:rsidR="00A17AE8" w:rsidRDefault="00A17AE8" w:rsidP="00A17AE8"/>
    <w:p w:rsidR="00A17AE8" w:rsidRDefault="00A17AE8" w:rsidP="00A17AE8">
      <w:pPr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协议即用到了对称加密也用到了非对称加密</w:t>
      </w:r>
      <w:r>
        <w:rPr>
          <w:rFonts w:hint="eastAsia"/>
        </w:rPr>
        <w:t>(</w:t>
      </w:r>
      <w:r>
        <w:rPr>
          <w:rFonts w:hint="eastAsia"/>
        </w:rPr>
        <w:t>公钥加密</w:t>
      </w:r>
      <w:r>
        <w:rPr>
          <w:rFonts w:hint="eastAsia"/>
        </w:rPr>
        <w:t>)</w:t>
      </w:r>
      <w:r>
        <w:rPr>
          <w:rFonts w:hint="eastAsia"/>
        </w:rPr>
        <w:t>，在建立传输链路时，</w:t>
      </w:r>
      <w:r>
        <w:rPr>
          <w:rFonts w:hint="eastAsia"/>
        </w:rPr>
        <w:t>SSL</w:t>
      </w:r>
      <w:r>
        <w:rPr>
          <w:rFonts w:hint="eastAsia"/>
        </w:rPr>
        <w:t>首先对对称加密的密钥使用公钥进行非对称加密，链路建立好之后，</w:t>
      </w:r>
      <w:r>
        <w:rPr>
          <w:rFonts w:hint="eastAsia"/>
        </w:rPr>
        <w:t>SSL</w:t>
      </w:r>
      <w:r>
        <w:rPr>
          <w:rFonts w:hint="eastAsia"/>
        </w:rPr>
        <w:t>对传输内容使用对称加密。</w:t>
      </w:r>
    </w:p>
    <w:p w:rsidR="00A17AE8" w:rsidRDefault="00A17AE8" w:rsidP="00A17AE8"/>
    <w:p w:rsidR="00A17AE8" w:rsidRDefault="00A17AE8" w:rsidP="00A17AE8">
      <w:pPr>
        <w:rPr>
          <w:rFonts w:hint="eastAsia"/>
        </w:rPr>
      </w:pPr>
      <w:r>
        <w:rPr>
          <w:rFonts w:hint="eastAsia"/>
        </w:rPr>
        <w:t>对称加密</w:t>
      </w:r>
      <w:r>
        <w:rPr>
          <w:rFonts w:hint="eastAsia"/>
        </w:rPr>
        <w:t xml:space="preserve"> </w:t>
      </w:r>
    </w:p>
    <w:p w:rsidR="00A17AE8" w:rsidRDefault="00A17AE8" w:rsidP="00A17AE8">
      <w:pPr>
        <w:rPr>
          <w:rFonts w:hint="eastAsia"/>
        </w:rPr>
      </w:pPr>
      <w:r>
        <w:rPr>
          <w:rFonts w:hint="eastAsia"/>
        </w:rPr>
        <w:t>速度高，可加密内容较大，用来加密会话过程中的消息</w:t>
      </w:r>
    </w:p>
    <w:p w:rsidR="00A17AE8" w:rsidRDefault="00A17AE8" w:rsidP="00A17AE8"/>
    <w:p w:rsidR="00A17AE8" w:rsidRDefault="00A17AE8" w:rsidP="00A17AE8">
      <w:pPr>
        <w:rPr>
          <w:rFonts w:hint="eastAsia"/>
        </w:rPr>
      </w:pPr>
      <w:r>
        <w:rPr>
          <w:rFonts w:hint="eastAsia"/>
        </w:rPr>
        <w:t>公钥加密</w:t>
      </w:r>
      <w:r>
        <w:rPr>
          <w:rFonts w:hint="eastAsia"/>
        </w:rPr>
        <w:t xml:space="preserve"> </w:t>
      </w:r>
    </w:p>
    <w:p w:rsidR="00E067B5" w:rsidRDefault="00A17AE8" w:rsidP="00A17AE8">
      <w:r>
        <w:rPr>
          <w:rFonts w:hint="eastAsia"/>
        </w:rPr>
        <w:t>加密速度较慢，但能提供更好的身份认证技术，用来加密对称加密的密钥</w:t>
      </w:r>
    </w:p>
    <w:p w:rsidR="00305C68" w:rsidRDefault="00305C68" w:rsidP="00A17AE8"/>
    <w:p w:rsidR="00305C68" w:rsidRDefault="00305C68" w:rsidP="00A17AE8"/>
    <w:p w:rsidR="001E1801" w:rsidRDefault="001E1801" w:rsidP="00000264">
      <w:pPr>
        <w:pStyle w:val="2"/>
        <w:rPr>
          <w:rFonts w:hint="eastAsia"/>
        </w:rPr>
      </w:pPr>
      <w:r>
        <w:rPr>
          <w:rFonts w:hint="eastAsia"/>
        </w:rPr>
        <w:t>单向认证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在建立</w:t>
      </w:r>
      <w:r>
        <w:rPr>
          <w:rFonts w:hint="eastAsia"/>
        </w:rPr>
        <w:t>Socket</w:t>
      </w:r>
      <w:r>
        <w:rPr>
          <w:rFonts w:hint="eastAsia"/>
        </w:rPr>
        <w:t>连接之前，需要进行握手，具体过程如下：</w:t>
      </w:r>
    </w:p>
    <w:p w:rsidR="001E1801" w:rsidRDefault="001E1801" w:rsidP="001E1801"/>
    <w:p w:rsidR="001E1801" w:rsidRDefault="00C06D48" w:rsidP="001E1801">
      <w:bookmarkStart w:id="0" w:name="_GoBack"/>
      <w:r>
        <w:rPr>
          <w:noProof/>
        </w:rPr>
        <w:drawing>
          <wp:inline distT="0" distB="0" distL="0" distR="0">
            <wp:extent cx="6134100" cy="4009390"/>
            <wp:effectExtent l="0" t="0" r="0" b="0"/>
            <wp:docPr id="5" name="图片 5" descr="http://img.blog.csdn.net/2016031016050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3101605035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46" cy="401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客户端向服务端发送</w:t>
      </w:r>
      <w:r>
        <w:rPr>
          <w:rFonts w:hint="eastAsia"/>
        </w:rPr>
        <w:t>SSL</w:t>
      </w:r>
      <w:r>
        <w:rPr>
          <w:rFonts w:hint="eastAsia"/>
        </w:rPr>
        <w:t>协议版本号、加密算法种类、随机数等信息。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服务端给客户端返回</w:t>
      </w:r>
      <w:r>
        <w:rPr>
          <w:rFonts w:hint="eastAsia"/>
        </w:rPr>
        <w:t>SSL</w:t>
      </w:r>
      <w:r>
        <w:rPr>
          <w:rFonts w:hint="eastAsia"/>
        </w:rPr>
        <w:t>协议版本号、加密算法种类、随机数等信息，同时也返回服务器端的证书，即公钥证书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客户端使用服务端返回的信息验证服务器的合法性，包括：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证书是否过期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发型服务器证书的</w:t>
      </w:r>
      <w:r>
        <w:rPr>
          <w:rFonts w:hint="eastAsia"/>
        </w:rPr>
        <w:t>CA</w:t>
      </w:r>
      <w:r>
        <w:rPr>
          <w:rFonts w:hint="eastAsia"/>
        </w:rPr>
        <w:t>是否可靠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返回的公钥是否能正确解开返回证书中的数字签名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服务器证书上的域名是否和服务器的实际域名相匹配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验证通过后，将继续进行通信，否则，终止通信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客户端向服务端发送自己所能支持的对称加密方案，供服务器端进行选择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服务器端在客户端提供的加密方案中选择加密程度最高的加密方式。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服务器将选择好的加密方案通过明文方式返回给客户端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客户端接收到服务端返回的加密方式后，使用该加密方式生成产生随机码，用作通信过程中对称加密的密钥，使用服务端返回的公钥进行加密，将加密后的随机码发送至服务器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服务器收到客户端返回的加密信息后，使用自己的私钥进行解密，获取对称加密密钥。</w:t>
      </w:r>
      <w:r>
        <w:rPr>
          <w:rFonts w:hint="eastAsia"/>
        </w:rPr>
        <w:t xml:space="preserve"> 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在接下来的会话中，服务器和客户端将会使用该密码进行对称加密，保证通信过程中信息的安全。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五、双向认证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双向认证和单向认证原理基本差不多，只是除了客户端需要认证服务端以外，增加了服务端对客户端的认证，具体过程如下：</w:t>
      </w:r>
    </w:p>
    <w:p w:rsidR="001E1801" w:rsidRDefault="001E1801" w:rsidP="001E1801"/>
    <w:p w:rsidR="001E1801" w:rsidRDefault="00EB648D" w:rsidP="001E1801">
      <w:r>
        <w:rPr>
          <w:noProof/>
        </w:rPr>
        <w:drawing>
          <wp:inline distT="0" distB="0" distL="0" distR="0" wp14:anchorId="56AD10A4" wp14:editId="48644BBA">
            <wp:extent cx="5943600" cy="5295900"/>
            <wp:effectExtent l="0" t="0" r="0" b="0"/>
            <wp:docPr id="4" name="图片 4" descr="http://img.blog.csdn.net/2016031016051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3101605197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客户端向服务端发送</w:t>
      </w:r>
      <w:r>
        <w:rPr>
          <w:rFonts w:hint="eastAsia"/>
        </w:rPr>
        <w:t>SSL</w:t>
      </w:r>
      <w:r>
        <w:rPr>
          <w:rFonts w:hint="eastAsia"/>
        </w:rPr>
        <w:t>协议版本号、加密算法种类、随机数等信息。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服务端给客户端返回</w:t>
      </w:r>
      <w:r>
        <w:rPr>
          <w:rFonts w:hint="eastAsia"/>
        </w:rPr>
        <w:t>SSL</w:t>
      </w:r>
      <w:r>
        <w:rPr>
          <w:rFonts w:hint="eastAsia"/>
        </w:rPr>
        <w:t>协议版本号、加密算法种类、随机数等信息，同时也返回服务器端的证书，即公钥证书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客户端使用服务端返回的信息验证服务器的合法性，包括：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证书是否过期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发型服务器证书的</w:t>
      </w:r>
      <w:r>
        <w:rPr>
          <w:rFonts w:hint="eastAsia"/>
        </w:rPr>
        <w:t>CA</w:t>
      </w:r>
      <w:r>
        <w:rPr>
          <w:rFonts w:hint="eastAsia"/>
        </w:rPr>
        <w:t>是否可靠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返回的公钥是否能正确解开返回证书中的数字签名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服务器证书上的域名是否和服务器的实际域名相匹配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验证通过后，将继续进行通信，否则，终止通信</w:t>
      </w:r>
    </w:p>
    <w:p w:rsidR="001E1801" w:rsidRDefault="001E1801" w:rsidP="001E1801"/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服务端要求客户端发送客户端的证书，客户端会将自己的证书发送至服务端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验证客户端的证书，通过验证后，会获得客户端的公钥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客户端向服务端发送自己所能支持的对称加密方案，供服务器端进行选择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服务器端在客户端提供的加密方案中选择加密程度最高的加密方式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将加密方案通过使用之前获取到的公钥进行加密，返回给客户端</w:t>
      </w:r>
    </w:p>
    <w:p w:rsidR="001E1801" w:rsidRDefault="001E1801" w:rsidP="001E1801">
      <w:pPr>
        <w:rPr>
          <w:rFonts w:hint="eastAsia"/>
        </w:rPr>
      </w:pPr>
      <w:r>
        <w:rPr>
          <w:rFonts w:hint="eastAsia"/>
        </w:rPr>
        <w:t>客户端收到服务端返回的加密方案密文后，使用自己的私钥进行解密，获取具体加密方式，而后，产生该加密方式的随机码，用作加密过程中的密钥，使用之前从服务端证书中获取到的公钥进行加密后，发送给服务端</w:t>
      </w:r>
    </w:p>
    <w:p w:rsidR="00305C68" w:rsidRDefault="001E1801" w:rsidP="001E1801">
      <w:r>
        <w:rPr>
          <w:rFonts w:hint="eastAsia"/>
        </w:rPr>
        <w:t>服务端收到客户端发送的消息后，使用自己的私钥进行解密，获取对称加密的密钥，在接下来的会话中，服务器和客户端将会使用该密码进行对称加密，保证通信过程中信息的安全。</w:t>
      </w:r>
    </w:p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/>
    <w:p w:rsidR="003F7F19" w:rsidRDefault="003F7F19" w:rsidP="00A17AE8">
      <w:pPr>
        <w:rPr>
          <w:rFonts w:hint="eastAsia"/>
        </w:rPr>
      </w:pPr>
    </w:p>
    <w:p w:rsidR="00B666F5" w:rsidRDefault="00D86B09" w:rsidP="00D86B09">
      <w:pPr>
        <w:pStyle w:val="2"/>
      </w:pPr>
      <w:r>
        <w:t>配置</w:t>
      </w:r>
      <w:r>
        <w:t>https</w:t>
      </w:r>
      <w:r>
        <w:t>单向认证</w:t>
      </w:r>
    </w:p>
    <w:p w:rsidR="005358EC" w:rsidRDefault="002F7102" w:rsidP="00165F58">
      <w:pPr>
        <w:pStyle w:val="3"/>
      </w:pPr>
      <w:r>
        <w:t>利用</w:t>
      </w:r>
      <w:r>
        <w:t>jdk</w:t>
      </w:r>
      <w:r>
        <w:t>自带命令执行</w:t>
      </w:r>
      <w:r w:rsidR="005358EC">
        <w:rPr>
          <w:rFonts w:hint="eastAsia"/>
        </w:rPr>
        <w:t xml:space="preserve"> </w:t>
      </w:r>
    </w:p>
    <w:p w:rsidR="005358EC" w:rsidRDefault="005358EC" w:rsidP="005358EC">
      <w:r w:rsidRPr="005358EC">
        <w:t>keytool -genkey -alias tomcat -keyalg RSA</w:t>
      </w:r>
    </w:p>
    <w:p w:rsidR="005733B1" w:rsidRDefault="005733B1" w:rsidP="005358EC"/>
    <w:p w:rsidR="00761A0D" w:rsidRDefault="00761A0D" w:rsidP="005358EC"/>
    <w:p w:rsidR="00761A0D" w:rsidRDefault="00761A0D" w:rsidP="005358EC">
      <w:r>
        <w:t>会在用户的主目录中生成</w:t>
      </w:r>
      <w:r>
        <w:rPr>
          <w:rFonts w:hint="eastAsia"/>
        </w:rPr>
        <w:t>.</w:t>
      </w:r>
      <w:r>
        <w:t>keystore</w:t>
      </w:r>
      <w:r>
        <w:t>文件</w:t>
      </w:r>
      <w:r w:rsidR="00754926">
        <w:t>该文件是加密后的文件</w:t>
      </w:r>
    </w:p>
    <w:p w:rsidR="00CE2DC5" w:rsidRDefault="00CE2DC5" w:rsidP="005358EC">
      <w:r>
        <w:t>window</w:t>
      </w:r>
      <w:r>
        <w:t>生成目录</w:t>
      </w:r>
      <w:r w:rsidR="00926AD7">
        <w:rPr>
          <w:rFonts w:hint="eastAsia"/>
        </w:rPr>
        <w:t>:</w:t>
      </w:r>
      <w:r w:rsidR="00737D24" w:rsidRPr="00737D24">
        <w:t xml:space="preserve"> </w:t>
      </w:r>
      <w:r w:rsidR="00737D24">
        <w:t>C:\Users\RenKaiGe</w:t>
      </w:r>
    </w:p>
    <w:p w:rsidR="00D9474C" w:rsidRDefault="00D9474C" w:rsidP="005358EC">
      <w:r>
        <w:t>linux</w:t>
      </w:r>
      <w:r>
        <w:t>生成目录</w:t>
      </w:r>
      <w:r>
        <w:rPr>
          <w:rFonts w:hint="eastAsia"/>
        </w:rPr>
        <w:t>:/</w:t>
      </w:r>
      <w:r>
        <w:t>root(linux</w:t>
      </w:r>
      <w:r>
        <w:t>中</w:t>
      </w:r>
      <w:r>
        <w:rPr>
          <w:rFonts w:hint="eastAsia"/>
        </w:rPr>
        <w:t>点开头文件是隐藏文件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ls</w:t>
      </w:r>
      <w:r>
        <w:t xml:space="preserve"> –a</w:t>
      </w:r>
      <w:r>
        <w:t>查看文件</w:t>
      </w:r>
      <w:r>
        <w:t>)</w:t>
      </w:r>
    </w:p>
    <w:p w:rsidR="005733B1" w:rsidRDefault="005733B1" w:rsidP="005358EC">
      <w:r>
        <w:rPr>
          <w:noProof/>
        </w:rPr>
        <w:drawing>
          <wp:inline distT="0" distB="0" distL="0" distR="0" wp14:anchorId="64E8B3AF" wp14:editId="5BF30409">
            <wp:extent cx="9304762" cy="4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4762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2B" w:rsidRDefault="0039092B" w:rsidP="005358EC"/>
    <w:p w:rsidR="0039092B" w:rsidRDefault="0039092B" w:rsidP="005358EC"/>
    <w:p w:rsidR="0039092B" w:rsidRDefault="0039092B" w:rsidP="00E455BE">
      <w:pPr>
        <w:pStyle w:val="3"/>
      </w:pPr>
      <w:r>
        <w:t>将生成的</w:t>
      </w:r>
      <w:r>
        <w:rPr>
          <w:rFonts w:hint="eastAsia"/>
        </w:rPr>
        <w:t>.</w:t>
      </w:r>
      <w:r>
        <w:t>keystore</w:t>
      </w:r>
      <w:r>
        <w:t>文件复制到</w:t>
      </w:r>
      <w:r w:rsidR="006E4E10">
        <w:t>tomcat/conf</w:t>
      </w:r>
      <w:r w:rsidR="006E4E10">
        <w:t>文件夹下</w:t>
      </w:r>
    </w:p>
    <w:p w:rsidR="005358EC" w:rsidRPr="005E36FE" w:rsidRDefault="005E36FE" w:rsidP="005358EC">
      <w:pPr>
        <w:rPr>
          <w:rFonts w:hint="eastAsia"/>
        </w:rPr>
      </w:pPr>
      <w:r>
        <w:t>在</w:t>
      </w:r>
      <w:r>
        <w:t>server.xml</w:t>
      </w:r>
      <w:r>
        <w:t>中将以下注释内容打开</w:t>
      </w:r>
      <w:r>
        <w:rPr>
          <w:rFonts w:hint="eastAsia"/>
        </w:rPr>
        <w:t>,</w:t>
      </w:r>
      <w:r>
        <w:t>并添加</w:t>
      </w:r>
      <w:r w:rsidR="001834C7" w:rsidRPr="001834C7">
        <w:t>keystoreFile</w:t>
      </w:r>
      <w:r w:rsidR="001834C7">
        <w:rPr>
          <w:rFonts w:hint="eastAsia"/>
        </w:rPr>
        <w:t>=</w:t>
      </w:r>
      <w:r w:rsidR="00C62D5D">
        <w:t>”</w:t>
      </w:r>
      <w:r w:rsidR="0057537F">
        <w:rPr>
          <w:rFonts w:hint="eastAsia"/>
        </w:rPr>
        <w:t>conf</w:t>
      </w:r>
      <w:r w:rsidR="0057537F">
        <w:t>/</w:t>
      </w:r>
      <w:r w:rsidR="001834C7" w:rsidRPr="001834C7">
        <w:t>.keystore</w:t>
      </w:r>
      <w:r w:rsidR="00C62D5D">
        <w:t>”</w:t>
      </w:r>
      <w:r w:rsidR="00622DB1">
        <w:rPr>
          <w:rFonts w:hint="eastAsia"/>
        </w:rPr>
        <w:t>(keystore</w:t>
      </w:r>
      <w:r w:rsidR="002E5A8B">
        <w:rPr>
          <w:rFonts w:hint="eastAsia"/>
        </w:rPr>
        <w:t>的相对路径或绝对路径</w:t>
      </w:r>
      <w:r w:rsidR="00622DB1">
        <w:rPr>
          <w:rFonts w:hint="eastAsia"/>
        </w:rPr>
        <w:t>)</w:t>
      </w:r>
      <w:r w:rsidR="00DC10CC">
        <w:t>,</w:t>
      </w:r>
      <w:r w:rsidR="00DC10CC" w:rsidRPr="00DC10CC">
        <w:t xml:space="preserve"> keystorePass</w:t>
      </w:r>
      <w:r w:rsidR="00DC10CC">
        <w:t>=123456(</w:t>
      </w:r>
      <w:r w:rsidR="00DC10CC">
        <w:rPr>
          <w:rFonts w:hint="eastAsia"/>
        </w:rPr>
        <w:t>创建</w:t>
      </w:r>
      <w:r w:rsidR="00DC10CC">
        <w:rPr>
          <w:rFonts w:hint="eastAsia"/>
        </w:rPr>
        <w:t>keystore</w:t>
      </w:r>
      <w:r w:rsidR="00DC10CC">
        <w:rPr>
          <w:rFonts w:hint="eastAsia"/>
        </w:rPr>
        <w:t>时输入的</w:t>
      </w:r>
      <w:r w:rsidR="00096374">
        <w:rPr>
          <w:rFonts w:hint="eastAsia"/>
        </w:rPr>
        <w:t>密钥库口令</w:t>
      </w:r>
      <w:r w:rsidR="00DC10CC">
        <w:t>)</w:t>
      </w:r>
    </w:p>
    <w:p w:rsidR="005358EC" w:rsidRDefault="005358EC" w:rsidP="005358EC">
      <w:r>
        <w:t>&lt;Connector port="8443" protocol="org.apache.coyote.http11.Http11Protocol"</w:t>
      </w:r>
    </w:p>
    <w:p w:rsidR="005358EC" w:rsidRDefault="005358EC" w:rsidP="005358EC">
      <w:r>
        <w:t xml:space="preserve">               maxThreads="150" SSLEnabled="true" scheme="https" secure="true"</w:t>
      </w:r>
    </w:p>
    <w:p w:rsidR="005358EC" w:rsidRDefault="005358EC" w:rsidP="005358EC">
      <w:r>
        <w:t xml:space="preserve">               clientAuth="false" sslProtocol="TLS" /&gt;</w:t>
      </w:r>
    </w:p>
    <w:p w:rsidR="008C106B" w:rsidRDefault="00CB4BE1" w:rsidP="005358EC">
      <w:r>
        <w:t>添加</w:t>
      </w:r>
      <w:r w:rsidRPr="00CB4BE1">
        <w:t>keystoreFile="</w:t>
      </w:r>
      <w:r w:rsidR="00C62D5D">
        <w:t>conf/</w:t>
      </w:r>
      <w:r w:rsidRPr="00CB4BE1">
        <w:t>.keystore" keystorePass="123456"</w:t>
      </w:r>
    </w:p>
    <w:p w:rsidR="008C106B" w:rsidRDefault="008C106B" w:rsidP="008C106B">
      <w:r>
        <w:t>&lt;Connector port="8443" protocol="org.apache.coyote.http11.Http11Protocol"</w:t>
      </w:r>
    </w:p>
    <w:p w:rsidR="008C106B" w:rsidRDefault="008C106B" w:rsidP="008C106B">
      <w:r>
        <w:t xml:space="preserve">               maxThreads="150" SSLEnabled="true" scheme="https" secure="true"</w:t>
      </w:r>
    </w:p>
    <w:p w:rsidR="008C106B" w:rsidRDefault="008C106B" w:rsidP="008C106B">
      <w:r>
        <w:t xml:space="preserve">               clientAuth="false" sslProtocol="TLS"</w:t>
      </w:r>
      <w:r w:rsidR="008D2ACC">
        <w:t xml:space="preserve"> </w:t>
      </w:r>
      <w:r w:rsidR="008D2ACC" w:rsidRPr="008D2ACC">
        <w:t>keystoreFile="</w:t>
      </w:r>
      <w:r w:rsidR="00C62D5D">
        <w:t>conf/</w:t>
      </w:r>
      <w:r w:rsidR="008D2ACC" w:rsidRPr="008D2ACC">
        <w:t>.keystore" keystorePass="123456"</w:t>
      </w:r>
      <w:r>
        <w:t>/&gt;</w:t>
      </w:r>
    </w:p>
    <w:p w:rsidR="00276F16" w:rsidRDefault="00276F16" w:rsidP="008C106B"/>
    <w:p w:rsidR="00276F16" w:rsidRDefault="00276F16" w:rsidP="008C106B"/>
    <w:p w:rsidR="00276F16" w:rsidRDefault="00276F16" w:rsidP="008C106B"/>
    <w:p w:rsidR="00276F16" w:rsidRDefault="00276F16" w:rsidP="00276F16">
      <w:pPr>
        <w:pStyle w:val="2"/>
      </w:pPr>
      <w:r>
        <w:t>配置</w:t>
      </w:r>
      <w:r>
        <w:t>https</w:t>
      </w:r>
      <w:r>
        <w:t>双向认证</w:t>
      </w:r>
    </w:p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Default="006919E6" w:rsidP="006919E6"/>
    <w:p w:rsidR="006919E6" w:rsidRPr="006919E6" w:rsidRDefault="006919E6" w:rsidP="006919E6">
      <w:pPr>
        <w:rPr>
          <w:rFonts w:hint="eastAsia"/>
        </w:rPr>
      </w:pPr>
    </w:p>
    <w:p w:rsidR="008C106B" w:rsidRPr="002F7102" w:rsidRDefault="008C106B" w:rsidP="005358EC">
      <w:pPr>
        <w:rPr>
          <w:rFonts w:hint="eastAsia"/>
        </w:rPr>
      </w:pPr>
    </w:p>
    <w:sectPr w:rsidR="008C106B" w:rsidRPr="002F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EB9" w:rsidRDefault="000D0EB9" w:rsidP="001B68C8">
      <w:r>
        <w:separator/>
      </w:r>
    </w:p>
  </w:endnote>
  <w:endnote w:type="continuationSeparator" w:id="0">
    <w:p w:rsidR="000D0EB9" w:rsidRDefault="000D0EB9" w:rsidP="001B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EB9" w:rsidRDefault="000D0EB9" w:rsidP="001B68C8">
      <w:r>
        <w:separator/>
      </w:r>
    </w:p>
  </w:footnote>
  <w:footnote w:type="continuationSeparator" w:id="0">
    <w:p w:rsidR="000D0EB9" w:rsidRDefault="000D0EB9" w:rsidP="001B6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E8"/>
    <w:rsid w:val="00000264"/>
    <w:rsid w:val="00096374"/>
    <w:rsid w:val="000D0EB9"/>
    <w:rsid w:val="00165F58"/>
    <w:rsid w:val="001834C7"/>
    <w:rsid w:val="001B68C8"/>
    <w:rsid w:val="001E1801"/>
    <w:rsid w:val="00276F16"/>
    <w:rsid w:val="002E5A8B"/>
    <w:rsid w:val="002F7102"/>
    <w:rsid w:val="00305C68"/>
    <w:rsid w:val="0039092B"/>
    <w:rsid w:val="003F7F19"/>
    <w:rsid w:val="004049D5"/>
    <w:rsid w:val="00472D7F"/>
    <w:rsid w:val="00477E41"/>
    <w:rsid w:val="005358EC"/>
    <w:rsid w:val="005733B1"/>
    <w:rsid w:val="0057537F"/>
    <w:rsid w:val="005A2AC9"/>
    <w:rsid w:val="005C63C5"/>
    <w:rsid w:val="005E36FE"/>
    <w:rsid w:val="00622DB1"/>
    <w:rsid w:val="006919E6"/>
    <w:rsid w:val="006E4E10"/>
    <w:rsid w:val="00737D24"/>
    <w:rsid w:val="00754926"/>
    <w:rsid w:val="00761A0D"/>
    <w:rsid w:val="008800C8"/>
    <w:rsid w:val="008C106B"/>
    <w:rsid w:val="008C1B33"/>
    <w:rsid w:val="008D2ACC"/>
    <w:rsid w:val="00926AD7"/>
    <w:rsid w:val="00A17AE8"/>
    <w:rsid w:val="00B30903"/>
    <w:rsid w:val="00B666F5"/>
    <w:rsid w:val="00C06D48"/>
    <w:rsid w:val="00C62D5D"/>
    <w:rsid w:val="00C97124"/>
    <w:rsid w:val="00CA17E8"/>
    <w:rsid w:val="00CB4BE1"/>
    <w:rsid w:val="00CE2DC5"/>
    <w:rsid w:val="00D86B09"/>
    <w:rsid w:val="00D9474C"/>
    <w:rsid w:val="00DC10CC"/>
    <w:rsid w:val="00DC23FF"/>
    <w:rsid w:val="00E067B5"/>
    <w:rsid w:val="00E455BE"/>
    <w:rsid w:val="00E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67C68-2474-49F7-953D-7B0464F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6B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8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6B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F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368</Words>
  <Characters>2100</Characters>
  <Application>Microsoft Office Word</Application>
  <DocSecurity>0</DocSecurity>
  <Lines>17</Lines>
  <Paragraphs>4</Paragraphs>
  <ScaleCrop>false</ScaleCrop>
  <Company>任凯歌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81</cp:revision>
  <dcterms:created xsi:type="dcterms:W3CDTF">2017-01-21T06:44:00Z</dcterms:created>
  <dcterms:modified xsi:type="dcterms:W3CDTF">2017-01-21T07:49:00Z</dcterms:modified>
</cp:coreProperties>
</file>