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8A1" w:rsidRDefault="009738A1" w:rsidP="009738A1">
      <w:pPr>
        <w:rPr>
          <w:rStyle w:val="a6"/>
        </w:rPr>
      </w:pPr>
      <w:r w:rsidRPr="008723DB">
        <w:rPr>
          <w:rStyle w:val="a6"/>
          <w:rFonts w:hint="eastAsia"/>
        </w:rPr>
        <w:t>简述</w:t>
      </w:r>
      <w:r w:rsidRPr="008723DB">
        <w:rPr>
          <w:rStyle w:val="a6"/>
        </w:rPr>
        <w:t>：</w:t>
      </w:r>
      <w:r w:rsidRPr="008723DB">
        <w:rPr>
          <w:rStyle w:val="a6"/>
          <w:rFonts w:hint="eastAsia"/>
        </w:rPr>
        <w:t>所有</w:t>
      </w:r>
      <w:r w:rsidRPr="008723DB">
        <w:rPr>
          <w:rStyle w:val="a6"/>
        </w:rPr>
        <w:t>城市</w:t>
      </w:r>
      <w:r>
        <w:rPr>
          <w:rStyle w:val="a6"/>
          <w:rFonts w:hint="eastAsia"/>
        </w:rPr>
        <w:t>政策</w:t>
      </w:r>
      <w:r w:rsidRPr="008723DB">
        <w:rPr>
          <w:rStyle w:val="a6"/>
        </w:rPr>
        <w:t>公共基类</w:t>
      </w:r>
      <w:r w:rsidRPr="008723DB">
        <w:rPr>
          <w:rStyle w:val="a6"/>
          <w:rFonts w:hint="eastAsia"/>
        </w:rPr>
        <w:t>，</w:t>
      </w:r>
      <w:r w:rsidRPr="008723DB">
        <w:rPr>
          <w:rStyle w:val="a6"/>
        </w:rPr>
        <w:t>所有的城市</w:t>
      </w:r>
      <w:r>
        <w:rPr>
          <w:rStyle w:val="a6"/>
          <w:rFonts w:hint="eastAsia"/>
        </w:rPr>
        <w:t>政策</w:t>
      </w:r>
      <w:r w:rsidRPr="008723DB">
        <w:rPr>
          <w:rStyle w:val="a6"/>
          <w:rFonts w:hint="eastAsia"/>
        </w:rPr>
        <w:t>必须</w:t>
      </w:r>
      <w:r w:rsidRPr="008723DB">
        <w:rPr>
          <w:rStyle w:val="a6"/>
        </w:rPr>
        <w:t>继承自这个类</w:t>
      </w:r>
      <w:r>
        <w:rPr>
          <w:rStyle w:val="a6"/>
          <w:rFonts w:hint="eastAsia"/>
        </w:rPr>
        <w:t>。</w:t>
      </w:r>
    </w:p>
    <w:p w:rsidR="009738A1" w:rsidRPr="007B7597" w:rsidRDefault="009738A1" w:rsidP="009738A1">
      <w:pPr>
        <w:rPr>
          <w:rStyle w:val="a6"/>
          <w:i/>
        </w:rPr>
      </w:pPr>
      <w:r w:rsidRPr="007B7597">
        <w:rPr>
          <w:rStyle w:val="a6"/>
          <w:i/>
        </w:rPr>
        <w:t>Update</w:t>
      </w:r>
      <w:r w:rsidRPr="007B7597">
        <w:rPr>
          <w:rStyle w:val="a6"/>
          <w:rFonts w:hint="eastAsia"/>
          <w:i/>
        </w:rPr>
        <w:t xml:space="preserve"> </w:t>
      </w:r>
      <w:r w:rsidRPr="007B7597">
        <w:rPr>
          <w:rStyle w:val="a6"/>
          <w:i/>
        </w:rPr>
        <w:t>游戏时间</w:t>
      </w:r>
      <w:r w:rsidRPr="007B7597">
        <w:rPr>
          <w:rStyle w:val="a6"/>
          <w:rFonts w:hint="eastAsia"/>
          <w:i/>
        </w:rPr>
        <w:t>：每周</w:t>
      </w:r>
      <w:r w:rsidRPr="007B7597">
        <w:rPr>
          <w:rStyle w:val="a6"/>
          <w:i/>
        </w:rPr>
        <w:t>。</w:t>
      </w:r>
      <w:r>
        <w:rPr>
          <w:rStyle w:val="a6"/>
          <w:rFonts w:hint="eastAsia"/>
          <w:i/>
        </w:rPr>
        <w:t>(</w:t>
      </w:r>
      <w:r>
        <w:rPr>
          <w:rStyle w:val="a6"/>
          <w:rFonts w:hint="eastAsia"/>
          <w:i/>
        </w:rPr>
        <w:t>跟</w:t>
      </w:r>
      <w:r>
        <w:rPr>
          <w:rStyle w:val="a6"/>
          <w:i/>
        </w:rPr>
        <w:t>城市</w:t>
      </w:r>
      <w:r>
        <w:rPr>
          <w:rStyle w:val="a6"/>
          <w:rFonts w:hint="eastAsia"/>
          <w:i/>
        </w:rPr>
        <w:t>同时</w:t>
      </w:r>
      <w:r>
        <w:rPr>
          <w:rStyle w:val="a6"/>
          <w:i/>
        </w:rPr>
        <w:t>更新</w:t>
      </w:r>
      <w:r>
        <w:rPr>
          <w:rStyle w:val="a6"/>
          <w:rFonts w:hint="eastAsia"/>
          <w:i/>
        </w:rPr>
        <w:t>)</w:t>
      </w:r>
    </w:p>
    <w:p w:rsidR="00621D55" w:rsidRDefault="0084571C"/>
    <w:p w:rsidR="009738A1" w:rsidRPr="009738A1" w:rsidRDefault="009738A1">
      <w:pPr>
        <w:rPr>
          <w:rFonts w:hint="eastAsia"/>
        </w:rPr>
      </w:pPr>
      <w:r>
        <w:rPr>
          <w:rFonts w:hint="eastAsia"/>
        </w:rPr>
        <w:t>城市</w:t>
      </w:r>
      <w:r>
        <w:t>政策分成</w:t>
      </w:r>
      <w:bookmarkStart w:id="0" w:name="_GoBack"/>
      <w:bookmarkEnd w:id="0"/>
    </w:p>
    <w:sectPr w:rsidR="009738A1" w:rsidRPr="009738A1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71C" w:rsidRDefault="0084571C" w:rsidP="009738A1">
      <w:r>
        <w:separator/>
      </w:r>
    </w:p>
  </w:endnote>
  <w:endnote w:type="continuationSeparator" w:id="0">
    <w:p w:rsidR="0084571C" w:rsidRDefault="0084571C" w:rsidP="00973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71C" w:rsidRDefault="0084571C" w:rsidP="009738A1">
      <w:r>
        <w:separator/>
      </w:r>
    </w:p>
  </w:footnote>
  <w:footnote w:type="continuationSeparator" w:id="0">
    <w:p w:rsidR="0084571C" w:rsidRDefault="0084571C" w:rsidP="009738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8A1" w:rsidRDefault="009738A1" w:rsidP="009738A1">
    <w:pPr>
      <w:pStyle w:val="a5"/>
      <w:rPr>
        <w:rFonts w:hint="eastAsia"/>
      </w:rPr>
    </w:pPr>
    <w:r>
      <w:rPr>
        <w:rFonts w:hint="eastAsia"/>
      </w:rPr>
      <w:t>城市</w:t>
    </w:r>
    <w:r>
      <w:rPr>
        <w:rFonts w:hint="eastAsia"/>
      </w:rPr>
      <w:t>政策</w:t>
    </w:r>
    <w:r>
      <w:rPr>
        <w:rFonts w:hint="eastAsia"/>
      </w:rPr>
      <w:t>描述</w:t>
    </w:r>
    <w:proofErr w:type="spellStart"/>
    <w:r>
      <w:rPr>
        <w:rFonts w:hint="eastAsia"/>
      </w:rPr>
      <w:t>B</w:t>
    </w:r>
    <w:r>
      <w:t>ase</w:t>
    </w:r>
    <w:r>
      <w:t>Plan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0A8"/>
    <w:rsid w:val="00507401"/>
    <w:rsid w:val="007036D9"/>
    <w:rsid w:val="0084571C"/>
    <w:rsid w:val="009738A1"/>
    <w:rsid w:val="00F5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A31E1F-91BE-4FD9-803F-B25BB3E21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8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38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38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38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38A1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9738A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9738A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trong"/>
    <w:basedOn w:val="a0"/>
    <w:uiPriority w:val="22"/>
    <w:qFormat/>
    <w:rsid w:val="009738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55</Characters>
  <Application>Microsoft Office Word</Application>
  <DocSecurity>0</DocSecurity>
  <Lines>1</Lines>
  <Paragraphs>1</Paragraphs>
  <ScaleCrop>false</ScaleCrop>
  <Company>Microsoft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</dc:creator>
  <cp:keywords/>
  <dc:description/>
  <cp:lastModifiedBy>Ren</cp:lastModifiedBy>
  <cp:revision>3</cp:revision>
  <dcterms:created xsi:type="dcterms:W3CDTF">2019-02-21T07:46:00Z</dcterms:created>
  <dcterms:modified xsi:type="dcterms:W3CDTF">2019-02-21T07:54:00Z</dcterms:modified>
</cp:coreProperties>
</file>