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Vue框架学习笔记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1.3样式绑定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首先安装webpack支持sass的编译：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cnpm install style-loader css-loader -D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//在项目下，运行下列命令行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cnpm install sass-loader -D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//因为sass-loader依赖于node-sass，所以还要安装node-sass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npm install --save-dev node-sass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安装完这些插件，然后在build文件夹下的webpack.base.conf.js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文件进行配置：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Module:{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rules:[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//……省略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//解析.css文件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test: /\.css$/, // Only .css files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loader: 'style!css' // Run both loaders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//解析.scss文件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test: /\.scss$/,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loader:'style!css!sass'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]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Extract text from bundle into a file.从bundle中提取出特定的text到一个文件中。使用 extract-text-webpack-plugin就可以把css从js中独立抽离出来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安装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 npm install extract-text-webpack-plugin --save-dev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Module:[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rules:{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//解析.css文件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test: /\.css$/,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loader: ExtractTextPlugin.extract("style", 'css')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//解析.vue文件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test: /\.vue$/,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loader: 'vue'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//解析.scss文件,对于用 import 或 require 引入的sass文件进行加载，以及&lt;style lang="sass"&gt;...&lt;/style&gt;声明的内部样式进行加载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test: /\.scss$/,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loader: ExtractTextPlugin.extract("style", 'css!sass')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//这里用了样式分离出来的插件，如果不想分离出来，可以直接这样写 loader:'style!css!sass'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]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3.3  路由与导航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Vue-router提供了两个指令标签（directive)组件来处理这个导航于自动渲染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&lt;router-view&gt;渲染路径匹配到的视图组件，它还可以内嵌自己的router-view,根据</w:t>
      </w:r>
      <w:r>
        <w:rPr>
          <w:rFonts w:hint="default"/>
          <w:sz w:val="28"/>
          <w:szCs w:val="28"/>
        </w:rPr>
        <w:t>嵌套路径渲染嵌套组件。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&lt;router-link&gt;支持用户具有路由功能的应用中点击导航。首页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Vue样式的绑定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Vue cli 引入第三方JS和CSS的常用方法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第一种方法：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直接在index.html中引入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[html] view plain copy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&lt;script type="text/javascript" src="static/mui.min.js" &gt;&lt;/script&gt;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css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[html] view plain copy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&lt;link rel="stylesheet" href="static/mui.min.css" /&gt;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第二种 在单页面中用import方法导入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[html] view plain copy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import mui from '../../../static/mui.min.js'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css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[html] view plain copy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&lt;style lang="scss" scoped&gt;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@import "../../common/stylus/mixin";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&lt;/style&gt;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[html]</w:t>
      </w:r>
    </w:p>
    <w:p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*import引入 要写好路径即可</w:t>
      </w:r>
    </w:p>
    <w:p>
      <w:pPr>
        <w:rPr>
          <w:rFonts w:hint="default"/>
          <w:color w:val="FF0000"/>
          <w:sz w:val="28"/>
          <w:szCs w:val="28"/>
        </w:rPr>
      </w:pPr>
    </w:p>
    <w:p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 xml:space="preserve"> 链接：</w:t>
      </w:r>
      <w:bookmarkStart w:id="0" w:name="_GoBack"/>
      <w:bookmarkEnd w:id="0"/>
      <w:r>
        <w:rPr>
          <w:rFonts w:hint="default"/>
          <w:color w:val="FF0000"/>
          <w:sz w:val="28"/>
          <w:szCs w:val="28"/>
        </w:rPr>
        <w:t>http://blog.csdn.net/qq_36947128/article/details/77450979</w:t>
      </w:r>
    </w:p>
    <w:p>
      <w:pPr>
        <w:rPr>
          <w:rFonts w:hint="default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DE1E93"/>
    <w:rsid w:val="1A3FE5E1"/>
    <w:rsid w:val="1BCDA9D7"/>
    <w:rsid w:val="2BB9BE50"/>
    <w:rsid w:val="2CAEF6D6"/>
    <w:rsid w:val="2D6E0FCC"/>
    <w:rsid w:val="35FB3B05"/>
    <w:rsid w:val="39F313FC"/>
    <w:rsid w:val="3DCF9BFA"/>
    <w:rsid w:val="3FEBB1E5"/>
    <w:rsid w:val="4CFF34A2"/>
    <w:rsid w:val="5F3F1207"/>
    <w:rsid w:val="5F71890C"/>
    <w:rsid w:val="5FBDD68F"/>
    <w:rsid w:val="6B7EC391"/>
    <w:rsid w:val="6B7F29F6"/>
    <w:rsid w:val="6EFD8F68"/>
    <w:rsid w:val="6FE7865D"/>
    <w:rsid w:val="76F74FC0"/>
    <w:rsid w:val="77CF71C8"/>
    <w:rsid w:val="77EBD9D1"/>
    <w:rsid w:val="77FDFB8A"/>
    <w:rsid w:val="7D8B6CBB"/>
    <w:rsid w:val="7DFF0158"/>
    <w:rsid w:val="7FEA593B"/>
    <w:rsid w:val="7FFE8572"/>
    <w:rsid w:val="9FD64185"/>
    <w:rsid w:val="A6BFEEC2"/>
    <w:rsid w:val="ABE742D5"/>
    <w:rsid w:val="BD6B2665"/>
    <w:rsid w:val="BEFB444B"/>
    <w:rsid w:val="CFEFDD93"/>
    <w:rsid w:val="CFFF7880"/>
    <w:rsid w:val="D57A54DA"/>
    <w:rsid w:val="D7FF88B1"/>
    <w:rsid w:val="DB7ECB62"/>
    <w:rsid w:val="E6DE1E93"/>
    <w:rsid w:val="EE5B6260"/>
    <w:rsid w:val="EFFB0D95"/>
    <w:rsid w:val="EFFE6D3D"/>
    <w:rsid w:val="F373785B"/>
    <w:rsid w:val="FA77F6B9"/>
    <w:rsid w:val="FABD32E5"/>
    <w:rsid w:val="FB6DD141"/>
    <w:rsid w:val="FCF70011"/>
    <w:rsid w:val="FDA772B1"/>
    <w:rsid w:val="FDFC0FB7"/>
    <w:rsid w:val="FFD58142"/>
    <w:rsid w:val="FFDE5F41"/>
    <w:rsid w:val="FFFC3228"/>
    <w:rsid w:val="FFFF31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2017-08-22T19:20:00Z</dcterms:created>
  <dc:creator>renleilei</dc:creator>
  <cp:lastModifiedBy>renleilei</cp:lastModifiedBy>
  <dcterms:modified xsi:type="dcterms:W3CDTF">2018-01-05T16:27:47Z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