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W w:w="8171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3"/>
        <w:gridCol w:w="1800"/>
        <w:gridCol w:w="3168"/>
      </w:tblGrid>
      <w:tr>
        <w:tc>
          <w:tcPr>
            <w:tcW w:w="3203" w:type="dxa"/>
            <w:shd w:val="clear" w:color="auto" w:fill="D7D7D7" w:themeFill="background1" w:themeFillShade="D8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参数名称</w:t>
            </w:r>
          </w:p>
        </w:tc>
        <w:tc>
          <w:tcPr>
            <w:tcW w:w="1800" w:type="dxa"/>
            <w:shd w:val="clear" w:color="auto" w:fill="D7D7D7" w:themeFill="background1" w:themeFillShade="D8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值</w:t>
            </w:r>
          </w:p>
        </w:tc>
        <w:tc>
          <w:tcPr>
            <w:tcW w:w="3168" w:type="dxa"/>
            <w:shd w:val="clear" w:color="auto" w:fill="D7D7D7" w:themeFill="background1" w:themeFillShade="D8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说明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version</w:t>
            </w: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编辑当前版本号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swipingMaxNum</w:t>
            </w: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连续刷卡最大人数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highlight w:val="red"/>
              </w:rPr>
              <w:t>invalidTicket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highlight w:val="red"/>
              </w:rPr>
              <w:t>Almose</w:t>
            </w: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  <w:highlight w:val="red"/>
              </w:rPr>
              <w:t>FullLimit</w:t>
            </w:r>
          </w:p>
        </w:tc>
        <w:tc>
          <w:tcPr>
            <w:tcW w:w="180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废票箱单程票已满报警数量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waitingPass</w:t>
            </w:r>
            <w:bookmarkStart w:id="0" w:name="_GoBack"/>
            <w:bookmarkEnd w:id="0"/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Duration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闸机等待最大时间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saveD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uration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设备数据本地保存最大期限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leaveAisleDelayTime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乘客离开通道延时时间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bufferNum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离线模式转暂停服务缓存数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doorCloseInterval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关闸时间间隔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maxStorage</w:t>
            </w:r>
            <w:r>
              <w:t>PCT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最大存储百分比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singleTicketRWErrorNum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单程票读写器连续读写错误上限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syncCalibrationInterval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时间同步校准间隔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transportationCardRWErrorNum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公交卡读写器连续读写错误上限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minSyncTimeDifference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时间同步最小阀值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STAlmostFullLimit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单程票票箱将满报警数量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maxSyncTimeDifference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时间同步最大阀值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STFullLimit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单程票票箱已满报警数量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heartBeatCycle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心跳周期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invalidTicketFullLimit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废票箱单程票将满报警数量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useRecycleBoxNoramally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正常使用回收箱，不启用废票箱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enableInvalidBox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启用废票箱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normalPollingCard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正常寻卡</w:t>
            </w:r>
          </w:p>
        </w:tc>
      </w:tr>
      <w:tr>
        <w:trPr>
          <w:trHeight w:val="416" w:hRule="atLeast"/>
        </w:trPr>
        <w:tc>
          <w:tcPr>
            <w:tcW w:w="3203" w:type="dxa"/>
          </w:tcPr>
          <w:p>
            <w:pPr>
              <w:pStyle w:val="6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disablePolling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</w:rPr>
              <w:t>整型数</w:t>
            </w:r>
          </w:p>
        </w:tc>
        <w:tc>
          <w:tcPr>
            <w:tcW w:w="3168" w:type="dxa"/>
          </w:tcPr>
          <w:p>
            <w:pP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1"/>
                <w:szCs w:val="21"/>
              </w:rPr>
              <w:t>停止寻卡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仿宋_GB2312">
    <w:altName w:val="思源黑体 CN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Book Antiqua">
    <w:altName w:val="Caladea"/>
    <w:panose1 w:val="02040602050305030304"/>
    <w:charset w:val="00"/>
    <w:family w:val="decorative"/>
    <w:pitch w:val="default"/>
    <w:sig w:usb0="00000000" w:usb1="00000000" w:usb2="00000000" w:usb3="00000000" w:csb0="0000009F" w:csb1="00000000"/>
  </w:font>
  <w:font w:name="华文楷体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FuturaA Bk BT">
    <w:altName w:val="PT Sans"/>
    <w:panose1 w:val="020B0502020204020303"/>
    <w:charset w:val="00"/>
    <w:family w:val="modern"/>
    <w:pitch w:val="default"/>
    <w:sig w:usb0="00000000" w:usb1="00000000" w:usb2="00000000" w:usb3="00000000" w:csb0="0000001B" w:csb1="00000000"/>
  </w:font>
  <w:font w:name="MS Song">
    <w:altName w:val="黑体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仿宋">
    <w:altName w:val="思源黑体 CN"/>
    <w:panose1 w:val="02010609060101010101"/>
    <w:charset w:val="00"/>
    <w:family w:val="roman"/>
    <w:pitch w:val="default"/>
    <w:sig w:usb0="00000000" w:usb1="00000000" w:usb2="00000016" w:usb3="00000000" w:csb0="00040001" w:csb1="00000000"/>
  </w:font>
  <w:font w:name="新宋体">
    <w:altName w:val="思源黑体 CN"/>
    <w:panose1 w:val="02010609030101010101"/>
    <w:charset w:val="00"/>
    <w:family w:val="roman"/>
    <w:pitch w:val="default"/>
    <w:sig w:usb0="00000000" w:usb1="00000000" w:usb2="00000016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PT Sans">
    <w:panose1 w:val="020B0503020203020204"/>
    <w:charset w:val="00"/>
    <w:family w:val="auto"/>
    <w:pitch w:val="default"/>
    <w:sig w:usb0="A00002EF" w:usb1="5000204B" w:usb2="00000020" w:usb3="00000000" w:csb0="2000009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nifont">
    <w:altName w:val="思源黑体 CN"/>
    <w:panose1 w:val="02000604000000000000"/>
    <w:charset w:val="86"/>
    <w:family w:val="auto"/>
    <w:pitch w:val="default"/>
    <w:sig w:usb0="00000000" w:usb1="00000000" w:usb2="E817FFFF" w:usb3="007F001F" w:csb0="603F01FF" w:csb1="FFFF0000"/>
  </w:font>
  <w:font w:name="Sans Serif">
    <w:altName w:val="Sans Serif"/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體 TW">
    <w:panose1 w:val="020B0600000000000000"/>
    <w:charset w:val="88"/>
    <w:family w:val="auto"/>
    <w:pitch w:val="default"/>
    <w:sig w:usb0="20000003" w:usb1="2ADF3C10" w:usb2="00000016" w:usb3="00000000" w:csb0="60120107" w:csb1="00000000"/>
  </w:font>
  <w:font w:name="东文宋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ngbat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de Latin">
    <w:altName w:val="DejaVu Sans Mono"/>
    <w:panose1 w:val="020A0A07050505020404"/>
    <w:charset w:val="00"/>
    <w:family w:val="decorative"/>
    <w:pitch w:val="default"/>
    <w:sig w:usb0="00000000" w:usb1="00000000" w:usb2="00000000" w:usb3="00000000" w:csb0="00000001" w:csb1="00000000"/>
  </w:font>
  <w:font w:name="Arial Black">
    <w:altName w:val="DejaVu Sans"/>
    <w:panose1 w:val="020B0A04020102020204"/>
    <w:charset w:val="00"/>
    <w:family w:val="modern"/>
    <w:pitch w:val="default"/>
    <w:sig w:usb0="00000000" w:usb1="00000000" w:usb2="00000000" w:usb3="00000000" w:csb0="0000009F" w:csb1="00000000"/>
  </w:font>
  <w:font w:name="楷体">
    <w:altName w:val="思源黑体 C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Helvetica">
    <w:altName w:val="Liberation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楷体_GB2312">
    <w:altName w:val="思源黑体 CN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ZapfHumnst BT">
    <w:altName w:val="PakType Naskh Basic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PMingLiU">
    <w:altName w:val="思源黑体 CN"/>
    <w:panose1 w:val="02020500000000000000"/>
    <w:charset w:val="88"/>
    <w:family w:val="decorative"/>
    <w:pitch w:val="default"/>
    <w:sig w:usb0="00000000" w:usb1="00000000" w:usb2="00000016" w:usb3="00000000" w:csb0="00100001" w:csb1="00000000"/>
  </w:font>
  <w:font w:name="DotumChe">
    <w:altName w:val="NanumGothic"/>
    <w:panose1 w:val="020B0609000101010101"/>
    <w:charset w:val="81"/>
    <w:family w:val="roman"/>
    <w:pitch w:val="default"/>
    <w:sig w:usb0="00000000" w:usb1="00000000" w:usb2="00000030" w:usb3="00000000" w:csb0="0008009F" w:csb1="00000000"/>
  </w:font>
  <w:font w:name="Batang">
    <w:altName w:val="NanumGothic"/>
    <w:panose1 w:val="02030600000101010101"/>
    <w:charset w:val="81"/>
    <w:family w:val="decorative"/>
    <w:pitch w:val="default"/>
    <w:sig w:usb0="00000000" w:usb1="00000000" w:usb2="00000030" w:usb3="00000000" w:csb0="0008009F" w:csb1="00000000"/>
  </w:font>
  <w:font w:name="BatangChe">
    <w:altName w:val="NanumGothic"/>
    <w:panose1 w:val="02030609000101010101"/>
    <w:charset w:val="81"/>
    <w:family w:val="roman"/>
    <w:pitch w:val="default"/>
    <w:sig w:usb0="00000000" w:usb1="00000000" w:usb2="00000030" w:usb3="00000000" w:csb0="0008009F" w:csb1="00000000"/>
  </w:font>
  <w:font w:name="Cumberland">
    <w:altName w:val="PakType Naskh Basic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方正宋体">
    <w:altName w:val="思源黑体 CN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ms Rmn">
    <w:altName w:val="FreeSerif"/>
    <w:panose1 w:val="02020603040505020304"/>
    <w:charset w:val="00"/>
    <w:family w:val="decorative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imes New Roman Bold">
    <w:altName w:val="DejaVu Sans"/>
    <w:panose1 w:val="02020803070505020304"/>
    <w:charset w:val="00"/>
    <w:family w:val="decorative"/>
    <w:pitch w:val="default"/>
    <w:sig w:usb0="00000000" w:usb1="00000000" w:usb2="00000000" w:usb3="00000000" w:csb0="00040001" w:csb1="00000000"/>
  </w:font>
  <w:font w:name="Tunga">
    <w:altName w:val="PT Sans"/>
    <w:panose1 w:val="020B0502040204020203"/>
    <w:charset w:val="00"/>
    <w:family w:val="modern"/>
    <w:pitch w:val="default"/>
    <w:sig w:usb0="00000000" w:usb1="00000000" w:usb2="00000000" w:usb3="00000000" w:csb0="00000001" w:csb1="00000000"/>
  </w:font>
  <w:font w:name="Webdings">
    <w:altName w:val="Abyssinica SIL"/>
    <w:panose1 w:val="05030102010509060703"/>
    <w:charset w:val="00"/>
    <w:family w:val="decorative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modern"/>
    <w:pitch w:val="default"/>
    <w:sig w:usb0="00000000" w:usb1="00000000" w:usb2="0000003F" w:usb3="00000000" w:csb0="003F01FF" w:csb1="00000000"/>
  </w:font>
  <w:font w:name="MingLiU">
    <w:altName w:val="VL Gothic"/>
    <w:panose1 w:val="02020509000000000000"/>
    <w:charset w:val="00"/>
    <w:family w:val="roman"/>
    <w:pitch w:val="default"/>
    <w:sig w:usb0="00000000" w:usb1="00000000" w:usb2="00000016" w:usb3="00000000" w:csb0="00100001" w:csb1="00000000"/>
  </w:font>
  <w:font w:name="CG Times (W1)">
    <w:altName w:val="DejaVu Sans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TrueRotisSemiSansLightTw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altName w:val="DejaVu Sans"/>
    <w:panose1 w:val="020B0604030504040204"/>
    <w:charset w:val="00"/>
    <w:family w:val="modern"/>
    <w:pitch w:val="default"/>
    <w:sig w:usb0="00000000" w:usb1="00000000" w:usb2="00000010" w:usb3="00000000" w:csb0="0000019F" w:csb1="00000000"/>
  </w:font>
  <w:font w:name="Angsana New">
    <w:altName w:val="Waree"/>
    <w:panose1 w:val="02020603050405020304"/>
    <w:charset w:val="00"/>
    <w:family w:val="decorative"/>
    <w:pitch w:val="default"/>
    <w:sig w:usb0="00000000" w:usb1="00000000" w:usb2="00000000" w:usb3="00000000" w:csb0="00010001" w:csb1="00000000"/>
  </w:font>
  <w:font w:name="Garamond">
    <w:altName w:val="FreeSerif"/>
    <w:panose1 w:val="02020404030301010803"/>
    <w:charset w:val="00"/>
    <w:family w:val="decorative"/>
    <w:pitch w:val="default"/>
    <w:sig w:usb0="00000000" w:usb1="00000000" w:usb2="00000000" w:usb3="00000000" w:csb0="0000009F" w:csb1="00000000"/>
  </w:font>
  <w:font w:name="ˎ̥">
    <w:altName w:val="思源黑体 C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Arial Bold">
    <w:altName w:val="DejaVu Sans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长城仿宋">
    <w:altName w:val="思源黑体 CN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MS Gothic">
    <w:altName w:val="DejaVu Sans Mono"/>
    <w:panose1 w:val="020B0609070205080204"/>
    <w:charset w:val="00"/>
    <w:family w:val="roman"/>
    <w:pitch w:val="default"/>
    <w:sig w:usb0="00000000" w:usb1="00000000" w:usb2="00000012" w:usb3="00000000" w:csb0="0002009F" w:csb1="00000000"/>
  </w:font>
  <w:font w:name="DFKai-SB">
    <w:altName w:val="Abyssinica SIL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MS Mincho">
    <w:altName w:val="FreeSerif"/>
    <w:panose1 w:val="02020609040205080304"/>
    <w:charset w:val="00"/>
    <w:family w:val="roman"/>
    <w:pitch w:val="default"/>
    <w:sig w:usb0="00000000" w:usb1="00000000" w:usb2="00000012" w:usb3="00000000" w:csb0="0002009F" w:csb1="00000000"/>
  </w:font>
  <w:font w:name="Arial Narrow">
    <w:altName w:val="DejaVu Sans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Dotum">
    <w:altName w:val="思源黑体 CN"/>
    <w:panose1 w:val="020B0600000101010101"/>
    <w:charset w:val="00"/>
    <w:family w:val="modern"/>
    <w:pitch w:val="default"/>
    <w:sig w:usb0="00000000" w:usb1="00000000" w:usb2="00000030" w:usb3="00000000" w:csb0="0008009F" w:csb1="00000000"/>
  </w:font>
  <w:font w:name="NDJPNA+ArialMT">
    <w:altName w:val="DejaVu Sans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Eras Bold ITC">
    <w:altName w:val="DejaVu Sans Mono"/>
    <w:panose1 w:val="020B0907030504020204"/>
    <w:charset w:val="00"/>
    <w:family w:val="modern"/>
    <w:pitch w:val="default"/>
    <w:sig w:usb0="00000000" w:usb1="00000000" w:usb2="00000000" w:usb3="00000000" w:csb0="00000001" w:csb1="00000000"/>
  </w:font>
  <w:font w:name="华文中宋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Times">
    <w:altName w:val="DejaVu Sans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华文细黑">
    <w:altName w:val="思源黑体 C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Sim Sun">
    <w:altName w:val="思源黑体 CN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Gulim">
    <w:altName w:val="思源黑体 CN"/>
    <w:panose1 w:val="020B0600000101010101"/>
    <w:charset w:val="00"/>
    <w:family w:val="modern"/>
    <w:pitch w:val="default"/>
    <w:sig w:usb0="00000000" w:usb1="00000000" w:usb2="00000030" w:usb3="00000000" w:csb0="0008009F" w:csb1="00000000"/>
  </w:font>
  <w:font w:name="Elite">
    <w:altName w:val="PakType Naskh Basic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entury Gothic">
    <w:altName w:val="FreeSans"/>
    <w:panose1 w:val="020B0502020202020204"/>
    <w:charset w:val="00"/>
    <w:family w:val="modern"/>
    <w:pitch w:val="default"/>
    <w:sig w:usb0="00000000" w:usb1="00000000" w:usb2="00000000" w:usb3="00000000" w:csb0="0000009F" w:csb1="00000000"/>
  </w:font>
  <w:font w:name="Calisto MT">
    <w:altName w:val="Caladea"/>
    <w:panose1 w:val="02040603050505030304"/>
    <w:charset w:val="00"/>
    <w:family w:val="auto"/>
    <w:pitch w:val="default"/>
    <w:sig w:usb0="00000000" w:usb1="00000000" w:usb2="00000000" w:usb3="00000000" w:csb0="00000001" w:csb1="00000000"/>
  </w:font>
  <w:font w:name="华文新魏">
    <w:altName w:val="思源黑体 CN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Frutiger-Light">
    <w:altName w:val="Carlito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?螗燋">
    <w:altName w:val="PakType Naskh Basic"/>
    <w:panose1 w:val="00000000000000000000"/>
    <w:charset w:val="00"/>
    <w:family w:val="roman"/>
    <w:pitch w:val="default"/>
    <w:sig w:usb0="00000000" w:usb1="00000000" w:usb2="00000010" w:usb3="00000000" w:csb0="00100000" w:csb1="00000000"/>
  </w:font>
  <w:font w:name="̥_GB2312">
    <w:altName w:val="思源黑体 C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MingLiU_HKSCS">
    <w:altName w:val="思源黑体 CN"/>
    <w:panose1 w:val="02020500000000000000"/>
    <w:charset w:val="00"/>
    <w:family w:val="decorative"/>
    <w:pitch w:val="default"/>
    <w:sig w:usb0="00000000" w:usb1="00000000" w:usb2="00000016" w:usb3="00000000" w:csb0="00100001" w:csb1="00000000"/>
  </w:font>
  <w:font w:name="微软雅黑">
    <w:altName w:val="思源黑体 CN"/>
    <w:panose1 w:val="020B0503020204020204"/>
    <w:charset w:val="00"/>
    <w:family w:val="modern"/>
    <w:pitch w:val="default"/>
    <w:sig w:usb0="00000000" w:usb1="00000000" w:usb2="00000016" w:usb3="00000000" w:csb0="0004001F" w:csb1="00000000"/>
  </w:font>
  <w:font w:name="Adobe 仿宋 Std R">
    <w:altName w:val="思源黑体 CN"/>
    <w:panose1 w:val="02020400000000000000"/>
    <w:charset w:val="00"/>
    <w:family w:val="auto"/>
    <w:pitch w:val="default"/>
    <w:sig w:usb0="00000000" w:usb1="00000000" w:usb2="00000016" w:usb3="00000000" w:csb0="00060007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Mingzat">
    <w:panose1 w:val="02000400000000000000"/>
    <w:charset w:val="00"/>
    <w:family w:val="auto"/>
    <w:pitch w:val="default"/>
    <w:sig w:usb0="800000AF" w:usb1="4000204A" w:usb2="00000000" w:usb3="00020000" w:csb0="20000001" w:csb1="00000000"/>
  </w:font>
  <w:font w:name="VL Gothic">
    <w:panose1 w:val="020B0509000000000000"/>
    <w:charset w:val="88"/>
    <w:family w:val="auto"/>
    <w:pitch w:val="default"/>
    <w:sig w:usb0="E00002BF" w:usb1="6AC7FDFF" w:usb2="00000012" w:usb3="00000000" w:csb0="6012019F" w:csb1="DFD70000"/>
  </w:font>
  <w:font w:name="Waree">
    <w:panose1 w:val="020B0504020202020204"/>
    <w:charset w:val="00"/>
    <w:family w:val="auto"/>
    <w:pitch w:val="default"/>
    <w:sig w:usb0="810000AF" w:usb1="5000204B" w:usb2="00000000" w:usb3="00000000" w:csb0="20010011" w:csb1="00000000"/>
  </w:font>
  <w:font w:name="TimesNewRoman">
    <w:altName w:val="DejaVu Sans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ans Serif"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264C"/>
    <w:rsid w:val="3FF8FFD3"/>
    <w:rsid w:val="433D8FA9"/>
    <w:rsid w:val="77DD4AC4"/>
    <w:rsid w:val="7AFD264C"/>
    <w:rsid w:val="D6CF9BB2"/>
    <w:rsid w:val="F3565B73"/>
    <w:rsid w:val="FFFBC4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2017-03-02T01:47:00Z</dcterms:created>
  <dc:creator>linpeifeng</dc:creator>
  <cp:lastModifiedBy>mazhuangzhuang</cp:lastModifiedBy>
  <dcterms:modified xsi:type="dcterms:W3CDTF">2017-03-01T16:47:09Z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