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eastAsia"/>
        </w:rPr>
        <w:t>Python</w:t>
      </w:r>
      <w:r>
        <w:rPr>
          <w:rFonts w:hint="default"/>
        </w:rPr>
        <w:t>学习笔记</w:t>
      </w:r>
    </w:p>
    <w:p>
      <w:pPr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一、python表示符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Python 里，标识符由字母、数字、下划线组成。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Python 中，所有标识符可以包括英文、数字以及下划线(_)，但不能以数字开头。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 中的标识符是区分大小写的。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以下划线开头的标识符是有特殊意义的。以单下划线开头 _foo 的代表不能直接访问的类属性，需通过类提供的接口进行访问，不能用 from xxx import * 而导入；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以双下划线开头的 __foo 代表类的私有成员；以双下划线开头和结尾的 __foo__ 代表 Python 里特殊方法专用的标识，如 __init__() 代表类的构造函数。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 可以同一行显示多条语句，方法是用分号 ; 分开，如：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&gt;&gt;&gt; print 'hello';print 'runoob';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Runoob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二、 python中文编码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Python中默认的编码格式是 ASCII 格式，在没修改编码格式时无法正确打印汉字，所以在读取中文时会报错。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解决方法为只要在文件开头加入 # -*- coding: UTF-8 -*- 或者 #coding=utf-8 就行了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注意：#coding=utf-8 的 = 号两边不要空格。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实例(Python 2.0+)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#!/usr/bin/python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-*- coding: UTF-8 -*-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 "你好，世界";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roxima-nov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FMono-Regula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A0DF1"/>
    <w:rsid w:val="3DBF2A7D"/>
    <w:rsid w:val="3DC64E7D"/>
    <w:rsid w:val="4FE6521F"/>
    <w:rsid w:val="7DDF57F2"/>
    <w:rsid w:val="AF7A0DF1"/>
    <w:rsid w:val="B7FFA022"/>
    <w:rsid w:val="D11F8BB9"/>
    <w:rsid w:val="EDDFC342"/>
    <w:rsid w:val="FFC6E3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2017-09-05T14:58:00Z</dcterms:created>
  <dc:creator>renleilei</dc:creator>
  <cp:lastModifiedBy>renleilei</cp:lastModifiedBy>
  <dcterms:modified xsi:type="dcterms:W3CDTF">2017-09-05T15:13:44Z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