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99B" w:rsidRPr="000D1687" w:rsidRDefault="00EF399B" w:rsidP="00EF399B">
      <w:pPr>
        <w:spacing w:line="200" w:lineRule="exact"/>
        <w:rPr>
          <w:rFonts w:ascii="Arial" w:hAnsi="Arial" w:cs="Arial"/>
        </w:rPr>
      </w:pPr>
    </w:p>
    <w:p w:rsidR="00EF399B" w:rsidRPr="000D1687" w:rsidRDefault="00EF399B" w:rsidP="00EF399B">
      <w:pPr>
        <w:spacing w:line="200" w:lineRule="exact"/>
        <w:rPr>
          <w:rFonts w:ascii="Arial" w:hAnsi="Arial" w:cs="Arial"/>
        </w:rPr>
      </w:pPr>
    </w:p>
    <w:p w:rsidR="00EF399B" w:rsidRPr="000D1687" w:rsidRDefault="00EF399B" w:rsidP="00EF399B">
      <w:pPr>
        <w:spacing w:before="4" w:line="200" w:lineRule="exact"/>
        <w:rPr>
          <w:rFonts w:ascii="Arial" w:hAnsi="Arial" w:cs="Arial"/>
        </w:rPr>
      </w:pPr>
    </w:p>
    <w:tbl>
      <w:tblPr>
        <w:tblW w:w="9360" w:type="dxa"/>
        <w:tblInd w:w="1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0"/>
        <w:gridCol w:w="800"/>
        <w:gridCol w:w="720"/>
        <w:gridCol w:w="2520"/>
        <w:gridCol w:w="3240"/>
      </w:tblGrid>
      <w:tr w:rsidR="00FE20C1" w:rsidRPr="000D1687" w:rsidTr="00FA4D39">
        <w:trPr>
          <w:trHeight w:val="1892"/>
        </w:trPr>
        <w:tc>
          <w:tcPr>
            <w:tcW w:w="2080" w:type="dxa"/>
          </w:tcPr>
          <w:p w:rsidR="00FE20C1" w:rsidRPr="000D1687" w:rsidRDefault="00FE20C1" w:rsidP="00FE20C1">
            <w:pPr>
              <w:rPr>
                <w:rFonts w:ascii="Arial" w:hAnsi="Arial" w:cs="Arial"/>
                <w:sz w:val="28"/>
              </w:rPr>
            </w:pPr>
            <w:r w:rsidRPr="000D1687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793BEB6A" wp14:editId="0AC329D0">
                  <wp:simplePos x="0" y="0"/>
                  <wp:positionH relativeFrom="column">
                    <wp:posOffset>47734</wp:posOffset>
                  </wp:positionH>
                  <wp:positionV relativeFrom="paragraph">
                    <wp:posOffset>-13970</wp:posOffset>
                  </wp:positionV>
                  <wp:extent cx="1205611" cy="1440171"/>
                  <wp:effectExtent l="0" t="0" r="0" b="8255"/>
                  <wp:wrapNone/>
                  <wp:docPr id="5" name="Picture 5" descr="D:\ANNISA DWI\0 Ayo KERJAAA\UH\Logo-Resmi-Unha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ANNISA DWI\0 Ayo KERJAAA\UH\Logo-Resmi-Unha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5611" cy="1440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E20C1" w:rsidRPr="000D1687" w:rsidRDefault="00FE20C1" w:rsidP="00FE20C1">
            <w:pPr>
              <w:rPr>
                <w:rFonts w:ascii="Arial" w:hAnsi="Arial" w:cs="Arial"/>
                <w:sz w:val="28"/>
              </w:rPr>
            </w:pPr>
          </w:p>
          <w:p w:rsidR="00FE20C1" w:rsidRPr="000D1687" w:rsidRDefault="00FE20C1" w:rsidP="00FE20C1">
            <w:pPr>
              <w:rPr>
                <w:rFonts w:ascii="Arial" w:hAnsi="Arial" w:cs="Arial"/>
                <w:sz w:val="28"/>
              </w:rPr>
            </w:pPr>
          </w:p>
          <w:p w:rsidR="00FE20C1" w:rsidRPr="000D1687" w:rsidRDefault="00FE20C1" w:rsidP="00FE20C1">
            <w:pPr>
              <w:rPr>
                <w:rFonts w:ascii="Arial" w:hAnsi="Arial" w:cs="Arial"/>
                <w:sz w:val="28"/>
              </w:rPr>
            </w:pPr>
          </w:p>
          <w:p w:rsidR="00FE20C1" w:rsidRPr="000D1687" w:rsidRDefault="00FE20C1" w:rsidP="00FE20C1">
            <w:pPr>
              <w:rPr>
                <w:rFonts w:ascii="Arial" w:hAnsi="Arial" w:cs="Arial"/>
                <w:sz w:val="28"/>
              </w:rPr>
            </w:pPr>
          </w:p>
          <w:p w:rsidR="00FE20C1" w:rsidRPr="000D1687" w:rsidRDefault="00FE20C1" w:rsidP="00FE20C1">
            <w:pPr>
              <w:rPr>
                <w:rFonts w:ascii="Arial" w:hAnsi="Arial" w:cs="Arial"/>
                <w:sz w:val="28"/>
              </w:rPr>
            </w:pPr>
          </w:p>
          <w:p w:rsidR="00FE20C1" w:rsidRPr="000D1687" w:rsidRDefault="00FE20C1" w:rsidP="00FE20C1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7280" w:type="dxa"/>
            <w:gridSpan w:val="4"/>
          </w:tcPr>
          <w:p w:rsidR="00FE20C1" w:rsidRPr="000D1687" w:rsidRDefault="00FE20C1" w:rsidP="00FE20C1">
            <w:pPr>
              <w:rPr>
                <w:rFonts w:ascii="Arial" w:hAnsi="Arial" w:cs="Arial"/>
                <w:sz w:val="32"/>
              </w:rPr>
            </w:pPr>
          </w:p>
          <w:p w:rsidR="00FE20C1" w:rsidRPr="000D1687" w:rsidRDefault="00FE20C1" w:rsidP="00FE20C1">
            <w:pPr>
              <w:jc w:val="center"/>
              <w:rPr>
                <w:rFonts w:ascii="Arial" w:eastAsiaTheme="minorHAnsi" w:hAnsi="Arial" w:cs="Arial"/>
                <w:b/>
                <w:sz w:val="32"/>
              </w:rPr>
            </w:pPr>
            <w:r w:rsidRPr="000D1687">
              <w:rPr>
                <w:rFonts w:ascii="Arial" w:eastAsiaTheme="minorHAnsi" w:hAnsi="Arial" w:cs="Arial"/>
                <w:b/>
                <w:sz w:val="32"/>
              </w:rPr>
              <w:t>SISTEM MANAJEMEN KESELAMATAN DAN KESEHATAN KERJA (SMK3)</w:t>
            </w:r>
          </w:p>
          <w:p w:rsidR="00FE20C1" w:rsidRPr="000D1687" w:rsidRDefault="00FE20C1" w:rsidP="00FE20C1">
            <w:pPr>
              <w:jc w:val="center"/>
              <w:rPr>
                <w:rFonts w:ascii="Arial" w:eastAsiaTheme="minorHAnsi" w:hAnsi="Arial" w:cs="Arial"/>
                <w:b/>
                <w:sz w:val="32"/>
              </w:rPr>
            </w:pPr>
            <w:r w:rsidRPr="000D1687">
              <w:rPr>
                <w:rFonts w:ascii="Arial" w:eastAsiaTheme="minorHAnsi" w:hAnsi="Arial" w:cs="Arial"/>
                <w:b/>
                <w:sz w:val="32"/>
              </w:rPr>
              <w:t>FAKULTAS TEKNIK</w:t>
            </w:r>
          </w:p>
          <w:p w:rsidR="00FE20C1" w:rsidRPr="000D1687" w:rsidRDefault="00FE20C1" w:rsidP="00FE20C1">
            <w:pPr>
              <w:jc w:val="center"/>
              <w:rPr>
                <w:rFonts w:ascii="Arial" w:hAnsi="Arial" w:cs="Arial"/>
                <w:sz w:val="28"/>
              </w:rPr>
            </w:pPr>
            <w:r w:rsidRPr="000D1687">
              <w:rPr>
                <w:rFonts w:ascii="Arial" w:eastAsiaTheme="minorHAnsi" w:hAnsi="Arial" w:cs="Arial"/>
                <w:b/>
                <w:sz w:val="32"/>
              </w:rPr>
              <w:t>UNIVERSITAS HASANUDDIN</w:t>
            </w:r>
          </w:p>
        </w:tc>
      </w:tr>
      <w:tr w:rsidR="00C06716" w:rsidRPr="000D1687" w:rsidTr="00FA4D39">
        <w:trPr>
          <w:trHeight w:val="861"/>
        </w:trPr>
        <w:tc>
          <w:tcPr>
            <w:tcW w:w="9360" w:type="dxa"/>
            <w:gridSpan w:val="5"/>
          </w:tcPr>
          <w:p w:rsidR="00C06716" w:rsidRPr="00C06716" w:rsidRDefault="00C06716" w:rsidP="00C06716">
            <w:pPr>
              <w:autoSpaceDE w:val="0"/>
              <w:autoSpaceDN w:val="0"/>
              <w:adjustRightInd w:val="0"/>
              <w:ind w:left="61"/>
              <w:jc w:val="center"/>
              <w:rPr>
                <w:rFonts w:ascii="Arial" w:eastAsiaTheme="minorHAnsi" w:hAnsi="Arial" w:cs="Arial"/>
                <w:b/>
                <w:bCs/>
                <w:color w:val="000000"/>
                <w:sz w:val="24"/>
                <w:szCs w:val="28"/>
              </w:rPr>
            </w:pPr>
            <w:r w:rsidRPr="000D1687">
              <w:rPr>
                <w:rFonts w:ascii="Arial" w:eastAsiaTheme="minorHAnsi" w:hAnsi="Arial" w:cs="Arial"/>
                <w:b/>
                <w:bCs/>
                <w:color w:val="000000"/>
                <w:sz w:val="32"/>
                <w:szCs w:val="28"/>
              </w:rPr>
              <w:t>SOP IDENTIFIKASI BAHAYA, PENILAIAN DAN PENGENDALIAN RISIKO K3</w:t>
            </w:r>
          </w:p>
        </w:tc>
      </w:tr>
      <w:tr w:rsidR="00EF399B" w:rsidRPr="000D1687" w:rsidTr="00FA4D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2"/>
        </w:trPr>
        <w:tc>
          <w:tcPr>
            <w:tcW w:w="2880" w:type="dxa"/>
            <w:gridSpan w:val="2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F399B" w:rsidRPr="000D1687" w:rsidRDefault="00EF399B" w:rsidP="004D41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1687">
              <w:rPr>
                <w:rFonts w:ascii="Arial" w:hAnsi="Arial" w:cs="Arial"/>
                <w:b/>
                <w:sz w:val="24"/>
                <w:szCs w:val="24"/>
              </w:rPr>
              <w:t>NO. DO</w:t>
            </w:r>
            <w:r w:rsidRPr="000D1687">
              <w:rPr>
                <w:rFonts w:ascii="Arial" w:hAnsi="Arial" w:cs="Arial"/>
                <w:b/>
                <w:spacing w:val="-2"/>
                <w:sz w:val="24"/>
                <w:szCs w:val="24"/>
              </w:rPr>
              <w:t>K</w:t>
            </w:r>
            <w:r w:rsidRPr="000D1687">
              <w:rPr>
                <w:rFonts w:ascii="Arial" w:hAnsi="Arial" w:cs="Arial"/>
                <w:b/>
                <w:sz w:val="24"/>
                <w:szCs w:val="24"/>
              </w:rPr>
              <w:t>U</w:t>
            </w:r>
            <w:r w:rsidRPr="000D1687">
              <w:rPr>
                <w:rFonts w:ascii="Arial" w:hAnsi="Arial" w:cs="Arial"/>
                <w:b/>
                <w:spacing w:val="-1"/>
                <w:sz w:val="24"/>
                <w:szCs w:val="24"/>
              </w:rPr>
              <w:t>M</w:t>
            </w:r>
            <w:r w:rsidRPr="000D1687">
              <w:rPr>
                <w:rFonts w:ascii="Arial" w:hAnsi="Arial" w:cs="Arial"/>
                <w:b/>
                <w:sz w:val="24"/>
                <w:szCs w:val="24"/>
              </w:rPr>
              <w:t>EN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F399B" w:rsidRPr="000D1687" w:rsidRDefault="00EF399B" w:rsidP="004D41AE">
            <w:pPr>
              <w:spacing w:before="17" w:line="260" w:lineRule="exact"/>
              <w:jc w:val="center"/>
              <w:rPr>
                <w:rFonts w:ascii="Arial" w:hAnsi="Arial" w:cs="Arial"/>
                <w:sz w:val="26"/>
                <w:szCs w:val="26"/>
              </w:rPr>
            </w:pPr>
          </w:p>
          <w:p w:rsidR="00EF399B" w:rsidRPr="000D1687" w:rsidRDefault="00EF399B" w:rsidP="004D41AE">
            <w:pPr>
              <w:ind w:left="276" w:right="27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1687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57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  <w:vAlign w:val="center"/>
          </w:tcPr>
          <w:p w:rsidR="00EF399B" w:rsidRPr="000D1687" w:rsidRDefault="00EF399B" w:rsidP="004D41AE">
            <w:pPr>
              <w:ind w:left="10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399B" w:rsidRPr="000D1687" w:rsidTr="00FA4D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1"/>
        </w:trPr>
        <w:tc>
          <w:tcPr>
            <w:tcW w:w="2880" w:type="dxa"/>
            <w:gridSpan w:val="2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F399B" w:rsidRPr="000D1687" w:rsidRDefault="00EF399B" w:rsidP="004D41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1687">
              <w:rPr>
                <w:rFonts w:ascii="Arial" w:hAnsi="Arial" w:cs="Arial"/>
                <w:b/>
                <w:sz w:val="24"/>
                <w:szCs w:val="24"/>
              </w:rPr>
              <w:t>TA</w:t>
            </w:r>
            <w:r w:rsidRPr="000D1687">
              <w:rPr>
                <w:rFonts w:ascii="Arial" w:hAnsi="Arial" w:cs="Arial"/>
                <w:b/>
                <w:spacing w:val="-1"/>
                <w:sz w:val="24"/>
                <w:szCs w:val="24"/>
              </w:rPr>
              <w:t>N</w:t>
            </w:r>
            <w:r w:rsidRPr="000D1687">
              <w:rPr>
                <w:rFonts w:ascii="Arial" w:hAnsi="Arial" w:cs="Arial"/>
                <w:b/>
                <w:sz w:val="24"/>
                <w:szCs w:val="24"/>
              </w:rPr>
              <w:t>G</w:t>
            </w:r>
            <w:r w:rsidRPr="000D1687">
              <w:rPr>
                <w:rFonts w:ascii="Arial" w:hAnsi="Arial" w:cs="Arial"/>
                <w:b/>
                <w:spacing w:val="-1"/>
                <w:sz w:val="24"/>
                <w:szCs w:val="24"/>
              </w:rPr>
              <w:t>G</w:t>
            </w:r>
            <w:r w:rsidRPr="000D1687">
              <w:rPr>
                <w:rFonts w:ascii="Arial" w:hAnsi="Arial" w:cs="Arial"/>
                <w:b/>
                <w:sz w:val="24"/>
                <w:szCs w:val="24"/>
              </w:rPr>
              <w:t xml:space="preserve">AL </w:t>
            </w:r>
            <w:r w:rsidRPr="000D1687">
              <w:rPr>
                <w:rFonts w:ascii="Arial" w:hAnsi="Arial" w:cs="Arial"/>
                <w:b/>
                <w:spacing w:val="1"/>
                <w:sz w:val="24"/>
                <w:szCs w:val="24"/>
              </w:rPr>
              <w:t>E</w:t>
            </w:r>
            <w:r w:rsidRPr="000D1687">
              <w:rPr>
                <w:rFonts w:ascii="Arial" w:hAnsi="Arial" w:cs="Arial"/>
                <w:b/>
                <w:spacing w:val="-3"/>
                <w:sz w:val="24"/>
                <w:szCs w:val="24"/>
              </w:rPr>
              <w:t>F</w:t>
            </w:r>
            <w:r w:rsidRPr="000D1687">
              <w:rPr>
                <w:rFonts w:ascii="Arial" w:hAnsi="Arial" w:cs="Arial"/>
                <w:b/>
                <w:spacing w:val="3"/>
                <w:sz w:val="24"/>
                <w:szCs w:val="24"/>
              </w:rPr>
              <w:t>E</w:t>
            </w:r>
            <w:r w:rsidRPr="000D1687">
              <w:rPr>
                <w:rFonts w:ascii="Arial" w:hAnsi="Arial" w:cs="Arial"/>
                <w:b/>
                <w:spacing w:val="-2"/>
                <w:sz w:val="24"/>
                <w:szCs w:val="24"/>
              </w:rPr>
              <w:t>K</w:t>
            </w:r>
            <w:r w:rsidRPr="000D1687">
              <w:rPr>
                <w:rFonts w:ascii="Arial" w:hAnsi="Arial" w:cs="Arial"/>
                <w:b/>
                <w:sz w:val="24"/>
                <w:szCs w:val="24"/>
              </w:rPr>
              <w:t>T</w:t>
            </w:r>
            <w:r w:rsidRPr="000D1687">
              <w:rPr>
                <w:rFonts w:ascii="Arial" w:hAnsi="Arial" w:cs="Arial"/>
                <w:b/>
                <w:spacing w:val="2"/>
                <w:sz w:val="24"/>
                <w:szCs w:val="24"/>
              </w:rPr>
              <w:t>I</w:t>
            </w:r>
            <w:r w:rsidRPr="000D1687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F399B" w:rsidRPr="000D1687" w:rsidRDefault="00EF399B" w:rsidP="004D41AE">
            <w:pPr>
              <w:spacing w:before="14" w:line="260" w:lineRule="exact"/>
              <w:jc w:val="center"/>
              <w:rPr>
                <w:rFonts w:ascii="Arial" w:hAnsi="Arial" w:cs="Arial"/>
                <w:sz w:val="26"/>
                <w:szCs w:val="26"/>
              </w:rPr>
            </w:pPr>
          </w:p>
          <w:p w:rsidR="00EF399B" w:rsidRPr="000D1687" w:rsidRDefault="00EF399B" w:rsidP="004D41AE">
            <w:pPr>
              <w:ind w:left="276" w:right="27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1687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57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  <w:vAlign w:val="center"/>
          </w:tcPr>
          <w:p w:rsidR="00EF399B" w:rsidRPr="000D1687" w:rsidRDefault="00FE20C1" w:rsidP="004D41AE">
            <w:pPr>
              <w:ind w:left="102"/>
              <w:rPr>
                <w:rFonts w:ascii="Arial" w:hAnsi="Arial" w:cs="Arial"/>
                <w:sz w:val="24"/>
                <w:szCs w:val="24"/>
              </w:rPr>
            </w:pPr>
            <w:r w:rsidRPr="000D1687">
              <w:rPr>
                <w:rFonts w:ascii="Arial" w:hAnsi="Arial" w:cs="Arial"/>
                <w:b/>
                <w:sz w:val="24"/>
                <w:szCs w:val="24"/>
              </w:rPr>
              <w:t>APRIL 2023</w:t>
            </w:r>
          </w:p>
        </w:tc>
      </w:tr>
      <w:tr w:rsidR="00EF399B" w:rsidRPr="000D1687" w:rsidTr="00FA4D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1"/>
        </w:trPr>
        <w:tc>
          <w:tcPr>
            <w:tcW w:w="2880" w:type="dxa"/>
            <w:gridSpan w:val="2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F399B" w:rsidRPr="000D1687" w:rsidRDefault="00EF399B" w:rsidP="004D41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1687">
              <w:rPr>
                <w:rFonts w:ascii="Arial" w:hAnsi="Arial" w:cs="Arial"/>
                <w:b/>
                <w:sz w:val="24"/>
                <w:szCs w:val="24"/>
              </w:rPr>
              <w:t>NO</w:t>
            </w:r>
            <w:r w:rsidRPr="000D1687">
              <w:rPr>
                <w:rFonts w:ascii="Arial" w:hAnsi="Arial" w:cs="Arial"/>
                <w:b/>
                <w:spacing w:val="-1"/>
                <w:sz w:val="24"/>
                <w:szCs w:val="24"/>
              </w:rPr>
              <w:t>M</w:t>
            </w:r>
            <w:r w:rsidRPr="000D1687">
              <w:rPr>
                <w:rFonts w:ascii="Arial" w:hAnsi="Arial" w:cs="Arial"/>
                <w:b/>
                <w:sz w:val="24"/>
                <w:szCs w:val="24"/>
              </w:rPr>
              <w:t>OR REVI</w:t>
            </w:r>
            <w:r w:rsidRPr="000D1687">
              <w:rPr>
                <w:rFonts w:ascii="Arial" w:hAnsi="Arial" w:cs="Arial"/>
                <w:b/>
                <w:spacing w:val="1"/>
                <w:sz w:val="24"/>
                <w:szCs w:val="24"/>
              </w:rPr>
              <w:t>S</w:t>
            </w:r>
            <w:r w:rsidRPr="000D1687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F399B" w:rsidRPr="000D1687" w:rsidRDefault="00EF399B" w:rsidP="004D41AE">
            <w:pPr>
              <w:spacing w:before="15" w:line="260" w:lineRule="exact"/>
              <w:jc w:val="center"/>
              <w:rPr>
                <w:rFonts w:ascii="Arial" w:hAnsi="Arial" w:cs="Arial"/>
                <w:sz w:val="26"/>
                <w:szCs w:val="26"/>
              </w:rPr>
            </w:pPr>
          </w:p>
          <w:p w:rsidR="00EF399B" w:rsidRPr="000D1687" w:rsidRDefault="00EF399B" w:rsidP="004D41AE">
            <w:pPr>
              <w:ind w:left="276" w:right="27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1687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57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  <w:vAlign w:val="center"/>
          </w:tcPr>
          <w:p w:rsidR="00EF399B" w:rsidRPr="000D1687" w:rsidRDefault="00FE20C1" w:rsidP="004D41AE">
            <w:pPr>
              <w:ind w:left="102"/>
              <w:rPr>
                <w:rFonts w:ascii="Arial" w:hAnsi="Arial" w:cs="Arial"/>
                <w:sz w:val="24"/>
                <w:szCs w:val="24"/>
              </w:rPr>
            </w:pPr>
            <w:r w:rsidRPr="000D1687">
              <w:rPr>
                <w:rFonts w:ascii="Arial" w:hAnsi="Arial" w:cs="Arial"/>
                <w:b/>
                <w:sz w:val="24"/>
                <w:szCs w:val="24"/>
              </w:rPr>
              <w:t>00</w:t>
            </w:r>
          </w:p>
        </w:tc>
      </w:tr>
      <w:tr w:rsidR="00EF399B" w:rsidRPr="000D1687" w:rsidTr="00FA4D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1"/>
        </w:trPr>
        <w:tc>
          <w:tcPr>
            <w:tcW w:w="2880" w:type="dxa"/>
            <w:gridSpan w:val="2"/>
            <w:tcBorders>
              <w:top w:val="single" w:sz="5" w:space="0" w:color="000000"/>
              <w:left w:val="single" w:sz="12" w:space="0" w:color="000000"/>
              <w:bottom w:val="single" w:sz="12" w:space="0" w:color="000000"/>
              <w:right w:val="single" w:sz="5" w:space="0" w:color="000000"/>
            </w:tcBorders>
            <w:vAlign w:val="center"/>
          </w:tcPr>
          <w:p w:rsidR="00EF399B" w:rsidRPr="000D1687" w:rsidRDefault="00CE591D" w:rsidP="004D41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JUMLAH </w:t>
            </w:r>
            <w:r w:rsidR="00FE20C1" w:rsidRPr="000D1687">
              <w:rPr>
                <w:rFonts w:ascii="Arial" w:hAnsi="Arial" w:cs="Arial"/>
                <w:b/>
                <w:sz w:val="24"/>
                <w:szCs w:val="24"/>
              </w:rPr>
              <w:t>HALAMAN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  <w:vAlign w:val="center"/>
          </w:tcPr>
          <w:p w:rsidR="00EF399B" w:rsidRPr="000D1687" w:rsidRDefault="004D41AE" w:rsidP="004D41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760" w:type="dxa"/>
            <w:gridSpan w:val="2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F399B" w:rsidRPr="00CC3A26" w:rsidRDefault="007C425E" w:rsidP="007C425E">
            <w:pPr>
              <w:ind w:left="6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C3A26" w:rsidRPr="00CC3A26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</w:tr>
      <w:tr w:rsidR="00451E06" w:rsidRPr="000D1687" w:rsidTr="00FA4D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1"/>
        </w:trPr>
        <w:tc>
          <w:tcPr>
            <w:tcW w:w="9360" w:type="dxa"/>
            <w:gridSpan w:val="5"/>
            <w:tcBorders>
              <w:top w:val="single" w:sz="5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51E06" w:rsidRPr="000D1687" w:rsidRDefault="00451E06" w:rsidP="00451E06">
            <w:pPr>
              <w:ind w:left="6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6716">
              <w:rPr>
                <w:rFonts w:ascii="Arial" w:hAnsi="Arial" w:cs="Arial"/>
                <w:b/>
                <w:sz w:val="24"/>
                <w:szCs w:val="24"/>
              </w:rPr>
              <w:t>PENGESAHAN</w:t>
            </w:r>
          </w:p>
        </w:tc>
      </w:tr>
      <w:tr w:rsidR="00451E06" w:rsidRPr="000D1687" w:rsidTr="00FA4D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1"/>
        </w:trPr>
        <w:tc>
          <w:tcPr>
            <w:tcW w:w="2880" w:type="dxa"/>
            <w:gridSpan w:val="2"/>
            <w:tcBorders>
              <w:top w:val="single" w:sz="5" w:space="0" w:color="000000"/>
              <w:left w:val="single" w:sz="12" w:space="0" w:color="000000"/>
              <w:bottom w:val="single" w:sz="12" w:space="0" w:color="000000"/>
              <w:right w:val="single" w:sz="5" w:space="0" w:color="000000"/>
            </w:tcBorders>
            <w:vAlign w:val="center"/>
          </w:tcPr>
          <w:p w:rsidR="00451E06" w:rsidRPr="00515470" w:rsidRDefault="00451E06" w:rsidP="00083790">
            <w:pPr>
              <w:spacing w:line="20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15470">
              <w:rPr>
                <w:rFonts w:ascii="Arial" w:hAnsi="Arial" w:cs="Arial"/>
                <w:b/>
                <w:sz w:val="24"/>
                <w:szCs w:val="24"/>
              </w:rPr>
              <w:t>Penyusun</w:t>
            </w:r>
            <w:proofErr w:type="spellEnd"/>
            <w:r w:rsidRPr="00515470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</w:tc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  <w:vAlign w:val="center"/>
          </w:tcPr>
          <w:p w:rsidR="00451E06" w:rsidRPr="00515470" w:rsidRDefault="00451E06" w:rsidP="00083790">
            <w:pPr>
              <w:spacing w:line="20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15470">
              <w:rPr>
                <w:rFonts w:ascii="Arial" w:hAnsi="Arial" w:cs="Arial"/>
                <w:b/>
                <w:sz w:val="24"/>
                <w:szCs w:val="24"/>
              </w:rPr>
              <w:t>Pemeriksa</w:t>
            </w:r>
            <w:proofErr w:type="spellEnd"/>
            <w:r w:rsidRPr="00515470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51E06" w:rsidRPr="00515470" w:rsidRDefault="00451E06" w:rsidP="00083790">
            <w:pPr>
              <w:spacing w:line="20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15470">
              <w:rPr>
                <w:rFonts w:ascii="Arial" w:hAnsi="Arial" w:cs="Arial"/>
                <w:b/>
                <w:sz w:val="24"/>
                <w:szCs w:val="24"/>
              </w:rPr>
              <w:t>Disahkan</w:t>
            </w:r>
            <w:proofErr w:type="spellEnd"/>
            <w:r w:rsidRPr="0051547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15470">
              <w:rPr>
                <w:rFonts w:ascii="Arial" w:hAnsi="Arial" w:cs="Arial"/>
                <w:b/>
                <w:sz w:val="24"/>
                <w:szCs w:val="24"/>
              </w:rPr>
              <w:t>Oleh</w:t>
            </w:r>
            <w:proofErr w:type="spellEnd"/>
            <w:r w:rsidRPr="00515470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</w:tc>
      </w:tr>
      <w:tr w:rsidR="004D41AE" w:rsidRPr="000D1687" w:rsidTr="00FA4D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1"/>
        </w:trPr>
        <w:tc>
          <w:tcPr>
            <w:tcW w:w="2880" w:type="dxa"/>
            <w:gridSpan w:val="2"/>
            <w:tcBorders>
              <w:top w:val="single" w:sz="5" w:space="0" w:color="000000"/>
              <w:left w:val="single" w:sz="12" w:space="0" w:color="000000"/>
              <w:bottom w:val="single" w:sz="12" w:space="0" w:color="000000"/>
              <w:right w:val="single" w:sz="5" w:space="0" w:color="000000"/>
            </w:tcBorders>
            <w:vAlign w:val="center"/>
          </w:tcPr>
          <w:p w:rsidR="004D41AE" w:rsidRPr="00F44F22" w:rsidRDefault="004D41AE" w:rsidP="004D41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44F22">
              <w:rPr>
                <w:rFonts w:ascii="Arial" w:hAnsi="Arial" w:cs="Arial"/>
                <w:sz w:val="24"/>
                <w:szCs w:val="24"/>
              </w:rPr>
              <w:t>Sekretaris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  <w:vAlign w:val="center"/>
          </w:tcPr>
          <w:p w:rsidR="004D41AE" w:rsidRPr="00F44F22" w:rsidRDefault="004D41AE" w:rsidP="004D41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44F22">
              <w:rPr>
                <w:rFonts w:ascii="Arial" w:hAnsi="Arial" w:cs="Arial"/>
                <w:sz w:val="24"/>
                <w:szCs w:val="24"/>
              </w:rPr>
              <w:t>Pengendali</w:t>
            </w:r>
            <w:proofErr w:type="spellEnd"/>
            <w:r w:rsidRPr="00F44F2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44F22">
              <w:rPr>
                <w:rFonts w:ascii="Arial" w:hAnsi="Arial" w:cs="Arial"/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D41AE" w:rsidRPr="00F44F22" w:rsidRDefault="004D41AE" w:rsidP="004D41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44F22">
              <w:rPr>
                <w:rFonts w:ascii="Arial" w:hAnsi="Arial" w:cs="Arial"/>
                <w:sz w:val="24"/>
                <w:szCs w:val="24"/>
              </w:rPr>
              <w:t>Dekan</w:t>
            </w:r>
            <w:proofErr w:type="spellEnd"/>
            <w:r w:rsidRPr="00F44F22">
              <w:rPr>
                <w:rFonts w:ascii="Arial" w:hAnsi="Arial" w:cs="Arial"/>
                <w:sz w:val="24"/>
                <w:szCs w:val="24"/>
              </w:rPr>
              <w:t xml:space="preserve"> FT-UH</w:t>
            </w:r>
          </w:p>
        </w:tc>
      </w:tr>
      <w:tr w:rsidR="004D41AE" w:rsidRPr="000D1687" w:rsidTr="00FA4D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648"/>
        </w:trPr>
        <w:tc>
          <w:tcPr>
            <w:tcW w:w="2880" w:type="dxa"/>
            <w:gridSpan w:val="2"/>
            <w:tcBorders>
              <w:top w:val="single" w:sz="5" w:space="0" w:color="000000"/>
              <w:left w:val="single" w:sz="12" w:space="0" w:color="000000"/>
              <w:bottom w:val="single" w:sz="12" w:space="0" w:color="000000"/>
              <w:right w:val="single" w:sz="5" w:space="0" w:color="000000"/>
            </w:tcBorders>
            <w:vAlign w:val="center"/>
          </w:tcPr>
          <w:p w:rsidR="004D41AE" w:rsidRPr="00F44F22" w:rsidRDefault="004D41AE" w:rsidP="00477F55">
            <w:pPr>
              <w:spacing w:line="2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  <w:vAlign w:val="center"/>
          </w:tcPr>
          <w:p w:rsidR="004D41AE" w:rsidRPr="00F44F22" w:rsidRDefault="004D41AE" w:rsidP="00477F55">
            <w:pPr>
              <w:spacing w:line="2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D41AE" w:rsidRPr="00F44F22" w:rsidRDefault="004D41AE" w:rsidP="00477F55">
            <w:pPr>
              <w:spacing w:line="200" w:lineRule="exact"/>
              <w:jc w:val="center"/>
              <w:rPr>
                <w:rFonts w:ascii="Arial" w:hAnsi="Arial" w:cs="Arial"/>
              </w:rPr>
            </w:pPr>
          </w:p>
        </w:tc>
      </w:tr>
      <w:tr w:rsidR="004D41AE" w:rsidRPr="000D1687" w:rsidTr="00FA4D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714"/>
        </w:trPr>
        <w:tc>
          <w:tcPr>
            <w:tcW w:w="2880" w:type="dxa"/>
            <w:gridSpan w:val="2"/>
            <w:tcBorders>
              <w:top w:val="single" w:sz="5" w:space="0" w:color="000000"/>
              <w:left w:val="single" w:sz="12" w:space="0" w:color="000000"/>
              <w:bottom w:val="single" w:sz="12" w:space="0" w:color="000000"/>
              <w:right w:val="single" w:sz="5" w:space="0" w:color="000000"/>
            </w:tcBorders>
            <w:vAlign w:val="center"/>
          </w:tcPr>
          <w:p w:rsidR="004D41AE" w:rsidRPr="00F44F22" w:rsidRDefault="004D41AE" w:rsidP="00477F55">
            <w:pPr>
              <w:jc w:val="center"/>
              <w:rPr>
                <w:rFonts w:ascii="Arial" w:hAnsi="Arial" w:cs="Arial"/>
                <w:b/>
              </w:rPr>
            </w:pPr>
            <w:r w:rsidRPr="00F44F22">
              <w:rPr>
                <w:rFonts w:ascii="Arial" w:hAnsi="Arial" w:cs="Arial"/>
                <w:b/>
              </w:rPr>
              <w:t xml:space="preserve">Dr. Eng. Ir. </w:t>
            </w:r>
            <w:proofErr w:type="spellStart"/>
            <w:r w:rsidRPr="00F44F22">
              <w:rPr>
                <w:rFonts w:ascii="Arial" w:hAnsi="Arial" w:cs="Arial"/>
                <w:b/>
              </w:rPr>
              <w:t>Ilham</w:t>
            </w:r>
            <w:proofErr w:type="spellEnd"/>
            <w:r w:rsidRPr="00F44F22">
              <w:rPr>
                <w:rFonts w:ascii="Arial" w:hAnsi="Arial" w:cs="Arial"/>
                <w:b/>
              </w:rPr>
              <w:t xml:space="preserve"> Bakri, ST., M.Sc., IPM., ASEAN Eng.</w:t>
            </w:r>
          </w:p>
        </w:tc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  <w:vAlign w:val="center"/>
          </w:tcPr>
          <w:p w:rsidR="004D41AE" w:rsidRPr="00F44F22" w:rsidRDefault="004D41AE" w:rsidP="00477F55">
            <w:pPr>
              <w:jc w:val="center"/>
              <w:rPr>
                <w:rFonts w:ascii="Arial" w:hAnsi="Arial" w:cs="Arial"/>
                <w:b/>
              </w:rPr>
            </w:pPr>
            <w:r w:rsidRPr="00F44F22">
              <w:rPr>
                <w:rFonts w:ascii="Arial" w:hAnsi="Arial" w:cs="Arial"/>
                <w:b/>
              </w:rPr>
              <w:t xml:space="preserve">Dr. Eng. Ir. </w:t>
            </w:r>
            <w:proofErr w:type="spellStart"/>
            <w:r w:rsidRPr="00F44F22">
              <w:rPr>
                <w:rFonts w:ascii="Arial" w:hAnsi="Arial" w:cs="Arial"/>
                <w:b/>
              </w:rPr>
              <w:t>Irwan</w:t>
            </w:r>
            <w:proofErr w:type="spellEnd"/>
            <w:r w:rsidRPr="00F44F2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44F22">
              <w:rPr>
                <w:rFonts w:ascii="Arial" w:hAnsi="Arial" w:cs="Arial"/>
                <w:b/>
              </w:rPr>
              <w:t>Ridwan</w:t>
            </w:r>
            <w:proofErr w:type="spellEnd"/>
            <w:r w:rsidRPr="00F44F22">
              <w:rPr>
                <w:rFonts w:ascii="Arial" w:hAnsi="Arial" w:cs="Arial"/>
                <w:b/>
              </w:rPr>
              <w:t xml:space="preserve"> Rahim, S.T., M.T</w:t>
            </w: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D41AE" w:rsidRPr="00F44F22" w:rsidRDefault="004D41AE" w:rsidP="00477F55">
            <w:pPr>
              <w:jc w:val="center"/>
              <w:rPr>
                <w:rFonts w:ascii="Arial" w:hAnsi="Arial" w:cs="Arial"/>
                <w:b/>
              </w:rPr>
            </w:pPr>
            <w:r w:rsidRPr="00F44F22">
              <w:rPr>
                <w:rFonts w:ascii="Arial" w:eastAsiaTheme="minorHAnsi" w:hAnsi="Arial" w:cs="Arial"/>
                <w:b/>
                <w:color w:val="000000"/>
              </w:rPr>
              <w:t xml:space="preserve">Prof. Dr. Eng. Ir. Muhammad </w:t>
            </w:r>
            <w:proofErr w:type="spellStart"/>
            <w:r w:rsidRPr="00F44F22">
              <w:rPr>
                <w:rFonts w:ascii="Arial" w:eastAsiaTheme="minorHAnsi" w:hAnsi="Arial" w:cs="Arial"/>
                <w:b/>
                <w:color w:val="000000"/>
              </w:rPr>
              <w:t>Isran</w:t>
            </w:r>
            <w:proofErr w:type="spellEnd"/>
            <w:r w:rsidRPr="00F44F22">
              <w:rPr>
                <w:rFonts w:ascii="Arial" w:eastAsiaTheme="minorHAnsi" w:hAnsi="Arial" w:cs="Arial"/>
                <w:b/>
                <w:color w:val="000000"/>
              </w:rPr>
              <w:t xml:space="preserve"> </w:t>
            </w:r>
            <w:proofErr w:type="spellStart"/>
            <w:r w:rsidRPr="00F44F22">
              <w:rPr>
                <w:rFonts w:ascii="Arial" w:eastAsiaTheme="minorHAnsi" w:hAnsi="Arial" w:cs="Arial"/>
                <w:b/>
                <w:color w:val="000000"/>
              </w:rPr>
              <w:t>Ramli</w:t>
            </w:r>
            <w:proofErr w:type="spellEnd"/>
            <w:r w:rsidRPr="00F44F22">
              <w:rPr>
                <w:rFonts w:ascii="Arial" w:eastAsiaTheme="minorHAnsi" w:hAnsi="Arial" w:cs="Arial"/>
                <w:b/>
                <w:color w:val="000000"/>
              </w:rPr>
              <w:t>, S.T., M.T., IPM., ASEAN Eng.</w:t>
            </w:r>
          </w:p>
        </w:tc>
      </w:tr>
      <w:tr w:rsidR="004D41AE" w:rsidRPr="000D1687" w:rsidTr="00FA4D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1"/>
        </w:trPr>
        <w:tc>
          <w:tcPr>
            <w:tcW w:w="2880" w:type="dxa"/>
            <w:gridSpan w:val="2"/>
            <w:tcBorders>
              <w:top w:val="single" w:sz="5" w:space="0" w:color="000000"/>
              <w:left w:val="single" w:sz="12" w:space="0" w:color="000000"/>
              <w:bottom w:val="single" w:sz="12" w:space="0" w:color="000000"/>
              <w:right w:val="single" w:sz="5" w:space="0" w:color="000000"/>
            </w:tcBorders>
            <w:vAlign w:val="center"/>
          </w:tcPr>
          <w:p w:rsidR="004D41AE" w:rsidRPr="00F44F22" w:rsidRDefault="004D41AE" w:rsidP="00477F55">
            <w:pPr>
              <w:spacing w:line="200" w:lineRule="exact"/>
              <w:jc w:val="center"/>
              <w:rPr>
                <w:rFonts w:ascii="Arial" w:hAnsi="Arial" w:cs="Arial"/>
              </w:rPr>
            </w:pPr>
            <w:r w:rsidRPr="00F44F22">
              <w:rPr>
                <w:rFonts w:ascii="Arial" w:hAnsi="Arial" w:cs="Arial"/>
              </w:rPr>
              <w:t>NIP: 197509291999031002</w:t>
            </w:r>
          </w:p>
        </w:tc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  <w:vAlign w:val="center"/>
          </w:tcPr>
          <w:p w:rsidR="004D41AE" w:rsidRPr="00F44F22" w:rsidRDefault="004D41AE" w:rsidP="00477F55">
            <w:pPr>
              <w:spacing w:line="200" w:lineRule="exact"/>
              <w:jc w:val="center"/>
              <w:rPr>
                <w:rFonts w:ascii="Arial" w:hAnsi="Arial" w:cs="Arial"/>
              </w:rPr>
            </w:pPr>
            <w:r w:rsidRPr="00F44F22">
              <w:rPr>
                <w:rFonts w:ascii="Arial" w:hAnsi="Arial" w:cs="Arial"/>
              </w:rPr>
              <w:t>NIP: 197211192000121001</w:t>
            </w: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D41AE" w:rsidRPr="00F44F22" w:rsidRDefault="004D41AE" w:rsidP="00477F55">
            <w:pPr>
              <w:spacing w:line="200" w:lineRule="exact"/>
              <w:jc w:val="center"/>
              <w:rPr>
                <w:rFonts w:ascii="Arial" w:hAnsi="Arial" w:cs="Arial"/>
              </w:rPr>
            </w:pPr>
            <w:r w:rsidRPr="00F44F22">
              <w:rPr>
                <w:rFonts w:ascii="Arial" w:hAnsi="Arial" w:cs="Arial"/>
              </w:rPr>
              <w:t>NIP: 197309262000121002</w:t>
            </w:r>
          </w:p>
        </w:tc>
      </w:tr>
    </w:tbl>
    <w:p w:rsidR="00EF399B" w:rsidRDefault="00EF399B" w:rsidP="00EF399B">
      <w:pPr>
        <w:spacing w:line="200" w:lineRule="exact"/>
        <w:rPr>
          <w:rFonts w:ascii="Arial" w:hAnsi="Arial" w:cs="Arial"/>
        </w:rPr>
      </w:pPr>
    </w:p>
    <w:tbl>
      <w:tblPr>
        <w:tblStyle w:val="TableGrid"/>
        <w:tblW w:w="9416" w:type="dxa"/>
        <w:tblInd w:w="198" w:type="dxa"/>
        <w:tblLook w:val="04A0" w:firstRow="1" w:lastRow="0" w:firstColumn="1" w:lastColumn="0" w:noHBand="0" w:noVBand="1"/>
      </w:tblPr>
      <w:tblGrid>
        <w:gridCol w:w="540"/>
        <w:gridCol w:w="8876"/>
      </w:tblGrid>
      <w:tr w:rsidR="00C06716" w:rsidTr="009F2AF7">
        <w:trPr>
          <w:trHeight w:val="298"/>
        </w:trPr>
        <w:tc>
          <w:tcPr>
            <w:tcW w:w="540" w:type="dxa"/>
            <w:vAlign w:val="center"/>
          </w:tcPr>
          <w:p w:rsidR="00C06716" w:rsidRPr="00C06716" w:rsidRDefault="00C06716" w:rsidP="00C06716">
            <w:pPr>
              <w:spacing w:line="200" w:lineRule="exact"/>
              <w:jc w:val="center"/>
              <w:rPr>
                <w:rFonts w:ascii="Arial" w:hAnsi="Arial" w:cs="Arial"/>
                <w:b/>
                <w:sz w:val="24"/>
              </w:rPr>
            </w:pPr>
            <w:r w:rsidRPr="00C06716">
              <w:rPr>
                <w:rFonts w:ascii="Arial" w:hAnsi="Arial" w:cs="Arial"/>
                <w:b/>
                <w:sz w:val="24"/>
              </w:rPr>
              <w:lastRenderedPageBreak/>
              <w:t>1</w:t>
            </w:r>
          </w:p>
        </w:tc>
        <w:tc>
          <w:tcPr>
            <w:tcW w:w="8876" w:type="dxa"/>
          </w:tcPr>
          <w:p w:rsidR="00C06716" w:rsidRPr="00C06716" w:rsidRDefault="00C06716" w:rsidP="00C0671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6716">
              <w:rPr>
                <w:rFonts w:ascii="Arial" w:hAnsi="Arial" w:cs="Arial"/>
                <w:b/>
                <w:sz w:val="24"/>
                <w:szCs w:val="24"/>
              </w:rPr>
              <w:t>TUJ</w:t>
            </w:r>
            <w:r w:rsidRPr="00C06716">
              <w:rPr>
                <w:rFonts w:ascii="Arial" w:hAnsi="Arial" w:cs="Arial"/>
                <w:b/>
                <w:spacing w:val="-1"/>
                <w:sz w:val="24"/>
                <w:szCs w:val="24"/>
              </w:rPr>
              <w:t>U</w:t>
            </w:r>
            <w:r w:rsidRPr="00C06716">
              <w:rPr>
                <w:rFonts w:ascii="Arial" w:hAnsi="Arial" w:cs="Arial"/>
                <w:b/>
                <w:sz w:val="24"/>
                <w:szCs w:val="24"/>
              </w:rPr>
              <w:t>AN</w:t>
            </w:r>
          </w:p>
        </w:tc>
      </w:tr>
      <w:tr w:rsidR="00C06716" w:rsidTr="009F2AF7">
        <w:trPr>
          <w:trHeight w:val="278"/>
        </w:trPr>
        <w:tc>
          <w:tcPr>
            <w:tcW w:w="540" w:type="dxa"/>
            <w:vAlign w:val="center"/>
          </w:tcPr>
          <w:p w:rsidR="00C06716" w:rsidRPr="00C06716" w:rsidRDefault="00C06716" w:rsidP="00C06716">
            <w:pPr>
              <w:spacing w:line="200" w:lineRule="exact"/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8876" w:type="dxa"/>
          </w:tcPr>
          <w:p w:rsidR="00C06716" w:rsidRDefault="00E60766" w:rsidP="00C06716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Prosedur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bertujuan</w:t>
            </w:r>
            <w:proofErr w:type="spellEnd"/>
            <w:r w:rsidR="00C06716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="00C06716">
              <w:rPr>
                <w:rFonts w:ascii="Arial" w:eastAsia="Arial" w:hAnsi="Arial" w:cs="Arial"/>
                <w:spacing w:val="1"/>
                <w:sz w:val="24"/>
                <w:szCs w:val="24"/>
              </w:rPr>
              <w:t>un</w:t>
            </w:r>
            <w:r w:rsidR="00C06716"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 w:rsidR="00C06716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="00C06716">
              <w:rPr>
                <w:rFonts w:ascii="Arial" w:eastAsia="Arial" w:hAnsi="Arial" w:cs="Arial"/>
                <w:sz w:val="24"/>
                <w:szCs w:val="24"/>
              </w:rPr>
              <w:t>k</w:t>
            </w:r>
            <w:proofErr w:type="spellEnd"/>
            <w:r w:rsidR="00C0671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C06716">
              <w:rPr>
                <w:rFonts w:ascii="Arial" w:eastAsia="Arial" w:hAnsi="Arial" w:cs="Arial"/>
                <w:spacing w:val="1"/>
                <w:sz w:val="24"/>
                <w:szCs w:val="24"/>
              </w:rPr>
              <w:t>me</w:t>
            </w:r>
            <w:r w:rsidR="00C06716"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 w:rsidR="00C06716">
              <w:rPr>
                <w:rFonts w:ascii="Arial" w:eastAsia="Arial" w:hAnsi="Arial" w:cs="Arial"/>
                <w:spacing w:val="1"/>
                <w:sz w:val="24"/>
                <w:szCs w:val="24"/>
              </w:rPr>
              <w:t>g</w:t>
            </w:r>
            <w:r w:rsidR="00C06716">
              <w:rPr>
                <w:rFonts w:ascii="Arial" w:eastAsia="Arial" w:hAnsi="Arial" w:cs="Arial"/>
                <w:sz w:val="24"/>
                <w:szCs w:val="24"/>
              </w:rPr>
              <w:t>id</w:t>
            </w:r>
            <w:r w:rsidR="00C06716">
              <w:rPr>
                <w:rFonts w:ascii="Arial" w:eastAsia="Arial" w:hAnsi="Arial" w:cs="Arial"/>
                <w:spacing w:val="1"/>
                <w:sz w:val="24"/>
                <w:szCs w:val="24"/>
              </w:rPr>
              <w:t>en</w:t>
            </w:r>
            <w:r w:rsidR="00C06716">
              <w:rPr>
                <w:rFonts w:ascii="Arial" w:eastAsia="Arial" w:hAnsi="Arial" w:cs="Arial"/>
                <w:sz w:val="24"/>
                <w:szCs w:val="24"/>
              </w:rPr>
              <w:t>tifi</w:t>
            </w:r>
            <w:r w:rsidR="00C06716">
              <w:rPr>
                <w:rFonts w:ascii="Arial" w:eastAsia="Arial" w:hAnsi="Arial" w:cs="Arial"/>
                <w:spacing w:val="-2"/>
                <w:sz w:val="24"/>
                <w:szCs w:val="24"/>
              </w:rPr>
              <w:t>k</w:t>
            </w:r>
            <w:r w:rsidR="00C06716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="00C06716">
              <w:rPr>
                <w:rFonts w:ascii="Arial" w:eastAsia="Arial" w:hAnsi="Arial" w:cs="Arial"/>
                <w:sz w:val="24"/>
                <w:szCs w:val="24"/>
              </w:rPr>
              <w:t>si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seluruh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potensi</w:t>
            </w:r>
            <w:proofErr w:type="spellEnd"/>
            <w:r w:rsidR="00C06716"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="00C06716">
              <w:rPr>
                <w:rFonts w:ascii="Arial" w:eastAsia="Arial" w:hAnsi="Arial" w:cs="Arial"/>
                <w:spacing w:val="1"/>
                <w:sz w:val="24"/>
                <w:szCs w:val="24"/>
              </w:rPr>
              <w:t>b</w:t>
            </w:r>
            <w:r w:rsidR="00C06716"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 w:rsidR="00C06716">
              <w:rPr>
                <w:rFonts w:ascii="Arial" w:eastAsia="Arial" w:hAnsi="Arial" w:cs="Arial"/>
                <w:spacing w:val="1"/>
                <w:sz w:val="24"/>
                <w:szCs w:val="24"/>
              </w:rPr>
              <w:t>ha</w:t>
            </w:r>
            <w:r w:rsidR="00C06716">
              <w:rPr>
                <w:rFonts w:ascii="Arial" w:eastAsia="Arial" w:hAnsi="Arial" w:cs="Arial"/>
                <w:sz w:val="24"/>
                <w:szCs w:val="24"/>
              </w:rPr>
              <w:t>ya</w:t>
            </w:r>
            <w:proofErr w:type="spellEnd"/>
            <w:r w:rsidR="00C06716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dapat</w:t>
            </w:r>
            <w:proofErr w:type="spellEnd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terjadi</w:t>
            </w:r>
            <w:proofErr w:type="spellEnd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dapat</w:t>
            </w:r>
            <w:proofErr w:type="spellEnd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mempengaruhi</w:t>
            </w:r>
            <w:proofErr w:type="spellEnd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="00C06716">
              <w:rPr>
                <w:rFonts w:ascii="Arial" w:eastAsia="Arial" w:hAnsi="Arial" w:cs="Arial"/>
                <w:sz w:val="24"/>
                <w:szCs w:val="24"/>
              </w:rPr>
              <w:t>k</w:t>
            </w:r>
            <w:r w:rsidR="00C06716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="00C06716"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 w:rsidR="00C06716">
              <w:rPr>
                <w:rFonts w:ascii="Arial" w:eastAsia="Arial" w:hAnsi="Arial" w:cs="Arial"/>
                <w:spacing w:val="1"/>
                <w:sz w:val="24"/>
                <w:szCs w:val="24"/>
              </w:rPr>
              <w:t>eha</w:t>
            </w:r>
            <w:r w:rsidR="00C06716"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 w:rsidR="00C06716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="00C06716">
              <w:rPr>
                <w:rFonts w:ascii="Arial" w:eastAsia="Arial" w:hAnsi="Arial" w:cs="Arial"/>
                <w:sz w:val="24"/>
                <w:szCs w:val="24"/>
              </w:rPr>
              <w:t>n</w:t>
            </w:r>
            <w:proofErr w:type="spellEnd"/>
            <w:r w:rsidR="00C06716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="00C06716"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 w:rsidR="00C06716"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 w:rsidR="00C06716">
              <w:rPr>
                <w:rFonts w:ascii="Arial" w:eastAsia="Arial" w:hAnsi="Arial" w:cs="Arial"/>
                <w:sz w:val="24"/>
                <w:szCs w:val="24"/>
              </w:rPr>
              <w:t>n</w:t>
            </w:r>
            <w:proofErr w:type="spellEnd"/>
            <w:r w:rsidR="00C06716">
              <w:rPr>
                <w:rFonts w:ascii="Arial" w:eastAsia="Arial" w:hAnsi="Arial" w:cs="Arial"/>
                <w:spacing w:val="4"/>
                <w:sz w:val="24"/>
                <w:szCs w:val="24"/>
              </w:rPr>
              <w:t xml:space="preserve"> </w:t>
            </w:r>
            <w:proofErr w:type="spellStart"/>
            <w:r w:rsidR="00C06716">
              <w:rPr>
                <w:rFonts w:ascii="Arial" w:eastAsia="Arial" w:hAnsi="Arial" w:cs="Arial"/>
                <w:sz w:val="24"/>
                <w:szCs w:val="24"/>
              </w:rPr>
              <w:t>k</w:t>
            </w:r>
            <w:r w:rsidR="00C06716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="00C06716"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 w:rsidR="00C06716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="00C06716">
              <w:rPr>
                <w:rFonts w:ascii="Arial" w:eastAsia="Arial" w:hAnsi="Arial" w:cs="Arial"/>
                <w:sz w:val="24"/>
                <w:szCs w:val="24"/>
              </w:rPr>
              <w:t>lama</w:t>
            </w:r>
            <w:r w:rsidR="00C06716">
              <w:rPr>
                <w:rFonts w:ascii="Arial" w:eastAsia="Arial" w:hAnsi="Arial" w:cs="Arial"/>
                <w:spacing w:val="-1"/>
                <w:sz w:val="24"/>
                <w:szCs w:val="24"/>
              </w:rPr>
              <w:t>t</w:t>
            </w:r>
            <w:r w:rsidR="00C06716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="00C06716">
              <w:rPr>
                <w:rFonts w:ascii="Arial" w:eastAsia="Arial" w:hAnsi="Arial" w:cs="Arial"/>
                <w:sz w:val="24"/>
                <w:szCs w:val="24"/>
              </w:rPr>
              <w:t>n</w:t>
            </w:r>
            <w:proofErr w:type="spellEnd"/>
            <w:r w:rsidR="00C06716">
              <w:rPr>
                <w:rFonts w:ascii="Arial" w:eastAsia="Arial" w:hAnsi="Arial" w:cs="Arial"/>
                <w:spacing w:val="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kerja</w:t>
            </w:r>
            <w:proofErr w:type="spellEnd"/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serta</w:t>
            </w:r>
            <w:proofErr w:type="spellEnd"/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melakukan</w:t>
            </w:r>
            <w:proofErr w:type="spellEnd"/>
            <w:r w:rsidR="00C06716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="00C06716"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 w:rsidR="00C06716"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 w:rsidR="00C06716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="00C06716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="00C06716">
              <w:rPr>
                <w:rFonts w:ascii="Arial" w:eastAsia="Arial" w:hAnsi="Arial" w:cs="Arial"/>
                <w:spacing w:val="-1"/>
                <w:sz w:val="24"/>
                <w:szCs w:val="24"/>
              </w:rPr>
              <w:t>l</w:t>
            </w:r>
            <w:r w:rsidR="00C06716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="00C06716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="00C06716">
              <w:rPr>
                <w:rFonts w:ascii="Arial" w:eastAsia="Arial" w:hAnsi="Arial" w:cs="Arial"/>
                <w:spacing w:val="-2"/>
                <w:sz w:val="24"/>
                <w:szCs w:val="24"/>
              </w:rPr>
              <w:t>a</w:t>
            </w:r>
            <w:r w:rsidR="00C06716">
              <w:rPr>
                <w:rFonts w:ascii="Arial" w:eastAsia="Arial" w:hAnsi="Arial" w:cs="Arial"/>
                <w:sz w:val="24"/>
                <w:szCs w:val="24"/>
              </w:rPr>
              <w:t>n</w:t>
            </w:r>
            <w:proofErr w:type="spellEnd"/>
            <w:r w:rsidR="00C0671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C06716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="00C06716"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 w:rsidR="00C06716">
              <w:rPr>
                <w:rFonts w:ascii="Arial" w:eastAsia="Arial" w:hAnsi="Arial" w:cs="Arial"/>
                <w:sz w:val="24"/>
                <w:szCs w:val="24"/>
              </w:rPr>
              <w:t>siko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beserta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cara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pengendaliannya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potensi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bahaya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tersebut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tidak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membahayakan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seluruh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civitas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akademika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ED081A">
              <w:rPr>
                <w:rFonts w:ascii="Arial" w:eastAsia="Arial" w:hAnsi="Arial" w:cs="Arial"/>
                <w:sz w:val="24"/>
                <w:szCs w:val="24"/>
              </w:rPr>
              <w:t>Fakultas</w:t>
            </w:r>
            <w:proofErr w:type="spellEnd"/>
            <w:r w:rsidR="00ED081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ED081A">
              <w:rPr>
                <w:rFonts w:ascii="Arial" w:eastAsia="Arial" w:hAnsi="Arial" w:cs="Arial"/>
                <w:sz w:val="24"/>
                <w:szCs w:val="24"/>
              </w:rPr>
              <w:t>Teknik</w:t>
            </w:r>
            <w:proofErr w:type="spellEnd"/>
            <w:r w:rsidR="00ED081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Universitas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Hasanuddin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r w:rsidR="00ED081A">
              <w:rPr>
                <w:rFonts w:ascii="Arial" w:eastAsia="Arial" w:hAnsi="Arial" w:cs="Arial"/>
                <w:sz w:val="24"/>
                <w:szCs w:val="24"/>
              </w:rPr>
              <w:t>FT-UH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.</w:t>
            </w:r>
          </w:p>
          <w:p w:rsidR="00C06716" w:rsidRDefault="00C06716" w:rsidP="00EF399B">
            <w:pPr>
              <w:spacing w:line="200" w:lineRule="exact"/>
              <w:rPr>
                <w:rFonts w:ascii="Arial" w:hAnsi="Arial" w:cs="Arial"/>
              </w:rPr>
            </w:pPr>
          </w:p>
        </w:tc>
      </w:tr>
      <w:tr w:rsidR="00C06716" w:rsidTr="009F2AF7">
        <w:trPr>
          <w:trHeight w:val="298"/>
        </w:trPr>
        <w:tc>
          <w:tcPr>
            <w:tcW w:w="540" w:type="dxa"/>
            <w:vAlign w:val="center"/>
          </w:tcPr>
          <w:p w:rsidR="00C06716" w:rsidRPr="00C06716" w:rsidRDefault="00C06716" w:rsidP="00C06716">
            <w:pPr>
              <w:spacing w:line="200" w:lineRule="exact"/>
              <w:jc w:val="center"/>
              <w:rPr>
                <w:rFonts w:ascii="Arial" w:hAnsi="Arial" w:cs="Arial"/>
                <w:b/>
                <w:sz w:val="24"/>
              </w:rPr>
            </w:pPr>
            <w:r w:rsidRPr="00C06716">
              <w:rPr>
                <w:rFonts w:ascii="Arial" w:hAnsi="Arial" w:cs="Arial"/>
                <w:b/>
                <w:sz w:val="24"/>
              </w:rPr>
              <w:t>2.</w:t>
            </w:r>
          </w:p>
        </w:tc>
        <w:tc>
          <w:tcPr>
            <w:tcW w:w="8876" w:type="dxa"/>
          </w:tcPr>
          <w:p w:rsidR="00C06716" w:rsidRPr="00C06716" w:rsidRDefault="00C06716" w:rsidP="00C0671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6716"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Pr="00C06716">
              <w:rPr>
                <w:rFonts w:ascii="Arial" w:hAnsi="Arial" w:cs="Arial"/>
                <w:b/>
                <w:spacing w:val="-1"/>
                <w:sz w:val="24"/>
                <w:szCs w:val="24"/>
              </w:rPr>
              <w:t>U</w:t>
            </w:r>
            <w:r w:rsidRPr="00C06716">
              <w:rPr>
                <w:rFonts w:ascii="Arial" w:hAnsi="Arial" w:cs="Arial"/>
                <w:b/>
                <w:sz w:val="24"/>
                <w:szCs w:val="24"/>
              </w:rPr>
              <w:t>A</w:t>
            </w:r>
            <w:r w:rsidRPr="00C06716">
              <w:rPr>
                <w:rFonts w:ascii="Arial" w:hAnsi="Arial" w:cs="Arial"/>
                <w:b/>
                <w:spacing w:val="1"/>
                <w:sz w:val="24"/>
                <w:szCs w:val="24"/>
              </w:rPr>
              <w:t>N</w:t>
            </w:r>
            <w:r w:rsidRPr="00C06716">
              <w:rPr>
                <w:rFonts w:ascii="Arial" w:hAnsi="Arial" w:cs="Arial"/>
                <w:b/>
                <w:sz w:val="24"/>
                <w:szCs w:val="24"/>
              </w:rPr>
              <w:t>G</w:t>
            </w:r>
            <w:r w:rsidRPr="00C06716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Pr="00C06716">
              <w:rPr>
                <w:rFonts w:ascii="Arial" w:hAnsi="Arial" w:cs="Arial"/>
                <w:b/>
                <w:sz w:val="24"/>
                <w:szCs w:val="24"/>
              </w:rPr>
              <w:t>LING</w:t>
            </w:r>
            <w:r w:rsidRPr="00C06716">
              <w:rPr>
                <w:rFonts w:ascii="Arial" w:hAnsi="Arial" w:cs="Arial"/>
                <w:b/>
                <w:spacing w:val="-1"/>
                <w:sz w:val="24"/>
                <w:szCs w:val="24"/>
              </w:rPr>
              <w:t>K</w:t>
            </w:r>
            <w:r w:rsidRPr="00C06716">
              <w:rPr>
                <w:rFonts w:ascii="Arial" w:hAnsi="Arial" w:cs="Arial"/>
                <w:b/>
                <w:spacing w:val="2"/>
                <w:sz w:val="24"/>
                <w:szCs w:val="24"/>
              </w:rPr>
              <w:t>U</w:t>
            </w:r>
            <w:r w:rsidRPr="00C06716"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</w:tr>
      <w:tr w:rsidR="00C06716" w:rsidTr="009F2AF7">
        <w:trPr>
          <w:trHeight w:val="278"/>
        </w:trPr>
        <w:tc>
          <w:tcPr>
            <w:tcW w:w="540" w:type="dxa"/>
            <w:vAlign w:val="center"/>
          </w:tcPr>
          <w:p w:rsidR="00C06716" w:rsidRPr="00C06716" w:rsidRDefault="00C06716" w:rsidP="00C06716">
            <w:pPr>
              <w:spacing w:line="200" w:lineRule="exact"/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8876" w:type="dxa"/>
          </w:tcPr>
          <w:p w:rsidR="00C06716" w:rsidRDefault="00E60766" w:rsidP="00986F58">
            <w:pPr>
              <w:pStyle w:val="ListParagraph"/>
              <w:numPr>
                <w:ilvl w:val="0"/>
                <w:numId w:val="12"/>
              </w:numPr>
              <w:spacing w:before="41" w:line="360" w:lineRule="auto"/>
              <w:ind w:left="432" w:right="270" w:hanging="43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E60766">
              <w:rPr>
                <w:rFonts w:ascii="Arial" w:eastAsia="Arial" w:hAnsi="Arial" w:cs="Arial"/>
                <w:sz w:val="24"/>
                <w:szCs w:val="24"/>
              </w:rPr>
              <w:t>Identifikasi</w:t>
            </w:r>
            <w:proofErr w:type="spellEnd"/>
            <w:r w:rsidRPr="00E6076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0766">
              <w:rPr>
                <w:rFonts w:ascii="Arial" w:eastAsia="Arial" w:hAnsi="Arial" w:cs="Arial"/>
                <w:sz w:val="24"/>
                <w:szCs w:val="24"/>
              </w:rPr>
              <w:t>dan</w:t>
            </w:r>
            <w:proofErr w:type="spellEnd"/>
            <w:r w:rsidRPr="00E6076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0766">
              <w:rPr>
                <w:rFonts w:ascii="Arial" w:eastAsia="Arial" w:hAnsi="Arial" w:cs="Arial"/>
                <w:sz w:val="24"/>
                <w:szCs w:val="24"/>
              </w:rPr>
              <w:t>evaluasi</w:t>
            </w:r>
            <w:proofErr w:type="spellEnd"/>
            <w:r w:rsidRPr="00E6076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0766">
              <w:rPr>
                <w:rFonts w:ascii="Arial" w:eastAsia="Arial" w:hAnsi="Arial" w:cs="Arial"/>
                <w:sz w:val="24"/>
                <w:szCs w:val="24"/>
              </w:rPr>
              <w:t>potensi</w:t>
            </w:r>
            <w:proofErr w:type="spellEnd"/>
            <w:r w:rsidRPr="00E6076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0766">
              <w:rPr>
                <w:rFonts w:ascii="Arial" w:eastAsia="Arial" w:hAnsi="Arial" w:cs="Arial"/>
                <w:sz w:val="24"/>
                <w:szCs w:val="24"/>
              </w:rPr>
              <w:t>bahaya</w:t>
            </w:r>
            <w:proofErr w:type="spellEnd"/>
            <w:r w:rsidRPr="00E60766">
              <w:rPr>
                <w:rFonts w:ascii="Arial" w:eastAsia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E60766">
              <w:rPr>
                <w:rFonts w:ascii="Arial" w:eastAsia="Arial" w:hAnsi="Arial" w:cs="Arial"/>
                <w:sz w:val="24"/>
                <w:szCs w:val="24"/>
              </w:rPr>
              <w:t>ada</w:t>
            </w:r>
            <w:proofErr w:type="spellEnd"/>
            <w:r w:rsidRPr="00E60766">
              <w:rPr>
                <w:rFonts w:ascii="Arial" w:eastAsia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E60766">
              <w:rPr>
                <w:rFonts w:ascii="Arial" w:eastAsia="Arial" w:hAnsi="Arial" w:cs="Arial"/>
                <w:sz w:val="24"/>
                <w:szCs w:val="24"/>
              </w:rPr>
              <w:t>lingkungan</w:t>
            </w:r>
            <w:proofErr w:type="spellEnd"/>
            <w:r w:rsidRPr="00E6076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60766">
              <w:rPr>
                <w:rFonts w:ascii="Arial" w:eastAsia="Arial" w:hAnsi="Arial" w:cs="Arial"/>
                <w:sz w:val="24"/>
                <w:szCs w:val="24"/>
              </w:rPr>
              <w:t>Unhas</w:t>
            </w:r>
            <w:proofErr w:type="spellEnd"/>
            <w:proofErr w:type="gramEnd"/>
            <w:r w:rsidRPr="00E6076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0766">
              <w:rPr>
                <w:rFonts w:ascii="Arial" w:eastAsia="Arial" w:hAnsi="Arial" w:cs="Arial"/>
                <w:sz w:val="24"/>
                <w:szCs w:val="24"/>
              </w:rPr>
              <w:t>meliputi</w:t>
            </w:r>
            <w:proofErr w:type="spellEnd"/>
            <w:r w:rsidRPr="00E60766">
              <w:rPr>
                <w:rFonts w:ascii="Arial" w:eastAsia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E60766">
              <w:rPr>
                <w:rFonts w:ascii="Arial" w:eastAsia="Arial" w:hAnsi="Arial" w:cs="Arial"/>
                <w:sz w:val="24"/>
                <w:szCs w:val="24"/>
              </w:rPr>
              <w:t>dalam</w:t>
            </w:r>
            <w:proofErr w:type="spellEnd"/>
            <w:r w:rsidRPr="00E6076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0766">
              <w:rPr>
                <w:rFonts w:ascii="Arial" w:eastAsia="Arial" w:hAnsi="Arial" w:cs="Arial"/>
                <w:sz w:val="24"/>
                <w:szCs w:val="24"/>
              </w:rPr>
              <w:t>gedung</w:t>
            </w:r>
            <w:proofErr w:type="spellEnd"/>
            <w:r w:rsidRPr="00E60766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Pr="00E60766">
              <w:rPr>
                <w:rFonts w:ascii="Arial" w:eastAsia="Arial" w:hAnsi="Arial" w:cs="Arial"/>
                <w:sz w:val="24"/>
                <w:szCs w:val="24"/>
              </w:rPr>
              <w:t>laboratorium</w:t>
            </w:r>
            <w:proofErr w:type="spellEnd"/>
            <w:r w:rsidRPr="00E6076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0766">
              <w:rPr>
                <w:rFonts w:ascii="Arial" w:eastAsia="Arial" w:hAnsi="Arial" w:cs="Arial"/>
                <w:sz w:val="24"/>
                <w:szCs w:val="24"/>
              </w:rPr>
              <w:t>dan</w:t>
            </w:r>
            <w:proofErr w:type="spellEnd"/>
            <w:r w:rsidRPr="00E6076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0766">
              <w:rPr>
                <w:rFonts w:ascii="Arial" w:eastAsia="Arial" w:hAnsi="Arial" w:cs="Arial"/>
                <w:sz w:val="24"/>
                <w:szCs w:val="24"/>
              </w:rPr>
              <w:t>transportasi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E60766" w:rsidRDefault="00E60766" w:rsidP="00986F58">
            <w:pPr>
              <w:pStyle w:val="ListParagraph"/>
              <w:numPr>
                <w:ilvl w:val="0"/>
                <w:numId w:val="12"/>
              </w:numPr>
              <w:spacing w:before="41" w:line="360" w:lineRule="auto"/>
              <w:ind w:left="432" w:right="270" w:hanging="43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Fasilitas-fasilitas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terdapat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lingkup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Unhas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E60766" w:rsidRDefault="00E60766" w:rsidP="00986F58">
            <w:pPr>
              <w:pStyle w:val="ListParagraph"/>
              <w:numPr>
                <w:ilvl w:val="0"/>
                <w:numId w:val="12"/>
              </w:numPr>
              <w:spacing w:before="41" w:line="360" w:lineRule="auto"/>
              <w:ind w:left="432" w:right="270" w:hanging="43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Desain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tempat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kerja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instalasi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mesin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alat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proses,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prosedur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operasi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organisasi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E60766" w:rsidRDefault="00E60766" w:rsidP="00986F58">
            <w:pPr>
              <w:pStyle w:val="ListParagraph"/>
              <w:numPr>
                <w:ilvl w:val="0"/>
                <w:numId w:val="12"/>
              </w:numPr>
              <w:spacing w:before="41" w:line="360" w:lineRule="auto"/>
              <w:ind w:left="432" w:right="270" w:hanging="43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Perubahan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terhadap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SMK3,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termasuk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perubahan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sementara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akibatnya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pada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operasional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proses,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aktivitas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C06716" w:rsidRPr="00986F58" w:rsidRDefault="00E60766" w:rsidP="00986F58">
            <w:pPr>
              <w:pStyle w:val="ListParagraph"/>
              <w:numPr>
                <w:ilvl w:val="0"/>
                <w:numId w:val="12"/>
              </w:numPr>
              <w:spacing w:before="41" w:line="360" w:lineRule="auto"/>
              <w:ind w:left="432" w:right="270" w:hanging="43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Penambahan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tempat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kerja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baru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bahan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baru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kegiatan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baru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perubahan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pekerjaan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kecelakaan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kerja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dimana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identifikasi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bahaya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penilaian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pengendalian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resiko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harus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diselesaikan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sebelum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adanya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perubahan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tersebut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C06716" w:rsidTr="009F2AF7">
        <w:trPr>
          <w:trHeight w:val="298"/>
        </w:trPr>
        <w:tc>
          <w:tcPr>
            <w:tcW w:w="540" w:type="dxa"/>
            <w:vAlign w:val="center"/>
          </w:tcPr>
          <w:p w:rsidR="00C06716" w:rsidRPr="00C06716" w:rsidRDefault="00C06716" w:rsidP="00C06716">
            <w:pPr>
              <w:spacing w:line="200" w:lineRule="exact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3.</w:t>
            </w:r>
          </w:p>
        </w:tc>
        <w:tc>
          <w:tcPr>
            <w:tcW w:w="8876" w:type="dxa"/>
          </w:tcPr>
          <w:p w:rsidR="00C06716" w:rsidRPr="00C06716" w:rsidRDefault="00C06716" w:rsidP="00C0671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6716">
              <w:rPr>
                <w:rFonts w:ascii="Arial" w:hAnsi="Arial" w:cs="Arial"/>
                <w:b/>
                <w:sz w:val="24"/>
                <w:szCs w:val="24"/>
              </w:rPr>
              <w:t>RE</w:t>
            </w:r>
            <w:r w:rsidRPr="00C06716">
              <w:rPr>
                <w:rFonts w:ascii="Arial" w:hAnsi="Arial" w:cs="Arial"/>
                <w:b/>
                <w:spacing w:val="-2"/>
                <w:sz w:val="24"/>
                <w:szCs w:val="24"/>
              </w:rPr>
              <w:t>F</w:t>
            </w:r>
            <w:r w:rsidRPr="00C06716">
              <w:rPr>
                <w:rFonts w:ascii="Arial" w:hAnsi="Arial" w:cs="Arial"/>
                <w:b/>
                <w:sz w:val="24"/>
                <w:szCs w:val="24"/>
              </w:rPr>
              <w:t>ERENSI</w:t>
            </w:r>
          </w:p>
        </w:tc>
      </w:tr>
      <w:tr w:rsidR="00C06716" w:rsidTr="009F2AF7">
        <w:trPr>
          <w:trHeight w:val="298"/>
        </w:trPr>
        <w:tc>
          <w:tcPr>
            <w:tcW w:w="540" w:type="dxa"/>
            <w:vAlign w:val="center"/>
          </w:tcPr>
          <w:p w:rsidR="00C06716" w:rsidRPr="00C06716" w:rsidRDefault="00C06716" w:rsidP="00C06716">
            <w:pPr>
              <w:spacing w:line="200" w:lineRule="exact"/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8876" w:type="dxa"/>
          </w:tcPr>
          <w:p w:rsidR="00C06716" w:rsidRPr="00E02583" w:rsidRDefault="00C06716" w:rsidP="00986F5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432" w:hanging="432"/>
              <w:jc w:val="both"/>
              <w:rPr>
                <w:rFonts w:ascii="Arial" w:hAnsi="Arial" w:cs="Arial"/>
                <w:spacing w:val="1"/>
                <w:sz w:val="24"/>
                <w:szCs w:val="24"/>
              </w:rPr>
            </w:pPr>
            <w:proofErr w:type="spellStart"/>
            <w:r w:rsidRPr="00E02583">
              <w:rPr>
                <w:rFonts w:ascii="Arial" w:hAnsi="Arial" w:cs="Arial"/>
                <w:spacing w:val="1"/>
                <w:sz w:val="24"/>
                <w:szCs w:val="24"/>
              </w:rPr>
              <w:t>Undang</w:t>
            </w:r>
            <w:proofErr w:type="spellEnd"/>
            <w:r w:rsidRPr="00E02583">
              <w:rPr>
                <w:rFonts w:ascii="Arial" w:hAnsi="Arial" w:cs="Arial"/>
                <w:spacing w:val="1"/>
                <w:sz w:val="24"/>
                <w:szCs w:val="24"/>
              </w:rPr>
              <w:t xml:space="preserve"> – </w:t>
            </w:r>
            <w:proofErr w:type="spellStart"/>
            <w:r w:rsidRPr="00E02583">
              <w:rPr>
                <w:rFonts w:ascii="Arial" w:hAnsi="Arial" w:cs="Arial"/>
                <w:spacing w:val="1"/>
                <w:sz w:val="24"/>
                <w:szCs w:val="24"/>
              </w:rPr>
              <w:t>Undang</w:t>
            </w:r>
            <w:proofErr w:type="spellEnd"/>
            <w:r w:rsidRPr="00E02583">
              <w:rPr>
                <w:rFonts w:ascii="Arial" w:hAnsi="Arial" w:cs="Arial"/>
                <w:spacing w:val="1"/>
                <w:sz w:val="24"/>
                <w:szCs w:val="24"/>
              </w:rPr>
              <w:t xml:space="preserve"> R.I. No. 1 </w:t>
            </w:r>
            <w:proofErr w:type="spellStart"/>
            <w:r w:rsidRPr="00E02583">
              <w:rPr>
                <w:rFonts w:ascii="Arial" w:hAnsi="Arial" w:cs="Arial"/>
                <w:spacing w:val="1"/>
                <w:sz w:val="24"/>
                <w:szCs w:val="24"/>
              </w:rPr>
              <w:t>Tahun</w:t>
            </w:r>
            <w:proofErr w:type="spellEnd"/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02583">
              <w:rPr>
                <w:rFonts w:ascii="Arial" w:hAnsi="Arial" w:cs="Arial"/>
                <w:spacing w:val="1"/>
                <w:sz w:val="24"/>
                <w:szCs w:val="24"/>
              </w:rPr>
              <w:t xml:space="preserve">1970 </w:t>
            </w:r>
            <w:proofErr w:type="spellStart"/>
            <w:r w:rsidRPr="00E02583">
              <w:rPr>
                <w:rFonts w:ascii="Arial" w:hAnsi="Arial" w:cs="Arial"/>
                <w:spacing w:val="1"/>
                <w:sz w:val="24"/>
                <w:szCs w:val="24"/>
              </w:rPr>
              <w:t>Tentang</w:t>
            </w:r>
            <w:proofErr w:type="spellEnd"/>
            <w:r w:rsidRPr="00E02583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02583">
              <w:rPr>
                <w:rFonts w:ascii="Arial" w:hAnsi="Arial" w:cs="Arial"/>
                <w:spacing w:val="1"/>
                <w:sz w:val="24"/>
                <w:szCs w:val="24"/>
              </w:rPr>
              <w:t>Keselamatan</w:t>
            </w:r>
            <w:proofErr w:type="spellEnd"/>
            <w:r w:rsidRPr="00E02583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02583">
              <w:rPr>
                <w:rFonts w:ascii="Arial" w:hAnsi="Arial" w:cs="Arial"/>
                <w:spacing w:val="1"/>
                <w:sz w:val="24"/>
                <w:szCs w:val="24"/>
              </w:rPr>
              <w:t>Kerja</w:t>
            </w:r>
            <w:proofErr w:type="spellEnd"/>
          </w:p>
          <w:p w:rsidR="00C06716" w:rsidRPr="00E02583" w:rsidRDefault="00C06716" w:rsidP="00986F5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432" w:hanging="432"/>
              <w:jc w:val="both"/>
              <w:rPr>
                <w:rFonts w:ascii="Arial" w:hAnsi="Arial" w:cs="Arial"/>
                <w:spacing w:val="1"/>
                <w:sz w:val="24"/>
                <w:szCs w:val="24"/>
              </w:rPr>
            </w:pPr>
            <w:proofErr w:type="spellStart"/>
            <w:r w:rsidRPr="00E02583">
              <w:rPr>
                <w:rFonts w:ascii="Arial" w:hAnsi="Arial" w:cs="Arial"/>
                <w:spacing w:val="1"/>
                <w:sz w:val="24"/>
                <w:szCs w:val="24"/>
              </w:rPr>
              <w:t>Peraturan</w:t>
            </w:r>
            <w:proofErr w:type="spellEnd"/>
            <w:r w:rsidRPr="00E02583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02583">
              <w:rPr>
                <w:rFonts w:ascii="Arial" w:hAnsi="Arial" w:cs="Arial"/>
                <w:spacing w:val="1"/>
                <w:sz w:val="24"/>
                <w:szCs w:val="24"/>
              </w:rPr>
              <w:t>Pemerintah</w:t>
            </w:r>
            <w:proofErr w:type="spellEnd"/>
            <w:r w:rsidRPr="00E02583">
              <w:rPr>
                <w:rFonts w:ascii="Arial" w:hAnsi="Arial" w:cs="Arial"/>
                <w:spacing w:val="1"/>
                <w:sz w:val="24"/>
                <w:szCs w:val="24"/>
              </w:rPr>
              <w:t xml:space="preserve"> RI No. 50 /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02583">
              <w:rPr>
                <w:rFonts w:ascii="Arial" w:hAnsi="Arial" w:cs="Arial"/>
                <w:spacing w:val="1"/>
                <w:sz w:val="24"/>
                <w:szCs w:val="24"/>
              </w:rPr>
              <w:t xml:space="preserve">2012 </w:t>
            </w:r>
            <w:proofErr w:type="spellStart"/>
            <w:r w:rsidRPr="00E02583">
              <w:rPr>
                <w:rFonts w:ascii="Arial" w:hAnsi="Arial" w:cs="Arial"/>
                <w:spacing w:val="1"/>
                <w:sz w:val="24"/>
                <w:szCs w:val="24"/>
              </w:rPr>
              <w:t>tentang</w:t>
            </w:r>
            <w:proofErr w:type="spellEnd"/>
            <w:r w:rsidRPr="00E02583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02583">
              <w:rPr>
                <w:rFonts w:ascii="Arial" w:hAnsi="Arial" w:cs="Arial"/>
                <w:spacing w:val="1"/>
                <w:sz w:val="24"/>
                <w:szCs w:val="24"/>
              </w:rPr>
              <w:t>Penerapan</w:t>
            </w:r>
            <w:proofErr w:type="spellEnd"/>
            <w:r w:rsidRPr="00E02583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02583">
              <w:rPr>
                <w:rFonts w:ascii="Arial" w:hAnsi="Arial" w:cs="Arial"/>
                <w:spacing w:val="1"/>
                <w:sz w:val="24"/>
                <w:szCs w:val="24"/>
              </w:rPr>
              <w:t>Sistem</w:t>
            </w:r>
            <w:proofErr w:type="spellEnd"/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02583">
              <w:rPr>
                <w:rFonts w:ascii="Arial" w:hAnsi="Arial" w:cs="Arial"/>
                <w:spacing w:val="1"/>
                <w:sz w:val="24"/>
                <w:szCs w:val="24"/>
              </w:rPr>
              <w:t>Manajemen</w:t>
            </w:r>
            <w:proofErr w:type="spellEnd"/>
            <w:r w:rsidRPr="00E02583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02583">
              <w:rPr>
                <w:rFonts w:ascii="Arial" w:hAnsi="Arial" w:cs="Arial"/>
                <w:spacing w:val="1"/>
                <w:sz w:val="24"/>
                <w:szCs w:val="24"/>
              </w:rPr>
              <w:t>Keselamatan</w:t>
            </w:r>
            <w:proofErr w:type="spellEnd"/>
            <w:r w:rsidRPr="00E02583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02583">
              <w:rPr>
                <w:rFonts w:ascii="Arial" w:hAnsi="Arial" w:cs="Arial"/>
                <w:spacing w:val="1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02583">
              <w:rPr>
                <w:rFonts w:ascii="Arial" w:hAnsi="Arial" w:cs="Arial"/>
                <w:spacing w:val="1"/>
                <w:sz w:val="24"/>
                <w:szCs w:val="24"/>
              </w:rPr>
              <w:t>Kesehatan</w:t>
            </w:r>
            <w:proofErr w:type="spellEnd"/>
            <w:r w:rsidRPr="00E02583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02583">
              <w:rPr>
                <w:rFonts w:ascii="Arial" w:hAnsi="Arial" w:cs="Arial"/>
                <w:spacing w:val="1"/>
                <w:sz w:val="24"/>
                <w:szCs w:val="24"/>
              </w:rPr>
              <w:t>Kerja</w:t>
            </w:r>
            <w:proofErr w:type="spellEnd"/>
            <w:r w:rsidRPr="00E02583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02583">
              <w:rPr>
                <w:rFonts w:ascii="Arial" w:hAnsi="Arial" w:cs="Arial"/>
                <w:spacing w:val="1"/>
                <w:sz w:val="24"/>
                <w:szCs w:val="24"/>
              </w:rPr>
              <w:t>Elemen</w:t>
            </w:r>
            <w:proofErr w:type="spellEnd"/>
            <w:r w:rsidRPr="00E02583">
              <w:rPr>
                <w:rFonts w:ascii="Arial" w:hAnsi="Arial" w:cs="Arial"/>
                <w:spacing w:val="1"/>
                <w:sz w:val="24"/>
                <w:szCs w:val="24"/>
              </w:rPr>
              <w:t xml:space="preserve"> 6 </w:t>
            </w:r>
            <w:proofErr w:type="spellStart"/>
            <w:r w:rsidRPr="00E02583">
              <w:rPr>
                <w:rFonts w:ascii="Arial" w:hAnsi="Arial" w:cs="Arial"/>
                <w:spacing w:val="1"/>
                <w:sz w:val="24"/>
                <w:szCs w:val="24"/>
              </w:rPr>
              <w:t>tentang</w:t>
            </w:r>
            <w:proofErr w:type="spellEnd"/>
            <w:r w:rsidRPr="00E02583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02583">
              <w:rPr>
                <w:rFonts w:ascii="Arial" w:hAnsi="Arial" w:cs="Arial"/>
                <w:spacing w:val="1"/>
                <w:sz w:val="24"/>
                <w:szCs w:val="24"/>
              </w:rPr>
              <w:t>Keselamatan</w:t>
            </w:r>
            <w:proofErr w:type="spellEnd"/>
            <w:r w:rsidRPr="00E02583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02583">
              <w:rPr>
                <w:rFonts w:ascii="Arial" w:hAnsi="Arial" w:cs="Arial"/>
                <w:spacing w:val="1"/>
                <w:sz w:val="24"/>
                <w:szCs w:val="24"/>
              </w:rPr>
              <w:t>Bekerja</w:t>
            </w:r>
            <w:proofErr w:type="spellEnd"/>
            <w:r w:rsidRPr="00E02583">
              <w:rPr>
                <w:rFonts w:ascii="Arial" w:hAnsi="Arial" w:cs="Arial"/>
                <w:spacing w:val="1"/>
                <w:sz w:val="24"/>
                <w:szCs w:val="24"/>
              </w:rPr>
              <w:t>.</w:t>
            </w:r>
          </w:p>
          <w:p w:rsidR="00C06716" w:rsidRPr="009F2AF7" w:rsidRDefault="00C06716" w:rsidP="00986F5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432" w:hanging="432"/>
              <w:jc w:val="both"/>
              <w:rPr>
                <w:rFonts w:ascii="Arial" w:hAnsi="Arial" w:cs="Arial"/>
                <w:spacing w:val="1"/>
                <w:sz w:val="24"/>
                <w:szCs w:val="24"/>
              </w:rPr>
            </w:pPr>
            <w:r w:rsidRPr="00E02583">
              <w:rPr>
                <w:rFonts w:ascii="Arial" w:hAnsi="Arial" w:cs="Arial"/>
                <w:spacing w:val="1"/>
                <w:sz w:val="24"/>
                <w:szCs w:val="24"/>
              </w:rPr>
              <w:t>ISO 45001:2015</w:t>
            </w:r>
            <w:r w:rsidR="007C425E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="007C425E">
              <w:rPr>
                <w:rFonts w:ascii="Arial" w:hAnsi="Arial" w:cs="Arial"/>
                <w:spacing w:val="1"/>
                <w:sz w:val="24"/>
                <w:szCs w:val="24"/>
              </w:rPr>
              <w:t>tentang</w:t>
            </w:r>
            <w:proofErr w:type="spellEnd"/>
            <w:r w:rsidR="007C425E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="007C425E">
              <w:rPr>
                <w:rFonts w:ascii="Arial" w:hAnsi="Arial" w:cs="Arial"/>
                <w:spacing w:val="1"/>
                <w:sz w:val="24"/>
                <w:szCs w:val="24"/>
              </w:rPr>
              <w:t>Sistem</w:t>
            </w:r>
            <w:proofErr w:type="spellEnd"/>
            <w:r w:rsidR="007C425E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="007C425E">
              <w:rPr>
                <w:rFonts w:ascii="Arial" w:hAnsi="Arial" w:cs="Arial"/>
                <w:spacing w:val="1"/>
                <w:sz w:val="24"/>
                <w:szCs w:val="24"/>
              </w:rPr>
              <w:t>Manajemen</w:t>
            </w:r>
            <w:proofErr w:type="spellEnd"/>
            <w:r w:rsidR="007C425E">
              <w:rPr>
                <w:rFonts w:ascii="Arial" w:hAnsi="Arial" w:cs="Arial"/>
                <w:spacing w:val="1"/>
                <w:sz w:val="24"/>
                <w:szCs w:val="24"/>
              </w:rPr>
              <w:t xml:space="preserve"> K3</w:t>
            </w:r>
          </w:p>
        </w:tc>
      </w:tr>
      <w:tr w:rsidR="00C06716" w:rsidTr="009F2AF7">
        <w:trPr>
          <w:trHeight w:val="278"/>
        </w:trPr>
        <w:tc>
          <w:tcPr>
            <w:tcW w:w="540" w:type="dxa"/>
            <w:vAlign w:val="center"/>
          </w:tcPr>
          <w:p w:rsidR="00C06716" w:rsidRPr="00C06716" w:rsidRDefault="00C06716" w:rsidP="00C06716">
            <w:pPr>
              <w:spacing w:line="200" w:lineRule="exact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4.</w:t>
            </w:r>
          </w:p>
        </w:tc>
        <w:tc>
          <w:tcPr>
            <w:tcW w:w="8876" w:type="dxa"/>
          </w:tcPr>
          <w:p w:rsidR="00C06716" w:rsidRPr="00C06716" w:rsidRDefault="00C06716" w:rsidP="00C0671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6716"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C06716">
              <w:rPr>
                <w:rFonts w:ascii="Arial" w:hAnsi="Arial" w:cs="Arial"/>
                <w:b/>
                <w:spacing w:val="-2"/>
                <w:sz w:val="24"/>
                <w:szCs w:val="24"/>
              </w:rPr>
              <w:t>F</w:t>
            </w:r>
            <w:r w:rsidRPr="00C06716">
              <w:rPr>
                <w:rFonts w:ascii="Arial" w:hAnsi="Arial" w:cs="Arial"/>
                <w:b/>
                <w:sz w:val="24"/>
                <w:szCs w:val="24"/>
              </w:rPr>
              <w:t>INI</w:t>
            </w:r>
            <w:r w:rsidRPr="00C06716">
              <w:rPr>
                <w:rFonts w:ascii="Arial" w:hAnsi="Arial" w:cs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</w:tr>
      <w:tr w:rsidR="00C06716" w:rsidTr="009F2AF7">
        <w:trPr>
          <w:trHeight w:val="317"/>
        </w:trPr>
        <w:tc>
          <w:tcPr>
            <w:tcW w:w="540" w:type="dxa"/>
            <w:vAlign w:val="center"/>
          </w:tcPr>
          <w:p w:rsidR="00C06716" w:rsidRPr="00C06716" w:rsidRDefault="00C06716" w:rsidP="00C06716">
            <w:pPr>
              <w:spacing w:line="200" w:lineRule="exact"/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8876" w:type="dxa"/>
          </w:tcPr>
          <w:p w:rsidR="00C06716" w:rsidRPr="00C06716" w:rsidRDefault="00C06716" w:rsidP="00C06716">
            <w:pPr>
              <w:pStyle w:val="ListParagraph"/>
              <w:numPr>
                <w:ilvl w:val="1"/>
                <w:numId w:val="5"/>
              </w:numPr>
              <w:spacing w:line="360" w:lineRule="auto"/>
              <w:ind w:left="430" w:hanging="43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6716">
              <w:rPr>
                <w:rFonts w:ascii="Arial" w:hAnsi="Arial" w:cs="Arial"/>
                <w:sz w:val="24"/>
                <w:szCs w:val="24"/>
              </w:rPr>
              <w:t>P</w:t>
            </w:r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otensi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bahaya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adalah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Situasi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memungkinkan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terjadinya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kecelakaan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penyakit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akibat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kerja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kerusakan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harta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benda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kerusakan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lingkungan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kerja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atau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kombinasi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dari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hal-hal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tersebut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.</w:t>
            </w:r>
          </w:p>
          <w:p w:rsidR="00C06716" w:rsidRPr="00C06716" w:rsidRDefault="00C06716" w:rsidP="00C06716">
            <w:pPr>
              <w:pStyle w:val="ListParagraph"/>
              <w:numPr>
                <w:ilvl w:val="1"/>
                <w:numId w:val="5"/>
              </w:numPr>
              <w:spacing w:line="360" w:lineRule="auto"/>
              <w:ind w:left="430" w:hanging="43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Identifikasi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potensi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bahaya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adalah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proses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identifikasi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untuk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menentukan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bahaya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mungkin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akan</w:t>
            </w:r>
            <w:proofErr w:type="spellEnd"/>
            <w:proofErr w:type="gram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terjadi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dan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karakteristik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bahaya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tersebut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lastRenderedPageBreak/>
              <w:t>berdasarkan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sumber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bahaya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.</w:t>
            </w:r>
          </w:p>
          <w:p w:rsidR="00C06716" w:rsidRPr="00C06716" w:rsidRDefault="00C06716" w:rsidP="00C06716">
            <w:pPr>
              <w:pStyle w:val="ListParagraph"/>
              <w:numPr>
                <w:ilvl w:val="1"/>
                <w:numId w:val="5"/>
              </w:numPr>
              <w:spacing w:line="360" w:lineRule="auto"/>
              <w:ind w:left="430" w:hanging="43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Penilaian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risiko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adalah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cara</w:t>
            </w:r>
            <w:proofErr w:type="spellEnd"/>
            <w:proofErr w:type="gram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untuk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menghitung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seberapa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parah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risiko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terjadi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.</w:t>
            </w:r>
          </w:p>
          <w:p w:rsidR="00C06716" w:rsidRPr="00C06716" w:rsidRDefault="00C06716" w:rsidP="00C06716">
            <w:pPr>
              <w:pStyle w:val="ListParagraph"/>
              <w:numPr>
                <w:ilvl w:val="1"/>
                <w:numId w:val="5"/>
              </w:numPr>
              <w:spacing w:line="360" w:lineRule="auto"/>
              <w:ind w:left="430" w:hanging="43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Bahaya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adalah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Sebuah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kondisi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potensial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untuk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menyebabkan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cedera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pada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manusia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kerusakan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peralatan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dan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bangunan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kerugian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material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atau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mengurangi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kemampuan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untuk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melakukan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suatu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fungsi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telah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ditetapkan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.</w:t>
            </w:r>
          </w:p>
          <w:p w:rsidR="00C06716" w:rsidRPr="00C06716" w:rsidRDefault="00C06716" w:rsidP="00C06716">
            <w:pPr>
              <w:pStyle w:val="ListParagraph"/>
              <w:numPr>
                <w:ilvl w:val="1"/>
                <w:numId w:val="5"/>
              </w:numPr>
              <w:spacing w:line="360" w:lineRule="auto"/>
              <w:ind w:left="430" w:hanging="43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Kecelakaan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adalah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Suatu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kejadian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tidak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diinginkan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dan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menyebabkan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cedera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penyakit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kematian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kerusakan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peralatan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;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kerugian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material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atau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kombinasi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dari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hal-hal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tersebut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.</w:t>
            </w:r>
          </w:p>
          <w:p w:rsidR="00C06716" w:rsidRPr="00C06716" w:rsidRDefault="00C06716" w:rsidP="00C06716">
            <w:pPr>
              <w:pStyle w:val="ListParagraph"/>
              <w:numPr>
                <w:ilvl w:val="1"/>
                <w:numId w:val="5"/>
              </w:numPr>
              <w:spacing w:line="360" w:lineRule="auto"/>
              <w:ind w:left="430" w:hanging="43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Severity (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Keparahan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Suatu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tolak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ukur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untuk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mengetahui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tingkat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keparahan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suatu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risiko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.</w:t>
            </w:r>
          </w:p>
          <w:p w:rsidR="00C06716" w:rsidRPr="009F2AF7" w:rsidRDefault="00C06716" w:rsidP="009F2AF7">
            <w:pPr>
              <w:pStyle w:val="ListParagraph"/>
              <w:numPr>
                <w:ilvl w:val="1"/>
                <w:numId w:val="5"/>
              </w:numPr>
              <w:spacing w:line="360" w:lineRule="auto"/>
              <w:ind w:left="430" w:hanging="43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Probability (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Kemungkinan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terjadi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adalah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Untuk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mengetahui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tingkat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kemungkinan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terjadi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suatu</w:t>
            </w:r>
            <w:proofErr w:type="spellEnd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716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risiko</w:t>
            </w:r>
            <w:proofErr w:type="spellEnd"/>
          </w:p>
        </w:tc>
      </w:tr>
      <w:tr w:rsidR="00C06716" w:rsidTr="009F2AF7">
        <w:trPr>
          <w:trHeight w:val="317"/>
        </w:trPr>
        <w:tc>
          <w:tcPr>
            <w:tcW w:w="540" w:type="dxa"/>
            <w:vAlign w:val="center"/>
          </w:tcPr>
          <w:p w:rsidR="00C06716" w:rsidRPr="00C06716" w:rsidRDefault="00C06716" w:rsidP="00C06716">
            <w:pPr>
              <w:spacing w:line="200" w:lineRule="exact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lastRenderedPageBreak/>
              <w:t>5.</w:t>
            </w:r>
          </w:p>
        </w:tc>
        <w:tc>
          <w:tcPr>
            <w:tcW w:w="8876" w:type="dxa"/>
          </w:tcPr>
          <w:p w:rsidR="00C06716" w:rsidRPr="00C06716" w:rsidRDefault="00C06716" w:rsidP="00C0671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6716">
              <w:rPr>
                <w:rFonts w:ascii="Arial" w:hAnsi="Arial" w:cs="Arial"/>
                <w:b/>
                <w:spacing w:val="-3"/>
                <w:sz w:val="24"/>
                <w:szCs w:val="24"/>
              </w:rPr>
              <w:t>P</w:t>
            </w:r>
            <w:r w:rsidRPr="00C06716">
              <w:rPr>
                <w:rFonts w:ascii="Arial" w:hAnsi="Arial" w:cs="Arial"/>
                <w:b/>
                <w:sz w:val="24"/>
                <w:szCs w:val="24"/>
              </w:rPr>
              <w:t>EN</w:t>
            </w:r>
            <w:r w:rsidRPr="00C06716">
              <w:rPr>
                <w:rFonts w:ascii="Arial" w:hAnsi="Arial" w:cs="Arial"/>
                <w:b/>
                <w:spacing w:val="-1"/>
                <w:sz w:val="24"/>
                <w:szCs w:val="24"/>
              </w:rPr>
              <w:t>A</w:t>
            </w:r>
            <w:r w:rsidRPr="00C06716">
              <w:rPr>
                <w:rFonts w:ascii="Arial" w:hAnsi="Arial" w:cs="Arial"/>
                <w:b/>
                <w:spacing w:val="2"/>
                <w:sz w:val="24"/>
                <w:szCs w:val="24"/>
              </w:rPr>
              <w:t>N</w:t>
            </w:r>
            <w:r w:rsidRPr="00C06716">
              <w:rPr>
                <w:rFonts w:ascii="Arial" w:hAnsi="Arial" w:cs="Arial"/>
                <w:b/>
                <w:sz w:val="24"/>
                <w:szCs w:val="24"/>
              </w:rPr>
              <w:t>G</w:t>
            </w:r>
            <w:r w:rsidRPr="00C06716">
              <w:rPr>
                <w:rFonts w:ascii="Arial" w:hAnsi="Arial" w:cs="Arial"/>
                <w:b/>
                <w:spacing w:val="-1"/>
                <w:sz w:val="24"/>
                <w:szCs w:val="24"/>
              </w:rPr>
              <w:t>G</w:t>
            </w:r>
            <w:r w:rsidRPr="00C06716">
              <w:rPr>
                <w:rFonts w:ascii="Arial" w:hAnsi="Arial" w:cs="Arial"/>
                <w:b/>
                <w:sz w:val="24"/>
                <w:szCs w:val="24"/>
              </w:rPr>
              <w:t>U</w:t>
            </w:r>
            <w:r w:rsidRPr="00C06716">
              <w:rPr>
                <w:rFonts w:ascii="Arial" w:hAnsi="Arial" w:cs="Arial"/>
                <w:b/>
                <w:spacing w:val="1"/>
                <w:sz w:val="24"/>
                <w:szCs w:val="24"/>
              </w:rPr>
              <w:t>N</w:t>
            </w:r>
            <w:r w:rsidRPr="00C06716">
              <w:rPr>
                <w:rFonts w:ascii="Arial" w:hAnsi="Arial" w:cs="Arial"/>
                <w:b/>
                <w:sz w:val="24"/>
                <w:szCs w:val="24"/>
              </w:rPr>
              <w:t>G</w:t>
            </w:r>
            <w:r w:rsidRPr="00C06716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Pr="00C06716">
              <w:rPr>
                <w:rFonts w:ascii="Arial" w:hAnsi="Arial" w:cs="Arial"/>
                <w:b/>
                <w:spacing w:val="2"/>
                <w:sz w:val="24"/>
                <w:szCs w:val="24"/>
              </w:rPr>
              <w:t>J</w:t>
            </w:r>
            <w:r w:rsidRPr="00C06716">
              <w:rPr>
                <w:rFonts w:ascii="Arial" w:hAnsi="Arial" w:cs="Arial"/>
                <w:b/>
                <w:sz w:val="24"/>
                <w:szCs w:val="24"/>
              </w:rPr>
              <w:t>A</w:t>
            </w:r>
            <w:r w:rsidRPr="00C06716">
              <w:rPr>
                <w:rFonts w:ascii="Arial" w:hAnsi="Arial" w:cs="Arial"/>
                <w:b/>
                <w:spacing w:val="2"/>
                <w:sz w:val="24"/>
                <w:szCs w:val="24"/>
              </w:rPr>
              <w:t>W</w:t>
            </w:r>
            <w:r w:rsidRPr="00C06716">
              <w:rPr>
                <w:rFonts w:ascii="Arial" w:hAnsi="Arial" w:cs="Arial"/>
                <w:b/>
                <w:sz w:val="24"/>
                <w:szCs w:val="24"/>
              </w:rPr>
              <w:t>AB</w:t>
            </w:r>
          </w:p>
        </w:tc>
      </w:tr>
      <w:tr w:rsidR="00E60766" w:rsidTr="009F2AF7">
        <w:trPr>
          <w:trHeight w:val="317"/>
        </w:trPr>
        <w:tc>
          <w:tcPr>
            <w:tcW w:w="540" w:type="dxa"/>
            <w:vAlign w:val="center"/>
          </w:tcPr>
          <w:p w:rsidR="00E60766" w:rsidRDefault="00E60766" w:rsidP="00C06716">
            <w:pPr>
              <w:spacing w:line="200" w:lineRule="exact"/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8876" w:type="dxa"/>
          </w:tcPr>
          <w:p w:rsidR="0007005C" w:rsidRDefault="0007005C" w:rsidP="0007005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360" w:lineRule="auto"/>
              <w:ind w:left="432" w:hanging="432"/>
              <w:jc w:val="both"/>
              <w:rPr>
                <w:rFonts w:ascii="Arial" w:eastAsiaTheme="minorHAnsi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Dekan</w:t>
            </w:r>
            <w:proofErr w:type="spellEnd"/>
            <w:r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FT-UH </w:t>
            </w:r>
            <w:proofErr w:type="spellStart"/>
            <w:r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bertanggung</w:t>
            </w:r>
            <w:proofErr w:type="spellEnd"/>
            <w:r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jawab</w:t>
            </w:r>
            <w:proofErr w:type="spellEnd"/>
            <w:r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554B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554B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menjamin</w:t>
            </w:r>
            <w:proofErr w:type="spellEnd"/>
            <w:r w:rsidRPr="0048554B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554B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bahwa</w:t>
            </w:r>
            <w:proofErr w:type="spellEnd"/>
            <w:r w:rsidRPr="0048554B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554B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kegiatan</w:t>
            </w:r>
            <w:proofErr w:type="spellEnd"/>
            <w:r w:rsidRPr="0048554B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554B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identifikasi</w:t>
            </w:r>
            <w:proofErr w:type="spellEnd"/>
            <w:r w:rsidRPr="0048554B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554B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bahaya</w:t>
            </w:r>
            <w:proofErr w:type="spellEnd"/>
            <w:r w:rsidRPr="0048554B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8554B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penilaian</w:t>
            </w:r>
            <w:proofErr w:type="spellEnd"/>
            <w:r w:rsidRPr="0048554B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554B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dan</w:t>
            </w:r>
            <w:proofErr w:type="spellEnd"/>
            <w:r w:rsidRPr="0048554B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554B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pengendalian</w:t>
            </w:r>
            <w:proofErr w:type="spellEnd"/>
            <w:r w:rsidRPr="0048554B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554B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risiko</w:t>
            </w:r>
            <w:proofErr w:type="spellEnd"/>
            <w:r w:rsidRPr="0048554B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554B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dilakukan</w:t>
            </w:r>
            <w:proofErr w:type="spellEnd"/>
            <w:r w:rsidRPr="0048554B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di</w:t>
            </w:r>
            <w:r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554B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setiap</w:t>
            </w:r>
            <w:proofErr w:type="spellEnd"/>
            <w:r w:rsidRPr="0048554B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554B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departemen</w:t>
            </w:r>
            <w:proofErr w:type="spellEnd"/>
            <w:r w:rsidRPr="0048554B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554B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atau</w:t>
            </w:r>
            <w:proofErr w:type="spellEnd"/>
            <w:r w:rsidRPr="0048554B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unit</w:t>
            </w:r>
            <w:r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.</w:t>
            </w:r>
          </w:p>
          <w:p w:rsidR="0007005C" w:rsidRDefault="0007005C" w:rsidP="0007005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360" w:lineRule="auto"/>
              <w:ind w:left="432" w:hanging="432"/>
              <w:jc w:val="both"/>
              <w:rPr>
                <w:rFonts w:ascii="Arial" w:eastAsiaTheme="minorHAnsi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Pengendali</w:t>
            </w:r>
            <w:proofErr w:type="spellEnd"/>
            <w:r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Dokumen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bertanggung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jawab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melaksanakan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proses </w:t>
            </w:r>
            <w:proofErr w:type="spellStart"/>
            <w:r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penilaian</w:t>
            </w:r>
            <w:proofErr w:type="spellEnd"/>
            <w:r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memberikan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usulan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tindakan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pengendalian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risiko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berdasarkan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hirarki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pengendalian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risiko</w:t>
            </w:r>
            <w:proofErr w:type="spellEnd"/>
            <w:r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serta</w:t>
            </w:r>
            <w:proofErr w:type="spellEnd"/>
            <w:r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mendokumentasikan</w:t>
            </w:r>
            <w:proofErr w:type="spellEnd"/>
            <w:r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aktivitas</w:t>
            </w:r>
            <w:proofErr w:type="spellEnd"/>
            <w:r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penerapan</w:t>
            </w:r>
            <w:proofErr w:type="spellEnd"/>
            <w:r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SMK3</w:t>
            </w:r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. </w:t>
            </w:r>
          </w:p>
          <w:p w:rsidR="0007005C" w:rsidRPr="0048554B" w:rsidRDefault="0007005C" w:rsidP="0007005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360" w:lineRule="auto"/>
              <w:ind w:left="432" w:hanging="432"/>
              <w:jc w:val="both"/>
              <w:rPr>
                <w:rFonts w:ascii="Arial" w:eastAsiaTheme="minorHAnsi" w:hAnsi="Arial" w:cs="Arial"/>
                <w:color w:val="000000"/>
                <w:sz w:val="24"/>
                <w:szCs w:val="24"/>
              </w:rPr>
            </w:pPr>
            <w:bookmarkStart w:id="0" w:name="_GoBack"/>
            <w:proofErr w:type="spellStart"/>
            <w:r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Bagian</w:t>
            </w:r>
            <w:proofErr w:type="spellEnd"/>
            <w:r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K3</w:t>
            </w:r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bertanggung</w:t>
            </w:r>
            <w:proofErr w:type="spellEnd"/>
            <w:proofErr w:type="gram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jawab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terhadap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koordinasi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dan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pelaksanaan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proses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identifikasi</w:t>
            </w:r>
            <w:proofErr w:type="spellEnd"/>
            <w:r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bahaya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penilaian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dan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pengendalian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risiko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setiap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departemen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atau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unit.</w:t>
            </w:r>
          </w:p>
          <w:p w:rsidR="00986F58" w:rsidRPr="00493A39" w:rsidRDefault="0007005C" w:rsidP="0007005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360" w:lineRule="auto"/>
              <w:ind w:left="432" w:hanging="432"/>
              <w:jc w:val="both"/>
              <w:rPr>
                <w:rFonts w:ascii="Arial" w:eastAsiaTheme="minorHAns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Tim K3 </w:t>
            </w:r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Unit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bertanggung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jawab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melaksanakan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proses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identifikasi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bahaya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, proses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penilaian</w:t>
            </w:r>
            <w:proofErr w:type="spellEnd"/>
            <w:r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himbauan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atau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rekomendasi</w:t>
            </w:r>
            <w:proofErr w:type="spellEnd"/>
            <w:r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tindakan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pengendalian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risiko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telah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disepakati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dengan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Bagian</w:t>
            </w:r>
            <w:proofErr w:type="spellEnd"/>
            <w:r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K3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dan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menyediakan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informasi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diperlukan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oleh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Bagian</w:t>
            </w:r>
            <w:proofErr w:type="spellEnd"/>
            <w:r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K3.</w:t>
            </w:r>
            <w:bookmarkEnd w:id="0"/>
          </w:p>
        </w:tc>
      </w:tr>
      <w:tr w:rsidR="00C06716" w:rsidTr="009F2AF7">
        <w:trPr>
          <w:trHeight w:val="317"/>
        </w:trPr>
        <w:tc>
          <w:tcPr>
            <w:tcW w:w="540" w:type="dxa"/>
            <w:vAlign w:val="center"/>
          </w:tcPr>
          <w:p w:rsidR="00C06716" w:rsidRPr="00C06716" w:rsidRDefault="00C06716" w:rsidP="00C06716">
            <w:pPr>
              <w:spacing w:line="200" w:lineRule="exact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6.</w:t>
            </w:r>
          </w:p>
        </w:tc>
        <w:tc>
          <w:tcPr>
            <w:tcW w:w="8876" w:type="dxa"/>
          </w:tcPr>
          <w:p w:rsidR="00C06716" w:rsidRPr="00C06716" w:rsidRDefault="00C06716" w:rsidP="00C06716">
            <w:pPr>
              <w:spacing w:line="360" w:lineRule="auto"/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b/>
                <w:color w:val="000000"/>
                <w:sz w:val="24"/>
                <w:szCs w:val="24"/>
              </w:rPr>
              <w:t xml:space="preserve">KETERKAITAN </w:t>
            </w:r>
          </w:p>
        </w:tc>
      </w:tr>
      <w:tr w:rsidR="00986F58" w:rsidTr="009F2AF7">
        <w:trPr>
          <w:trHeight w:val="317"/>
        </w:trPr>
        <w:tc>
          <w:tcPr>
            <w:tcW w:w="540" w:type="dxa"/>
            <w:vAlign w:val="center"/>
          </w:tcPr>
          <w:p w:rsidR="00986F58" w:rsidRDefault="00986F58" w:rsidP="00C06716">
            <w:pPr>
              <w:spacing w:line="200" w:lineRule="exact"/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8876" w:type="dxa"/>
          </w:tcPr>
          <w:p w:rsidR="00986F58" w:rsidRPr="00CE591D" w:rsidRDefault="00986F58" w:rsidP="00CE591D">
            <w:pPr>
              <w:spacing w:line="360" w:lineRule="auto"/>
              <w:jc w:val="both"/>
              <w:rPr>
                <w:rFonts w:ascii="Arial" w:eastAsiaTheme="minorHAnsi" w:hAnsi="Arial" w:cs="Arial"/>
                <w:color w:val="000000"/>
                <w:sz w:val="24"/>
                <w:szCs w:val="24"/>
              </w:rPr>
            </w:pPr>
            <w:r w:rsidRPr="00CE591D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Form  </w:t>
            </w:r>
            <w:proofErr w:type="spellStart"/>
            <w:r w:rsidRPr="00CE591D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Identifikasi</w:t>
            </w:r>
            <w:proofErr w:type="spellEnd"/>
            <w:r w:rsidRPr="00CE591D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591D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Bahaya</w:t>
            </w:r>
            <w:proofErr w:type="spellEnd"/>
            <w:r w:rsidRPr="00CE591D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E591D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Penilaian</w:t>
            </w:r>
            <w:proofErr w:type="spellEnd"/>
            <w:r w:rsidRPr="00CE591D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591D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dan</w:t>
            </w:r>
            <w:proofErr w:type="spellEnd"/>
            <w:r w:rsidRPr="00CE591D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591D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Pengendaian</w:t>
            </w:r>
            <w:proofErr w:type="spellEnd"/>
            <w:r w:rsidRPr="00CE591D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591D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Risiko</w:t>
            </w:r>
            <w:proofErr w:type="spellEnd"/>
          </w:p>
        </w:tc>
      </w:tr>
      <w:tr w:rsidR="00C06716" w:rsidTr="009F2AF7">
        <w:trPr>
          <w:trHeight w:val="317"/>
        </w:trPr>
        <w:tc>
          <w:tcPr>
            <w:tcW w:w="540" w:type="dxa"/>
            <w:vAlign w:val="center"/>
          </w:tcPr>
          <w:p w:rsidR="00C06716" w:rsidRPr="00C06716" w:rsidRDefault="00C06716" w:rsidP="00C06716">
            <w:pPr>
              <w:spacing w:line="200" w:lineRule="exact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lastRenderedPageBreak/>
              <w:t>7.</w:t>
            </w:r>
          </w:p>
        </w:tc>
        <w:tc>
          <w:tcPr>
            <w:tcW w:w="8876" w:type="dxa"/>
          </w:tcPr>
          <w:p w:rsidR="00C06716" w:rsidRPr="00C06716" w:rsidRDefault="00C06716" w:rsidP="00C06716">
            <w:pPr>
              <w:spacing w:line="360" w:lineRule="auto"/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b/>
                <w:color w:val="000000"/>
                <w:sz w:val="24"/>
                <w:szCs w:val="24"/>
              </w:rPr>
              <w:t xml:space="preserve">PERALATAN / PERLENGKAPAN </w:t>
            </w:r>
          </w:p>
        </w:tc>
      </w:tr>
      <w:tr w:rsidR="00986F58" w:rsidTr="009F2AF7">
        <w:trPr>
          <w:trHeight w:val="317"/>
        </w:trPr>
        <w:tc>
          <w:tcPr>
            <w:tcW w:w="540" w:type="dxa"/>
            <w:vAlign w:val="center"/>
          </w:tcPr>
          <w:p w:rsidR="00986F58" w:rsidRDefault="00986F58" w:rsidP="00C06716">
            <w:pPr>
              <w:spacing w:line="200" w:lineRule="exact"/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8876" w:type="dxa"/>
          </w:tcPr>
          <w:p w:rsidR="00986F58" w:rsidRPr="00986F58" w:rsidRDefault="00986F58" w:rsidP="00986F58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432" w:hanging="432"/>
              <w:jc w:val="both"/>
              <w:rPr>
                <w:rFonts w:ascii="Arial" w:eastAsiaTheme="minorHAnsi" w:hAnsi="Arial" w:cs="Arial"/>
                <w:color w:val="000000"/>
                <w:sz w:val="24"/>
                <w:szCs w:val="24"/>
              </w:rPr>
            </w:pP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Alat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Pelindung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Diri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(Helm,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Katelpack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, Sepatu Safety,</w:t>
            </w:r>
            <w:r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Kaca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mata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dan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masker)</w:t>
            </w:r>
          </w:p>
          <w:p w:rsidR="00986F58" w:rsidRPr="00986F58" w:rsidRDefault="00986F58" w:rsidP="00986F58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432" w:hanging="432"/>
              <w:jc w:val="both"/>
              <w:rPr>
                <w:rFonts w:ascii="Arial" w:eastAsiaTheme="minorHAnsi" w:hAnsi="Arial" w:cs="Arial"/>
                <w:color w:val="000000"/>
                <w:sz w:val="24"/>
                <w:szCs w:val="24"/>
              </w:rPr>
            </w:pP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Peralatan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tulis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986F58" w:rsidRPr="00986F58" w:rsidRDefault="0007005C" w:rsidP="00986F58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432" w:hanging="432"/>
              <w:jc w:val="both"/>
              <w:rPr>
                <w:rFonts w:ascii="Arial" w:eastAsiaTheme="minorHAnsi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Form JSA</w:t>
            </w:r>
          </w:p>
        </w:tc>
      </w:tr>
      <w:tr w:rsidR="00C06716" w:rsidTr="009F2AF7">
        <w:trPr>
          <w:trHeight w:val="317"/>
        </w:trPr>
        <w:tc>
          <w:tcPr>
            <w:tcW w:w="540" w:type="dxa"/>
            <w:vAlign w:val="center"/>
          </w:tcPr>
          <w:p w:rsidR="00C06716" w:rsidRPr="00C06716" w:rsidRDefault="00C06716" w:rsidP="00C06716">
            <w:pPr>
              <w:spacing w:line="200" w:lineRule="exact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8.</w:t>
            </w:r>
          </w:p>
        </w:tc>
        <w:tc>
          <w:tcPr>
            <w:tcW w:w="8876" w:type="dxa"/>
          </w:tcPr>
          <w:p w:rsidR="00C06716" w:rsidRPr="00C06716" w:rsidRDefault="00C06716" w:rsidP="00C06716">
            <w:pPr>
              <w:spacing w:line="360" w:lineRule="auto"/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b/>
                <w:color w:val="000000"/>
                <w:sz w:val="24"/>
                <w:szCs w:val="24"/>
              </w:rPr>
              <w:t xml:space="preserve">PERINGATAN </w:t>
            </w:r>
          </w:p>
        </w:tc>
      </w:tr>
      <w:tr w:rsidR="00986F58" w:rsidTr="009F2AF7">
        <w:trPr>
          <w:trHeight w:val="317"/>
        </w:trPr>
        <w:tc>
          <w:tcPr>
            <w:tcW w:w="540" w:type="dxa"/>
            <w:vAlign w:val="center"/>
          </w:tcPr>
          <w:p w:rsidR="00986F58" w:rsidRDefault="00986F58" w:rsidP="00C06716">
            <w:pPr>
              <w:spacing w:line="200" w:lineRule="exact"/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8876" w:type="dxa"/>
          </w:tcPr>
          <w:p w:rsidR="00986F58" w:rsidRPr="00986F58" w:rsidRDefault="00986F58" w:rsidP="00986F58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432" w:hanging="450"/>
              <w:jc w:val="both"/>
              <w:rPr>
                <w:rFonts w:ascii="Arial" w:eastAsiaTheme="minorHAnsi" w:hAnsi="Arial" w:cs="Arial"/>
                <w:color w:val="000000"/>
                <w:sz w:val="24"/>
                <w:szCs w:val="24"/>
              </w:rPr>
            </w:pP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Identifikasi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bahaya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penilaian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dan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pengendalian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risiko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harus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dilakukan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pada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setiap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unit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dan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dilakukan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review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setiap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tahunnya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. </w:t>
            </w:r>
          </w:p>
          <w:p w:rsidR="00986F58" w:rsidRPr="00986F58" w:rsidRDefault="00986F58" w:rsidP="00986F58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432" w:hanging="450"/>
              <w:jc w:val="both"/>
              <w:rPr>
                <w:rFonts w:ascii="Arial" w:eastAsiaTheme="minorHAnsi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Dokumen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tidak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boleh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diperbanyak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tanpa</w:t>
            </w:r>
            <w:proofErr w:type="spellEnd"/>
            <w:r w:rsidRPr="00986F58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7005C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izin</w:t>
            </w:r>
            <w:proofErr w:type="spellEnd"/>
            <w:r w:rsidR="0007005C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7005C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dari</w:t>
            </w:r>
            <w:proofErr w:type="spellEnd"/>
            <w:r w:rsidR="0007005C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7005C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Pengendali</w:t>
            </w:r>
            <w:proofErr w:type="spellEnd"/>
            <w:r w:rsidR="0007005C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7005C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>Dokumen</w:t>
            </w:r>
            <w:proofErr w:type="spellEnd"/>
            <w:r w:rsidR="0007005C">
              <w:rPr>
                <w:rFonts w:ascii="Arial" w:eastAsiaTheme="minorHAnsi" w:hAnsi="Arial" w:cs="Arial"/>
                <w:color w:val="000000"/>
                <w:sz w:val="24"/>
                <w:szCs w:val="24"/>
              </w:rPr>
              <w:t xml:space="preserve"> K3</w:t>
            </w:r>
          </w:p>
        </w:tc>
      </w:tr>
      <w:tr w:rsidR="00C06716" w:rsidTr="009F2AF7">
        <w:trPr>
          <w:trHeight w:val="287"/>
        </w:trPr>
        <w:tc>
          <w:tcPr>
            <w:tcW w:w="540" w:type="dxa"/>
            <w:vAlign w:val="center"/>
          </w:tcPr>
          <w:p w:rsidR="00C06716" w:rsidRPr="00C06716" w:rsidRDefault="00C06716" w:rsidP="00C06716">
            <w:pPr>
              <w:spacing w:line="200" w:lineRule="exact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9.</w:t>
            </w:r>
          </w:p>
        </w:tc>
        <w:tc>
          <w:tcPr>
            <w:tcW w:w="8876" w:type="dxa"/>
          </w:tcPr>
          <w:p w:rsidR="00C06716" w:rsidRPr="00C06716" w:rsidRDefault="00C06716" w:rsidP="00C06716">
            <w:pPr>
              <w:spacing w:line="360" w:lineRule="auto"/>
              <w:jc w:val="both"/>
              <w:rPr>
                <w:rFonts w:ascii="Arial" w:eastAsiaTheme="minorHAnsi" w:hAnsi="Arial" w:cs="Arial"/>
                <w:b/>
                <w:color w:val="000000"/>
                <w:sz w:val="24"/>
                <w:szCs w:val="24"/>
              </w:rPr>
            </w:pPr>
            <w:r w:rsidRPr="00C06716">
              <w:rPr>
                <w:rFonts w:ascii="Arial" w:eastAsiaTheme="minorHAnsi" w:hAnsi="Arial" w:cs="Arial"/>
                <w:b/>
                <w:color w:val="000000"/>
                <w:sz w:val="24"/>
                <w:szCs w:val="24"/>
              </w:rPr>
              <w:t>PENCATATAN DAN PENDATAAN</w:t>
            </w:r>
            <w:r>
              <w:rPr>
                <w:rFonts w:ascii="Arial" w:eastAsiaTheme="minorHAnsi" w:hAnsi="Arial" w:cs="Arial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986F58" w:rsidTr="009F2AF7">
        <w:trPr>
          <w:trHeight w:val="287"/>
        </w:trPr>
        <w:tc>
          <w:tcPr>
            <w:tcW w:w="540" w:type="dxa"/>
            <w:vAlign w:val="center"/>
          </w:tcPr>
          <w:p w:rsidR="00986F58" w:rsidRDefault="00986F58" w:rsidP="00C06716">
            <w:pPr>
              <w:spacing w:line="200" w:lineRule="exact"/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8876" w:type="dxa"/>
          </w:tcPr>
          <w:p w:rsidR="00986F58" w:rsidRPr="00C06716" w:rsidRDefault="00986F58" w:rsidP="00C06716">
            <w:pPr>
              <w:spacing w:line="360" w:lineRule="auto"/>
              <w:jc w:val="both"/>
              <w:rPr>
                <w:rFonts w:ascii="Arial" w:eastAsiaTheme="minorHAnsi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:rsidR="001976CF" w:rsidRDefault="001976CF" w:rsidP="00EF399B">
      <w:pPr>
        <w:spacing w:line="200" w:lineRule="exact"/>
        <w:rPr>
          <w:rFonts w:ascii="Arial" w:hAnsi="Arial" w:cs="Arial"/>
        </w:rPr>
        <w:sectPr w:rsidR="001976CF" w:rsidSect="00515470">
          <w:footerReference w:type="default" r:id="rId10"/>
          <w:footerReference w:type="first" r:id="rId11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EF399B" w:rsidRPr="000D1687" w:rsidRDefault="00EF399B" w:rsidP="00EF399B">
      <w:pPr>
        <w:spacing w:line="200" w:lineRule="exact"/>
        <w:rPr>
          <w:rFonts w:ascii="Arial" w:hAnsi="Arial" w:cs="Arial"/>
        </w:rPr>
      </w:pPr>
    </w:p>
    <w:p w:rsidR="00EF399B" w:rsidRDefault="00EF399B" w:rsidP="00EF399B">
      <w:pPr>
        <w:spacing w:line="200" w:lineRule="exact"/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12618"/>
      </w:tblGrid>
      <w:tr w:rsidR="001976CF" w:rsidTr="00125679">
        <w:tc>
          <w:tcPr>
            <w:tcW w:w="558" w:type="dxa"/>
          </w:tcPr>
          <w:p w:rsidR="001976CF" w:rsidRPr="001976CF" w:rsidRDefault="001976CF" w:rsidP="00E0258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976CF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12618" w:type="dxa"/>
          </w:tcPr>
          <w:p w:rsidR="001976CF" w:rsidRPr="001976CF" w:rsidRDefault="001976CF" w:rsidP="00E0258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976CF">
              <w:rPr>
                <w:rFonts w:ascii="Arial" w:hAnsi="Arial" w:cs="Arial"/>
                <w:b/>
                <w:sz w:val="24"/>
                <w:szCs w:val="24"/>
              </w:rPr>
              <w:t xml:space="preserve">Bagan </w:t>
            </w:r>
            <w:proofErr w:type="spellStart"/>
            <w:r w:rsidRPr="001976CF">
              <w:rPr>
                <w:rFonts w:ascii="Arial" w:hAnsi="Arial" w:cs="Arial"/>
                <w:b/>
                <w:sz w:val="24"/>
                <w:szCs w:val="24"/>
              </w:rPr>
              <w:t>Alir</w:t>
            </w:r>
            <w:proofErr w:type="spellEnd"/>
            <w:r w:rsidRPr="001976C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1976CF">
              <w:rPr>
                <w:rFonts w:ascii="Arial" w:hAnsi="Arial" w:cs="Arial"/>
                <w:b/>
                <w:sz w:val="24"/>
                <w:szCs w:val="24"/>
              </w:rPr>
              <w:t>Prosedur</w:t>
            </w:r>
            <w:proofErr w:type="spellEnd"/>
          </w:p>
        </w:tc>
      </w:tr>
      <w:tr w:rsidR="001976CF" w:rsidTr="00125679">
        <w:trPr>
          <w:trHeight w:val="7721"/>
        </w:trPr>
        <w:tc>
          <w:tcPr>
            <w:tcW w:w="13176" w:type="dxa"/>
            <w:gridSpan w:val="2"/>
          </w:tcPr>
          <w:p w:rsidR="001976CF" w:rsidRDefault="001976CF" w:rsidP="00E025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13045" w:type="dxa"/>
              <w:tblLayout w:type="fixed"/>
              <w:tblLook w:val="04A0" w:firstRow="1" w:lastRow="0" w:firstColumn="1" w:lastColumn="0" w:noHBand="0" w:noVBand="1"/>
            </w:tblPr>
            <w:tblGrid>
              <w:gridCol w:w="472"/>
              <w:gridCol w:w="2313"/>
              <w:gridCol w:w="1440"/>
              <w:gridCol w:w="1170"/>
              <w:gridCol w:w="1350"/>
              <w:gridCol w:w="1170"/>
              <w:gridCol w:w="1440"/>
              <w:gridCol w:w="900"/>
              <w:gridCol w:w="1440"/>
              <w:gridCol w:w="1350"/>
            </w:tblGrid>
            <w:tr w:rsidR="00125679" w:rsidRPr="007F0C52" w:rsidTr="00A73CB9">
              <w:trPr>
                <w:tblHeader/>
              </w:trPr>
              <w:tc>
                <w:tcPr>
                  <w:tcW w:w="472" w:type="dxa"/>
                  <w:vMerge w:val="restart"/>
                  <w:vAlign w:val="center"/>
                </w:tcPr>
                <w:p w:rsidR="00EA7BEA" w:rsidRPr="00CE591D" w:rsidRDefault="00EA7BEA" w:rsidP="00493A3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CE591D">
                    <w:rPr>
                      <w:rFonts w:ascii="Arial" w:hAnsi="Arial" w:cs="Arial"/>
                      <w:b/>
                    </w:rPr>
                    <w:t>No</w:t>
                  </w:r>
                </w:p>
              </w:tc>
              <w:tc>
                <w:tcPr>
                  <w:tcW w:w="2313" w:type="dxa"/>
                  <w:vMerge w:val="restart"/>
                  <w:vAlign w:val="center"/>
                </w:tcPr>
                <w:p w:rsidR="00EA7BEA" w:rsidRPr="00CE591D" w:rsidRDefault="00EA7BEA" w:rsidP="00493A3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proofErr w:type="spellStart"/>
                  <w:r w:rsidRPr="00CE591D">
                    <w:rPr>
                      <w:rFonts w:ascii="Arial" w:hAnsi="Arial" w:cs="Arial"/>
                      <w:b/>
                    </w:rPr>
                    <w:t>Kegiatan</w:t>
                  </w:r>
                  <w:proofErr w:type="spellEnd"/>
                </w:p>
              </w:tc>
              <w:tc>
                <w:tcPr>
                  <w:tcW w:w="5130" w:type="dxa"/>
                  <w:gridSpan w:val="4"/>
                  <w:vAlign w:val="center"/>
                </w:tcPr>
                <w:p w:rsidR="00EA7BEA" w:rsidRPr="00CE591D" w:rsidRDefault="00EA7BEA" w:rsidP="00493A3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proofErr w:type="spellStart"/>
                  <w:r w:rsidRPr="00CE591D">
                    <w:rPr>
                      <w:rFonts w:ascii="Arial" w:hAnsi="Arial" w:cs="Arial"/>
                      <w:b/>
                    </w:rPr>
                    <w:t>Pihak</w:t>
                  </w:r>
                  <w:proofErr w:type="spellEnd"/>
                  <w:r w:rsidRPr="00CE591D">
                    <w:rPr>
                      <w:rFonts w:ascii="Arial" w:hAnsi="Arial" w:cs="Arial"/>
                      <w:b/>
                    </w:rPr>
                    <w:t xml:space="preserve"> yang </w:t>
                  </w:r>
                  <w:proofErr w:type="spellStart"/>
                  <w:r w:rsidRPr="00CE591D">
                    <w:rPr>
                      <w:rFonts w:ascii="Arial" w:hAnsi="Arial" w:cs="Arial"/>
                      <w:b/>
                    </w:rPr>
                    <w:t>terlibat</w:t>
                  </w:r>
                  <w:proofErr w:type="spellEnd"/>
                </w:p>
              </w:tc>
              <w:tc>
                <w:tcPr>
                  <w:tcW w:w="3780" w:type="dxa"/>
                  <w:gridSpan w:val="3"/>
                  <w:vAlign w:val="center"/>
                </w:tcPr>
                <w:p w:rsidR="00EA7BEA" w:rsidRPr="00CE591D" w:rsidRDefault="00EA7BEA" w:rsidP="00493A3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350" w:type="dxa"/>
                  <w:vMerge w:val="restart"/>
                  <w:vAlign w:val="center"/>
                </w:tcPr>
                <w:p w:rsidR="00EA7BEA" w:rsidRPr="00CE591D" w:rsidRDefault="00EA7BEA" w:rsidP="00493A3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proofErr w:type="spellStart"/>
                  <w:r w:rsidRPr="00CE591D">
                    <w:rPr>
                      <w:rFonts w:ascii="Arial" w:hAnsi="Arial" w:cs="Arial"/>
                      <w:b/>
                    </w:rPr>
                    <w:t>Keterangan</w:t>
                  </w:r>
                  <w:proofErr w:type="spellEnd"/>
                </w:p>
              </w:tc>
            </w:tr>
            <w:tr w:rsidR="00125679" w:rsidRPr="007F0C52" w:rsidTr="00096E76">
              <w:trPr>
                <w:tblHeader/>
              </w:trPr>
              <w:tc>
                <w:tcPr>
                  <w:tcW w:w="472" w:type="dxa"/>
                  <w:vMerge/>
                  <w:vAlign w:val="center"/>
                </w:tcPr>
                <w:p w:rsidR="0048554B" w:rsidRPr="007F0C52" w:rsidRDefault="0048554B" w:rsidP="00493A39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313" w:type="dxa"/>
                  <w:vMerge/>
                  <w:vAlign w:val="center"/>
                </w:tcPr>
                <w:p w:rsidR="0048554B" w:rsidRPr="007F0C52" w:rsidRDefault="0048554B" w:rsidP="00493A39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:rsidR="0048554B" w:rsidRPr="00CE591D" w:rsidRDefault="00493A39" w:rsidP="00CE591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CE591D">
                    <w:rPr>
                      <w:rFonts w:ascii="Arial" w:hAnsi="Arial" w:cs="Arial"/>
                      <w:b/>
                    </w:rPr>
                    <w:t xml:space="preserve">Tim K3 </w:t>
                  </w:r>
                  <w:r w:rsidR="00CE591D">
                    <w:rPr>
                      <w:rFonts w:ascii="Arial" w:hAnsi="Arial" w:cs="Arial"/>
                      <w:b/>
                    </w:rPr>
                    <w:t>Unit</w:t>
                  </w:r>
                </w:p>
              </w:tc>
              <w:tc>
                <w:tcPr>
                  <w:tcW w:w="1170" w:type="dxa"/>
                  <w:vAlign w:val="center"/>
                </w:tcPr>
                <w:p w:rsidR="0048554B" w:rsidRPr="00CE591D" w:rsidRDefault="00CE591D" w:rsidP="00493A3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</w:rPr>
                    <w:t>Bagian</w:t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 xml:space="preserve"> K3</w:t>
                  </w:r>
                </w:p>
              </w:tc>
              <w:tc>
                <w:tcPr>
                  <w:tcW w:w="1350" w:type="dxa"/>
                  <w:vAlign w:val="center"/>
                </w:tcPr>
                <w:p w:rsidR="0048554B" w:rsidRPr="00CE591D" w:rsidRDefault="00CE591D" w:rsidP="00493A3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</w:rPr>
                    <w:t>Pengendali</w:t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>Dokumen</w:t>
                  </w:r>
                  <w:proofErr w:type="spellEnd"/>
                </w:p>
              </w:tc>
              <w:tc>
                <w:tcPr>
                  <w:tcW w:w="1170" w:type="dxa"/>
                  <w:vAlign w:val="center"/>
                </w:tcPr>
                <w:p w:rsidR="0048554B" w:rsidRPr="00CE591D" w:rsidRDefault="004775D5" w:rsidP="00493A3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</w:rPr>
                    <w:t>Dekan</w:t>
                  </w:r>
                  <w:proofErr w:type="spellEnd"/>
                  <w:r w:rsidR="00493A39" w:rsidRPr="00CE591D">
                    <w:rPr>
                      <w:rFonts w:ascii="Arial" w:hAnsi="Arial" w:cs="Arial"/>
                      <w:b/>
                    </w:rPr>
                    <w:t xml:space="preserve"> FT-UH</w:t>
                  </w:r>
                </w:p>
              </w:tc>
              <w:tc>
                <w:tcPr>
                  <w:tcW w:w="1440" w:type="dxa"/>
                  <w:vAlign w:val="center"/>
                </w:tcPr>
                <w:p w:rsidR="0048554B" w:rsidRPr="00CE591D" w:rsidRDefault="0048554B" w:rsidP="00493A3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proofErr w:type="spellStart"/>
                  <w:r w:rsidRPr="00CE591D">
                    <w:rPr>
                      <w:rFonts w:ascii="Arial" w:hAnsi="Arial" w:cs="Arial"/>
                      <w:b/>
                    </w:rPr>
                    <w:t>Dokumen</w:t>
                  </w:r>
                  <w:proofErr w:type="spellEnd"/>
                  <w:r w:rsidRPr="00CE591D">
                    <w:rPr>
                      <w:rFonts w:ascii="Arial" w:hAnsi="Arial" w:cs="Arial"/>
                      <w:b/>
                    </w:rPr>
                    <w:t xml:space="preserve"> </w:t>
                  </w:r>
                  <w:proofErr w:type="spellStart"/>
                  <w:r w:rsidRPr="00CE591D">
                    <w:rPr>
                      <w:rFonts w:ascii="Arial" w:hAnsi="Arial" w:cs="Arial"/>
                      <w:b/>
                    </w:rPr>
                    <w:t>Pendukung</w:t>
                  </w:r>
                  <w:proofErr w:type="spellEnd"/>
                </w:p>
              </w:tc>
              <w:tc>
                <w:tcPr>
                  <w:tcW w:w="900" w:type="dxa"/>
                  <w:vAlign w:val="center"/>
                </w:tcPr>
                <w:p w:rsidR="0048554B" w:rsidRPr="00CE591D" w:rsidRDefault="0048554B" w:rsidP="00493A3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proofErr w:type="spellStart"/>
                  <w:r w:rsidRPr="00CE591D">
                    <w:rPr>
                      <w:rFonts w:ascii="Arial" w:hAnsi="Arial" w:cs="Arial"/>
                      <w:b/>
                    </w:rPr>
                    <w:t>Waktu</w:t>
                  </w:r>
                  <w:proofErr w:type="spellEnd"/>
                </w:p>
              </w:tc>
              <w:tc>
                <w:tcPr>
                  <w:tcW w:w="1440" w:type="dxa"/>
                  <w:vAlign w:val="center"/>
                </w:tcPr>
                <w:p w:rsidR="0048554B" w:rsidRPr="00CE591D" w:rsidRDefault="0048554B" w:rsidP="00493A3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CE591D">
                    <w:rPr>
                      <w:rFonts w:ascii="Arial" w:hAnsi="Arial" w:cs="Arial"/>
                      <w:b/>
                    </w:rPr>
                    <w:t>Output</w:t>
                  </w:r>
                </w:p>
              </w:tc>
              <w:tc>
                <w:tcPr>
                  <w:tcW w:w="1350" w:type="dxa"/>
                  <w:vMerge/>
                  <w:vAlign w:val="center"/>
                </w:tcPr>
                <w:p w:rsidR="0048554B" w:rsidRPr="00CE591D" w:rsidRDefault="0048554B" w:rsidP="00493A3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125679" w:rsidRPr="007F0C52" w:rsidTr="00096E76">
              <w:tc>
                <w:tcPr>
                  <w:tcW w:w="472" w:type="dxa"/>
                  <w:vAlign w:val="center"/>
                </w:tcPr>
                <w:p w:rsidR="0048554B" w:rsidRPr="007F0C52" w:rsidRDefault="00DB4890" w:rsidP="00493A39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2313" w:type="dxa"/>
                  <w:vAlign w:val="center"/>
                </w:tcPr>
                <w:p w:rsidR="0048554B" w:rsidRPr="007F0C52" w:rsidRDefault="00493A39" w:rsidP="00CE591D">
                  <w:pPr>
                    <w:rPr>
                      <w:rFonts w:ascii="Arial" w:hAnsi="Arial" w:cs="Arial"/>
                    </w:rPr>
                  </w:pPr>
                  <w:r w:rsidRPr="007F0C52">
                    <w:rPr>
                      <w:rFonts w:ascii="Arial" w:hAnsi="Arial" w:cs="Arial"/>
                    </w:rPr>
                    <w:t xml:space="preserve">Tim K3 unit </w:t>
                  </w:r>
                  <w:proofErr w:type="spellStart"/>
                  <w:r w:rsidRPr="007F0C52">
                    <w:rPr>
                      <w:rFonts w:ascii="Arial" w:hAnsi="Arial" w:cs="Arial"/>
                    </w:rPr>
                    <w:t>mengumpulkan</w:t>
                  </w:r>
                  <w:proofErr w:type="spellEnd"/>
                  <w:r w:rsidRPr="007F0C52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7F0C52">
                    <w:rPr>
                      <w:rFonts w:ascii="Arial" w:hAnsi="Arial" w:cs="Arial"/>
                    </w:rPr>
                    <w:t>informasi</w:t>
                  </w:r>
                  <w:proofErr w:type="spellEnd"/>
                  <w:r w:rsidRPr="007F0C52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7F0C52">
                    <w:rPr>
                      <w:rFonts w:ascii="Arial" w:hAnsi="Arial" w:cs="Arial"/>
                    </w:rPr>
                    <w:t>potensi</w:t>
                  </w:r>
                  <w:proofErr w:type="spellEnd"/>
                  <w:r w:rsidRPr="007F0C52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7F0C52">
                    <w:rPr>
                      <w:rFonts w:ascii="Arial" w:hAnsi="Arial" w:cs="Arial"/>
                    </w:rPr>
                    <w:t>bahaya</w:t>
                  </w:r>
                  <w:proofErr w:type="spellEnd"/>
                  <w:r w:rsidRPr="007F0C52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7F0C52">
                    <w:rPr>
                      <w:rFonts w:ascii="Arial" w:hAnsi="Arial" w:cs="Arial"/>
                    </w:rPr>
                    <w:t>dari</w:t>
                  </w:r>
                  <w:proofErr w:type="spellEnd"/>
                  <w:r w:rsidRPr="007F0C52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7F0C52">
                    <w:rPr>
                      <w:rFonts w:ascii="Arial" w:hAnsi="Arial" w:cs="Arial"/>
                    </w:rPr>
                    <w:t>pengamatan</w:t>
                  </w:r>
                  <w:proofErr w:type="spellEnd"/>
                  <w:r w:rsidRPr="007F0C52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7F0C52">
                    <w:rPr>
                      <w:rFonts w:ascii="Arial" w:hAnsi="Arial" w:cs="Arial"/>
                    </w:rPr>
                    <w:t>langsung</w:t>
                  </w:r>
                  <w:proofErr w:type="spellEnd"/>
                  <w:r w:rsidRPr="007F0C52">
                    <w:rPr>
                      <w:rFonts w:ascii="Arial" w:hAnsi="Arial" w:cs="Arial"/>
                    </w:rPr>
                    <w:t>.</w:t>
                  </w:r>
                </w:p>
              </w:tc>
              <w:tc>
                <w:tcPr>
                  <w:tcW w:w="1440" w:type="dxa"/>
                  <w:vAlign w:val="center"/>
                </w:tcPr>
                <w:p w:rsidR="0048554B" w:rsidRPr="007F0C52" w:rsidRDefault="006C7236" w:rsidP="00493A39">
                  <w:pPr>
                    <w:jc w:val="center"/>
                    <w:rPr>
                      <w:rFonts w:ascii="Arial" w:hAnsi="Arial" w:cs="Arial"/>
                    </w:rPr>
                  </w:pPr>
                  <w:r w:rsidRPr="007F0C52">
                    <w:rPr>
                      <w:rFonts w:ascii="Arial" w:hAnsi="Arial" w:cs="Arial"/>
                      <w:noProof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74624" behindDoc="0" locked="0" layoutInCell="1" allowOverlap="1" wp14:anchorId="547E0DA4" wp14:editId="02DE1DF4">
                            <wp:simplePos x="0" y="0"/>
                            <wp:positionH relativeFrom="column">
                              <wp:posOffset>29210</wp:posOffset>
                            </wp:positionH>
                            <wp:positionV relativeFrom="paragraph">
                              <wp:posOffset>210820</wp:posOffset>
                            </wp:positionV>
                            <wp:extent cx="3164840" cy="4469130"/>
                            <wp:effectExtent l="57150" t="38100" r="0" b="0"/>
                            <wp:wrapNone/>
                            <wp:docPr id="14" name="Canvas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15" name="Flowchart: Terminator 15"/>
                                    <wps:cNvSpPr/>
                                    <wps:spPr>
                                      <a:xfrm>
                                        <a:off x="0" y="0"/>
                                        <a:ext cx="720725" cy="451485"/>
                                      </a:xfrm>
                                      <a:prstGeom prst="flowChartTerminator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2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" name="Flowchart: Alternate Process 17"/>
                                    <wps:cNvSpPr/>
                                    <wps:spPr>
                                      <a:xfrm>
                                        <a:off x="813981" y="909829"/>
                                        <a:ext cx="741680" cy="473075"/>
                                      </a:xfrm>
                                      <a:prstGeom prst="flowChartAlternateProcess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2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" name="Flowchart: Alternate Process 18"/>
                                    <wps:cNvSpPr/>
                                    <wps:spPr>
                                      <a:xfrm>
                                        <a:off x="1594720" y="1595572"/>
                                        <a:ext cx="741680" cy="473075"/>
                                      </a:xfrm>
                                      <a:prstGeom prst="flowChartAlternateProcess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2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" name="Flowchart: Alternate Process 19"/>
                                    <wps:cNvSpPr/>
                                    <wps:spPr>
                                      <a:xfrm>
                                        <a:off x="1594720" y="2204972"/>
                                        <a:ext cx="741680" cy="473075"/>
                                      </a:xfrm>
                                      <a:prstGeom prst="flowChartAlternateProcess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2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" name="Elbow Connector 20"/>
                                    <wps:cNvCnPr>
                                      <a:stCxn id="15" idx="3"/>
                                      <a:endCxn id="17" idx="0"/>
                                    </wps:cNvCnPr>
                                    <wps:spPr>
                                      <a:xfrm>
                                        <a:off x="720725" y="225743"/>
                                        <a:ext cx="464096" cy="684086"/>
                                      </a:xfrm>
                                      <a:prstGeom prst="bentConnector2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" name="Elbow Connector 21"/>
                                    <wps:cNvCnPr>
                                      <a:stCxn id="17" idx="2"/>
                                      <a:endCxn id="18" idx="1"/>
                                    </wps:cNvCnPr>
                                    <wps:spPr>
                                      <a:xfrm rot="16200000" flipH="1">
                                        <a:off x="1165167" y="1402557"/>
                                        <a:ext cx="449206" cy="409899"/>
                                      </a:xfrm>
                                      <a:prstGeom prst="bentConnector2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" name="Straight Arrow Connector 23"/>
                                    <wps:cNvCnPr>
                                      <a:stCxn id="18" idx="2"/>
                                      <a:endCxn id="19" idx="0"/>
                                    </wps:cNvCnPr>
                                    <wps:spPr>
                                      <a:xfrm>
                                        <a:off x="1965560" y="2068647"/>
                                        <a:ext cx="0" cy="13632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" name="Straight Arrow Connector 38"/>
                                    <wps:cNvCnPr>
                                      <a:stCxn id="19" idx="2"/>
                                      <a:endCxn id="40" idx="0"/>
                                    </wps:cNvCnPr>
                                    <wps:spPr>
                                      <a:xfrm>
                                        <a:off x="1965560" y="2678047"/>
                                        <a:ext cx="0" cy="23624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0" name="Flowchart: Alternate Process 40"/>
                                    <wps:cNvSpPr/>
                                    <wps:spPr>
                                      <a:xfrm>
                                        <a:off x="1594720" y="2914288"/>
                                        <a:ext cx="741680" cy="473075"/>
                                      </a:xfrm>
                                      <a:prstGeom prst="flowChartAlternateProcess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2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" name="Flowchart: Alternate Process 41"/>
                                    <wps:cNvSpPr/>
                                    <wps:spPr>
                                      <a:xfrm>
                                        <a:off x="1594720" y="3678065"/>
                                        <a:ext cx="741680" cy="473075"/>
                                      </a:xfrm>
                                      <a:prstGeom prst="flowChartAlternateProcess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2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2" name="Elbow Connector 42"/>
                                    <wps:cNvCnPr>
                                      <a:stCxn id="40" idx="3"/>
                                      <a:endCxn id="41" idx="3"/>
                                    </wps:cNvCnPr>
                                    <wps:spPr>
                                      <a:xfrm>
                                        <a:off x="2336400" y="3150826"/>
                                        <a:ext cx="12700" cy="763777"/>
                                      </a:xfrm>
                                      <a:prstGeom prst="bentConnector3">
                                        <a:avLst>
                                          <a:gd name="adj1" fmla="val 1800000"/>
                                        </a:avLst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4" name="Straight Arrow Connector 44"/>
                                    <wps:cNvCnPr>
                                      <a:stCxn id="41" idx="2"/>
                                    </wps:cNvCnPr>
                                    <wps:spPr>
                                      <a:xfrm>
                                        <a:off x="1965560" y="4151140"/>
                                        <a:ext cx="0" cy="189547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" name="Flowchart: Alternate Process 22"/>
                                    <wps:cNvSpPr/>
                                    <wps:spPr>
                                      <a:xfrm>
                                        <a:off x="813981" y="2914288"/>
                                        <a:ext cx="741680" cy="473075"/>
                                      </a:xfrm>
                                      <a:prstGeom prst="flowChartAlternateProcess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2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" name="Flowchart: Alternate Process 24"/>
                                    <wps:cNvSpPr/>
                                    <wps:spPr>
                                      <a:xfrm>
                                        <a:off x="0" y="2914288"/>
                                        <a:ext cx="741680" cy="473075"/>
                                      </a:xfrm>
                                      <a:prstGeom prst="flowChartAlternateProcess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2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" name="Elbow Connector 1"/>
                                    <wps:cNvCnPr>
                                      <a:stCxn id="19" idx="2"/>
                                      <a:endCxn id="22" idx="0"/>
                                    </wps:cNvCnPr>
                                    <wps:spPr>
                                      <a:xfrm rot="5400000">
                                        <a:off x="1457071" y="2405798"/>
                                        <a:ext cx="236241" cy="780739"/>
                                      </a:xfrm>
                                      <a:prstGeom prst="bentConnector3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" name="Elbow Connector 2"/>
                                    <wps:cNvCnPr>
                                      <a:stCxn id="19" idx="2"/>
                                      <a:endCxn id="24" idx="0"/>
                                    </wps:cNvCnPr>
                                    <wps:spPr>
                                      <a:xfrm rot="5400000">
                                        <a:off x="1050080" y="1998807"/>
                                        <a:ext cx="236241" cy="1594720"/>
                                      </a:xfrm>
                                      <a:prstGeom prst="bentConnector3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" name="Elbow Connector 3"/>
                                    <wps:cNvCnPr>
                                      <a:stCxn id="24" idx="2"/>
                                      <a:endCxn id="41" idx="1"/>
                                    </wps:cNvCnPr>
                                    <wps:spPr>
                                      <a:xfrm rot="16200000" flipH="1">
                                        <a:off x="719160" y="3039043"/>
                                        <a:ext cx="527240" cy="1223880"/>
                                      </a:xfrm>
                                      <a:prstGeom prst="bentConnector2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" name="Elbow Connector 6"/>
                                    <wps:cNvCnPr>
                                      <a:stCxn id="22" idx="2"/>
                                      <a:endCxn id="41" idx="1"/>
                                    </wps:cNvCnPr>
                                    <wps:spPr>
                                      <a:xfrm rot="16200000" flipH="1">
                                        <a:off x="1126150" y="3446033"/>
                                        <a:ext cx="527240" cy="409899"/>
                                      </a:xfrm>
                                      <a:prstGeom prst="bentConnector2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Canvas 14" o:spid="_x0000_s1026" editas="canvas" style="position:absolute;margin-left:2.3pt;margin-top:16.6pt;width:249.2pt;height:351.9pt;z-index:251674624" coordsize="31648,4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648;height:44691;visibility:visible;mso-wrap-style:square">
                              <v:fill o:detectmouseclick="t"/>
                              <v:path o:connecttype="none"/>
                            </v:shape>
                            <v:shapetype id="_x0000_t116" coordsize="21600,21600" o:spt="116" path="m3475,qx,10800,3475,21600l18125,21600qx21600,10800,18125,xe">
                              <v:stroke joinstyle="miter"/>
                              <v:path gradientshapeok="t" o:connecttype="rect" textboxrect="1018,3163,20582,18437"/>
                            </v:shapetype>
                            <v:shape id="Flowchart: Terminator 15" o:spid="_x0000_s1028" type="#_x0000_t116" style="position:absolute;width:7207;height:4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aHL4A&#10;AADbAAAADwAAAGRycy9kb3ducmV2LnhtbERPy6rCMBDdC/5DGMGdpgpepBpFBFFc+QSXYzO2xWZS&#10;m1jr35sLgrs5nOdM540pRE2Vyy0rGPQjEMSJ1TmnCk7HVW8MwnlkjYVlUvAmB/NZuzXFWNsX76k+&#10;+FSEEHYxKsi8L2MpXZKRQde3JXHgbrYy6AOsUqkrfIVwU8hhFP1JgzmHhgxLWmaU3A9Po+Cyj5oH&#10;rXbn5Xbj5HXt0ketd0p1O81iAsJT43/ir3ujw/wR/P8SDpCz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572hy+AAAA2wAAAA8AAAAAAAAAAAAAAAAAmAIAAGRycy9kb3ducmV2&#10;LnhtbFBLBQYAAAAABAAEAPUAAACDAwAAAAA=&#10;" fillcolor="gray [1616]" strokecolor="black [3040]">
                              <v:fill color2="#d9d9d9 [496]" rotate="t" angle="180" colors="0 #bcbcbc;22938f #d0d0d0;1 #ededed" focus="100%" type="gradient"/>
                              <v:shadow on="t" color="black" opacity="24903f" origin=",.5" offset="0,.55556mm"/>
                            </v:shape>
                            <v:shapetype id="_x0000_t176" coordsize="21600,21600" o:spt="176" adj="2700" path="m@0,qx0@0l0@2qy@0,21600l@1,21600qx21600@2l21600@0qy@1,xe">
                              <v:stroke joinstyle="miter"/>
                              <v:formulas>
                                <v:f eqn="val #0"/>
                                <v:f eqn="sum width 0 #0"/>
                                <v:f eqn="sum height 0 #0"/>
                                <v:f eqn="prod @0 2929 10000"/>
                                <v:f eqn="sum width 0 @3"/>
                                <v:f eqn="sum height 0 @3"/>
                                <v:f eqn="val width"/>
                                <v:f eqn="val height"/>
                                <v:f eqn="prod width 1 2"/>
                                <v:f eqn="prod height 1 2"/>
                              </v:formulas>
                              <v:path gradientshapeok="t" limo="10800,10800" o:connecttype="custom" o:connectlocs="@8,0;0,@9;@8,@7;@6,@9" textboxrect="@3,@3,@4,@5"/>
                            </v:shapetype>
                            <v:shape id="Flowchart: Alternate Process 17" o:spid="_x0000_s1029" type="#_x0000_t176" style="position:absolute;left:8139;top:9098;width:7417;height:4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ib5L4A&#10;AADbAAAADwAAAGRycy9kb3ducmV2LnhtbERPTYvCMBC9C/6HMII3TfWgUo0iguDVuiB7G5qxiTaT&#10;0kSt/nojLOxtHu9zVpvO1eJBbbCeFUzGGQji0mvLlYKf0360ABEissbaMyl4UYDNut9bYa79k4/0&#10;KGIlUgiHHBWYGJtcylAachjGviFO3MW3DmOCbSV1i88U7mo5zbKZdGg5NRhsaGeovBV3p+A8vZ7O&#10;i9d7v7Nm/juTje3eXCg1HHTbJYhIXfwX/7kPOs2fw/eXdIB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v4m+S+AAAA2wAAAA8AAAAAAAAAAAAAAAAAmAIAAGRycy9kb3ducmV2&#10;LnhtbFBLBQYAAAAABAAEAPUAAACDAwAAAAA=&#10;" fillcolor="gray [1616]" strokecolor="black [3040]">
                              <v:fill color2="#d9d9d9 [496]" rotate="t" angle="180" colors="0 #bcbcbc;22938f #d0d0d0;1 #ededed" focus="100%" type="gradient"/>
                              <v:shadow on="t" color="black" opacity="24903f" origin=",.5" offset="0,.55556mm"/>
                            </v:shape>
                            <v:shape id="Flowchart: Alternate Process 18" o:spid="_x0000_s1030" type="#_x0000_t176" style="position:absolute;left:15947;top:15955;width:7417;height:4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cPlsIA&#10;AADbAAAADwAAAGRycy9kb3ducmV2LnhtbESPQWsCMRCF74L/IYzQW83Wg5XVKEUQeu1akN6GzbiJ&#10;bibLJtXVX+8cBG8zvDfvfbPaDKFVF+qTj2zgY1qAIq6j9dwY+N3v3hegUka22EYmAzdKsFmPRyss&#10;bbzyD12q3CgJ4VSiAZdzV2qdakcB0zR2xKIdYx8wy9o32vZ4lfDQ6llRzHVAz9LgsKOto/pc/QcD&#10;h9lpf1jc7rutd59/c9354c6VMW+T4WsJKtOQX+bn9bcVfIGVX2QAv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Zw+WwgAAANsAAAAPAAAAAAAAAAAAAAAAAJgCAABkcnMvZG93&#10;bnJldi54bWxQSwUGAAAAAAQABAD1AAAAhwMAAAAA&#10;" fillcolor="gray [1616]" strokecolor="black [3040]">
                              <v:fill color2="#d9d9d9 [496]" rotate="t" angle="180" colors="0 #bcbcbc;22938f #d0d0d0;1 #ededed" focus="100%" type="gradient"/>
                              <v:shadow on="t" color="black" opacity="24903f" origin=",.5" offset="0,.55556mm"/>
                            </v:shape>
                            <v:shape id="Flowchart: Alternate Process 19" o:spid="_x0000_s1031" type="#_x0000_t176" style="position:absolute;left:15947;top:22049;width:7417;height:4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qDb8A&#10;AADbAAAADwAAAGRycy9kb3ducmV2LnhtbERPS4vCMBC+C/6HMII3TfXgo2sUEQSv1gXxNjSzTXab&#10;SWmiVn+9EYS9zcf3nNWmc7W4URusZwWTcQaCuPTacqXg+7QfLUCEiKyx9kwKHhRgs+73Vphrf+cj&#10;3YpYiRTCIUcFJsYmlzKUhhyGsW+IE/fjW4cxwbaSusV7Cne1nGbZTDq0nBoMNrQzVP4VV6fgPP09&#10;nReP535nzfwyk43tnlwoNRx02y8Qkbr4L/64DzrNX8L7l3SAX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K6oNvwAAANsAAAAPAAAAAAAAAAAAAAAAAJgCAABkcnMvZG93bnJl&#10;di54bWxQSwUGAAAAAAQABAD1AAAAhAMAAAAA&#10;" fillcolor="gray [1616]" strokecolor="black [3040]">
                              <v:fill color2="#d9d9d9 [496]" rotate="t" angle="180" colors="0 #bcbcbc;22938f #d0d0d0;1 #ededed" focus="100%" type="gradient"/>
                              <v:shadow on="t" color="black" opacity="24903f" origin=",.5" offset="0,.55556mm"/>
                            </v:shape>
                            <v:shapetype id="_x0000_t33" coordsize="21600,21600" o:spt="33" o:oned="t" path="m,l21600,r,21600e" filled="f">
                              <v:stroke joinstyle="miter"/>
                              <v:path arrowok="t" fillok="f" o:connecttype="none"/>
                              <o:lock v:ext="edit" shapetype="t"/>
                            </v:shapetype>
                            <v:shape id="Elbow Connector 20" o:spid="_x0000_s1032" type="#_x0000_t33" style="position:absolute;left:7207;top:2257;width:4641;height:684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wjFMAAAADbAAAADwAAAGRycy9kb3ducmV2LnhtbERPTYvCMBC9C/6HMAveNN0qItUoi1oQ&#10;FERd2OvYzLbFZlKaqPHfm8PCHh/ve7EKphEP6lxtWcHnKAFBXFhdc6ng+5IPZyCcR9bYWCYFL3Kw&#10;WvZ7C8y0ffKJHmdfihjCLkMFlfdtJqUrKjLoRrYljtyv7Qz6CLtS6g6fMdw0Mk2SqTRYc2yosKV1&#10;RcXtfDcKNkc93u5fkxun1/BzsPfch02u1OAjfM1BeAr+X/zn3mkFaVwfv8QfIJ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sIxTAAAAA2wAAAA8AAAAAAAAAAAAAAAAA&#10;oQIAAGRycy9kb3ducmV2LnhtbFBLBQYAAAAABAAEAPkAAACOAwAAAAA=&#10;" strokecolor="#4579b8 [3044]">
                              <v:stroke endarrow="open"/>
                            </v:shape>
                            <v:shape id="Elbow Connector 21" o:spid="_x0000_s1033" type="#_x0000_t33" style="position:absolute;left:11652;top:14025;width:4492;height:409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ufkMMAAADbAAAADwAAAGRycy9kb3ducmV2LnhtbESPQWvCQBSE7wX/w/KE3uomUlqbugYR&#10;FFEoGHvw+My+JiHZt2F31fjvu0Khx2FmvmHm+WA6cSXnG8sK0kkCgri0uuFKwfdx/TID4QOyxs4y&#10;KbiTh3wxeppjpu2ND3QtQiUihH2GCuoQ+kxKX9Zk0E9sTxy9H+sMhihdJbXDW4SbTk6T5E0abDgu&#10;1NjTqqayLS5GgT01BX1slvjK7df7eZfuJd+dUs/jYfkJItAQ/sN/7a1WME3h8SX+AL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rn5DDAAAA2wAAAA8AAAAAAAAAAAAA&#10;AAAAoQIAAGRycy9kb3ducmV2LnhtbFBLBQYAAAAABAAEAPkAAACRAwAAAAA=&#10;" strokecolor="#4579b8 [3044]">
                              <v:stroke endarrow="open"/>
                            </v:shape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Straight Arrow Connector 23" o:spid="_x0000_s1034" type="#_x0000_t32" style="position:absolute;left:19655;top:20686;width:0;height:13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            <v:stroke endarrow="open"/>
                            </v:shape>
                            <v:shape id="Straight Arrow Connector 38" o:spid="_x0000_s1035" type="#_x0000_t32" style="position:absolute;left:19655;top:26780;width:0;height:23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sSsL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2P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5sSsL8AAADbAAAADwAAAAAAAAAAAAAAAACh&#10;AgAAZHJzL2Rvd25yZXYueG1sUEsFBgAAAAAEAAQA+QAAAI0DAAAAAA==&#10;" strokecolor="#4579b8 [3044]">
                              <v:stroke endarrow="open"/>
                            </v:shape>
                            <v:shape id="Flowchart: Alternate Process 40" o:spid="_x0000_s1036" type="#_x0000_t176" style="position:absolute;left:15947;top:29142;width:7417;height:4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Isjb8A&#10;AADbAAAADwAAAGRycy9kb3ducmV2LnhtbERPTYvCMBC9C/sfwizsTVNFVLqmRQTBq1UQb0Mz20Sb&#10;SWmiVn/95rCwx8f7XpeDa8WD+mA9K5hOMhDEtdeWGwWn4268AhEissbWMyl4UYCy+BitMdf+yQd6&#10;VLERKYRDjgpMjF0uZagNOQwT3xEn7sf3DmOCfSN1j88U7lo5y7KFdGg5NRjsaGuovlV3p+A8ux7P&#10;q9d7t7VmeVnIzg5vrpT6+hw23yAiDfFf/OfeawXztD59ST9AF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oiyNvwAAANsAAAAPAAAAAAAAAAAAAAAAAJgCAABkcnMvZG93bnJl&#10;di54bWxQSwUGAAAAAAQABAD1AAAAhAMAAAAA&#10;" fillcolor="gray [1616]" strokecolor="black [3040]">
                              <v:fill color2="#d9d9d9 [496]" rotate="t" angle="180" colors="0 #bcbcbc;22938f #d0d0d0;1 #ededed" focus="100%" type="gradient"/>
                              <v:shadow on="t" color="black" opacity="24903f" origin=",.5" offset="0,.55556mm"/>
                            </v:shape>
                            <v:shape id="Flowchart: Alternate Process 41" o:spid="_x0000_s1037" type="#_x0000_t176" style="position:absolute;left:15947;top:36780;width:7417;height:4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6JFsEA&#10;AADbAAAADwAAAGRycy9kb3ducmV2LnhtbESPQYvCMBSE7wv+h/AEb2uqiEo1igjCXrcK4u3RPJto&#10;81KaqNVfb4SFPQ4z8w2zXHeuFndqg/WsYDTMQBCXXluuFBz2u+85iBCRNdaeScGTAqxXva8l5to/&#10;+JfuRaxEgnDIUYGJscmlDKUhh2HoG+LknX3rMCbZVlK3+EhwV8txlk2lQ8tpwWBDW0Pltbg5Bcfx&#10;ZX+cP1+7rTWz01Q2tntxodSg320WICJ18T/81/7RCiYj+HxJP0C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uiRbBAAAA2wAAAA8AAAAAAAAAAAAAAAAAmAIAAGRycy9kb3du&#10;cmV2LnhtbFBLBQYAAAAABAAEAPUAAACGAwAAAAA=&#10;" fillcolor="gray [1616]" strokecolor="black [3040]">
                              <v:fill color2="#d9d9d9 [496]" rotate="t" angle="180" colors="0 #bcbcbc;22938f #d0d0d0;1 #ededed" focus="100%" type="gradient"/>
                              <v:shadow on="t" color="black" opacity="24903f" origin=",.5" offset="0,.55556mm"/>
                            </v:shape>
                            <v:shapetype id="_x0000_t34" coordsize="21600,21600" o:spt="34" o:oned="t" adj="10800" path="m,l@0,0@0,21600,21600,21600e" filled="f">
                              <v:stroke joinstyle="miter"/>
                              <v:formulas>
                                <v:f eqn="val #0"/>
                              </v:formulas>
                              <v:path arrowok="t" fillok="f" o:connecttype="none"/>
                              <v:handles>
                                <v:h position="#0,center"/>
                              </v:handles>
                              <o:lock v:ext="edit" shapetype="t"/>
                            </v:shapetype>
                            <v:shape id="Elbow Connector 42" o:spid="_x0000_s1038" type="#_x0000_t34" style="position:absolute;left:23364;top:31508;width:127;height:763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CDhsIAAADbAAAADwAAAGRycy9kb3ducmV2LnhtbESPQYvCMBSE78L+h/AWvGmqLCLVWER3&#10;Yd2brRdvj+bZljYvtYm2/vuNIHgcZuYbZp0MphF36lxlWcFsGoEgzq2uuFBwyn4mSxDOI2tsLJOC&#10;BzlINh+jNcba9nyke+oLESDsYlRQet/GUrq8JINualvi4F1sZ9AH2RVSd9gHuGnkPIoW0mDFYaHE&#10;lnYl5XV6Mwq+r1k/O/wtqvqslzfcp+eC24NS489huwLhafDv8Kv9qxV8zeH5JfwA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CDhsIAAADbAAAADwAAAAAAAAAAAAAA&#10;AAChAgAAZHJzL2Rvd25yZXYueG1sUEsFBgAAAAAEAAQA+QAAAJADAAAAAA==&#10;" adj="388800" strokecolor="#4579b8 [3044]">
                              <v:stroke endarrow="open"/>
                            </v:shape>
                            <v:shape id="Straight Arrow Connector 44" o:spid="_x0000_s1039" type="#_x0000_t32" style="position:absolute;left:19655;top:41511;width:0;height:18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BryMMAAADbAAAADwAAAGRycy9kb3ducmV2LnhtbESPT4vCMBTE78J+h/AWvGnqapdSjSJC&#10;Wa/+Wdi9PZtnW2xeSpNq/fZGEDwOM/MbZrHqTS2u1LrKsoLJOAJBnFtdcaHgeMhGCQjnkTXWlknB&#10;nRyslh+DBaba3nhH170vRICwS1FB6X2TSunykgy6sW2Ig3e2rUEfZFtI3eItwE0tv6LoWxqsOCyU&#10;2NCmpPyy74yC6fnU/yR+LZPsz266Lo7j3+xfqeFnv56D8NT7d/jV3moFs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Qa8jDAAAA2wAAAA8AAAAAAAAAAAAA&#10;AAAAoQIAAGRycy9kb3ducmV2LnhtbFBLBQYAAAAABAAEAPkAAACRAwAAAAA=&#10;" strokecolor="#4579b8 [3044]">
                              <v:stroke endarrow="open"/>
                            </v:shape>
                            <v:shape id="Flowchart: Alternate Process 22" o:spid="_x0000_s1040" type="#_x0000_t176" style="position:absolute;left:8139;top:29142;width:7417;height:4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PywcEA&#10;AADbAAAADwAAAGRycy9kb3ducmV2LnhtbESPQYvCMBSE7wv+h/AW9rZNtweVahQRBK9WQbw9mmcT&#10;bV5KE7X66zcLCx6HmfmGmS8H14o79cF6VvCT5SCIa68tNwoO+833FESIyBpbz6TgSQGWi9HHHEvt&#10;H7yjexUbkSAcSlRgYuxKKUNtyGHIfEecvLPvHcYk+0bqHh8J7lpZ5PlYOrScFgx2tDZUX6ubU3As&#10;Lvvj9PnarK2ZnMays8OLK6W+PofVDESkIb7D/+2tVlAU8Pcl/QC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j8sHBAAAA2wAAAA8AAAAAAAAAAAAAAAAAmAIAAGRycy9kb3du&#10;cmV2LnhtbFBLBQYAAAAABAAEAPUAAACGAwAAAAA=&#10;" fillcolor="gray [1616]" strokecolor="black [3040]">
                              <v:fill color2="#d9d9d9 [496]" rotate="t" angle="180" colors="0 #bcbcbc;22938f #d0d0d0;1 #ededed" focus="100%" type="gradient"/>
                              <v:shadow on="t" color="black" opacity="24903f" origin=",.5" offset="0,.55556mm"/>
                            </v:shape>
                            <v:shape id="Flowchart: Alternate Process 24" o:spid="_x0000_s1041" type="#_x0000_t176" style="position:absolute;top:29142;width:7416;height:4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bPLsEA&#10;AADbAAAADwAAAGRycy9kb3ducmV2LnhtbESPQYvCMBSE74L/ITxhb5paFpWuURZB8GoVxNujeTbZ&#10;bV5KE7X66zcLgsdhZr5hluveNeJGXbCeFUwnGQjiymvLtYLjYTtegAgRWWPjmRQ8KMB6NRwssdD+&#10;znu6lbEWCcKhQAUmxraQMlSGHIaJb4mTd/Gdw5hkV0vd4T3BXSPzLJtJh5bTgsGWNoaq3/LqFJzy&#10;n8Np8XhuN9bMzzPZ2v7JpVIfo/77C0SkPr7Dr/ZOK8g/4f9L+g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Gzy7BAAAA2wAAAA8AAAAAAAAAAAAAAAAAmAIAAGRycy9kb3du&#10;cmV2LnhtbFBLBQYAAAAABAAEAPUAAACGAwAAAAA=&#10;" fillcolor="gray [1616]" strokecolor="black [3040]">
                              <v:fill color2="#d9d9d9 [496]" rotate="t" angle="180" colors="0 #bcbcbc;22938f #d0d0d0;1 #ededed" focus="100%" type="gradient"/>
                              <v:shadow on="t" color="black" opacity="24903f" origin=",.5" offset="0,.55556mm"/>
                            </v:shape>
                            <v:shape id="Elbow Connector 1" o:spid="_x0000_s1042" type="#_x0000_t34" style="position:absolute;left:14571;top:24057;width:2362;height:780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A9CcAAAADaAAAADwAAAGRycy9kb3ducmV2LnhtbERPS4vCMBC+C/6HMIIXWVMFxe0aRQTB&#10;x0Xdhb0OzWwbtpnUJtr6740geBo+vufMl60txY1qbxwrGA0TEMSZ04ZzBT/fm48ZCB+QNZaOScGd&#10;PCwX3c4cU+0aPtHtHHIRQ9inqKAIoUql9FlBFv3QVcSR+3O1xRBhnUtdYxPDbSnHSTKVFg3HhgIr&#10;WheU/Z+vVsFldwjHEW+qz2Y3uWr8NYO9WSvV77WrLxCB2vAWv9xbHefD85XnlY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QQPQnAAAAA2gAAAA8AAAAAAAAAAAAAAAAA&#10;oQIAAGRycy9kb3ducmV2LnhtbFBLBQYAAAAABAAEAPkAAACOAwAAAAA=&#10;" strokecolor="#4579b8 [3044]">
                              <v:stroke endarrow="open"/>
                            </v:shape>
                            <v:shape id="Elbow Connector 2" o:spid="_x0000_s1043" type="#_x0000_t34" style="position:absolute;left:10501;top:19987;width:2362;height:1594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jfsMAAADaAAAADwAAAGRycy9kb3ducmV2LnhtbESPQWvCQBSE74L/YXlCL9JsIlRs6ioi&#10;BGp70bTQ6yP7mizNvo3Z1aT/vlsQPA4z8w2z3o62FVfqvXGsIEtSEMSV04ZrBZ8fxeMKhA/IGlvH&#10;pOCXPGw308kac+0GPtG1DLWIEPY5KmhC6HIpfdWQRZ+4jjh63663GKLsa6l7HCLctnKRpktp0XBc&#10;aLCjfUPVT3mxCs6H93DMuOieh8PTReOXmb+ZvVIPs3H3AiLQGO7hW/tVK1jA/5V4A+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Co37DAAAA2gAAAA8AAAAAAAAAAAAA&#10;AAAAoQIAAGRycy9kb3ducmV2LnhtbFBLBQYAAAAABAAEAPkAAACRAwAAAAA=&#10;" strokecolor="#4579b8 [3044]">
                              <v:stroke endarrow="open"/>
                            </v:shape>
                            <v:shape id="Elbow Connector 3" o:spid="_x0000_s1044" type="#_x0000_t33" style="position:absolute;left:7191;top:30390;width:5273;height:1223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lxScIAAADaAAAADwAAAGRycy9kb3ducmV2LnhtbESPT4vCMBTE7wt+h/CEva2pf1C3GkUE&#10;RRQE6x72+LZ5tsXmpSRZrd/eCAt7HGbmN8x82Zpa3Mj5yrKCfi8BQZxbXXGh4Ou8+ZiC8AFZY22Z&#10;FDzIw3LReZtjqu2dT3TLQiEihH2KCsoQmlRKn5dk0PdsQxy9i3UGQ5SukNrhPcJNLQdJMpYGK44L&#10;JTa0Lim/Zr9Ggf2uMvrcrnDE1+PkZ98/SH44pd677WoGIlAb/sN/7Z1WMITXlXgD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glxScIAAADaAAAADwAAAAAAAAAAAAAA&#10;AAChAgAAZHJzL2Rvd25yZXYueG1sUEsFBgAAAAAEAAQA+QAAAJADAAAAAA==&#10;" strokecolor="#4579b8 [3044]">
                              <v:stroke endarrow="open"/>
                            </v:shape>
                            <v:shape id="Elbow Connector 6" o:spid="_x0000_s1045" type="#_x0000_t33" style="position:absolute;left:11261;top:34460;width:5273;height:409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7S0cMAAADaAAAADwAAAGRycy9kb3ducmV2LnhtbESPQWvCQBSE7wX/w/KE3upGkVRTVwmC&#10;UlooGD30+Jp9TYLZt2F3Ncm/7xYKPQ4z8w2z2Q2mFXdyvrGsYD5LQBCXVjdcKbicD08rED4ga2wt&#10;k4KRPOy2k4cNZtr2fKJ7ESoRIewzVFCH0GVS+rImg35mO+LofVtnMETpKqkd9hFuWrlIklQabDgu&#10;1NjRvqbyWtyMAvvZFLQ+5rjk68fz19v8XfLolHqcDvkLiEBD+A//tV+1ghR+r8Qb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+0tHDAAAA2gAAAA8AAAAAAAAAAAAA&#10;AAAAoQIAAGRycy9kb3ducmV2LnhtbFBLBQYAAAAABAAEAPkAAACRAwAAAAA=&#10;" strokecolor="#4579b8 [3044]">
                              <v:stroke endarrow="open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170" w:type="dxa"/>
                  <w:vAlign w:val="center"/>
                </w:tcPr>
                <w:p w:rsidR="0048554B" w:rsidRPr="007F0C52" w:rsidRDefault="0048554B" w:rsidP="00493A39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:rsidR="0048554B" w:rsidRPr="007F0C52" w:rsidRDefault="0048554B" w:rsidP="00493A39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:rsidR="0048554B" w:rsidRPr="007F0C52" w:rsidRDefault="0048554B" w:rsidP="00493A39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:rsidR="008C49D1" w:rsidRPr="007F0C52" w:rsidRDefault="008C49D1" w:rsidP="008C49D1">
                  <w:pPr>
                    <w:jc w:val="center"/>
                    <w:rPr>
                      <w:rFonts w:ascii="Arial" w:hAnsi="Arial" w:cs="Arial"/>
                    </w:rPr>
                  </w:pPr>
                  <w:r w:rsidRPr="007F0C52">
                    <w:rPr>
                      <w:rFonts w:ascii="Arial" w:hAnsi="Arial" w:cs="Arial"/>
                    </w:rPr>
                    <w:t xml:space="preserve">Form </w:t>
                  </w:r>
                  <w:proofErr w:type="spellStart"/>
                  <w:r w:rsidRPr="007F0C52">
                    <w:rPr>
                      <w:rFonts w:ascii="Arial" w:hAnsi="Arial" w:cs="Arial"/>
                    </w:rPr>
                    <w:t>Identifikasi</w:t>
                  </w:r>
                  <w:proofErr w:type="spellEnd"/>
                </w:p>
                <w:p w:rsidR="008C49D1" w:rsidRPr="007F0C52" w:rsidRDefault="008C49D1" w:rsidP="008C49D1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7F0C52">
                    <w:rPr>
                      <w:rFonts w:ascii="Arial" w:hAnsi="Arial" w:cs="Arial"/>
                    </w:rPr>
                    <w:t>Bahaya</w:t>
                  </w:r>
                  <w:proofErr w:type="spellEnd"/>
                  <w:r w:rsidRPr="007F0C52">
                    <w:rPr>
                      <w:rFonts w:ascii="Arial" w:hAnsi="Arial" w:cs="Arial"/>
                    </w:rPr>
                    <w:t xml:space="preserve">, </w:t>
                  </w:r>
                  <w:proofErr w:type="spellStart"/>
                  <w:r w:rsidRPr="007F0C52">
                    <w:rPr>
                      <w:rFonts w:ascii="Arial" w:hAnsi="Arial" w:cs="Arial"/>
                    </w:rPr>
                    <w:t>Penilaian</w:t>
                  </w:r>
                  <w:proofErr w:type="spellEnd"/>
                  <w:r w:rsidRPr="007F0C52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7F0C52">
                    <w:rPr>
                      <w:rFonts w:ascii="Arial" w:hAnsi="Arial" w:cs="Arial"/>
                    </w:rPr>
                    <w:t>dan</w:t>
                  </w:r>
                  <w:proofErr w:type="spellEnd"/>
                </w:p>
                <w:p w:rsidR="0048554B" w:rsidRPr="007F0C52" w:rsidRDefault="008C49D1" w:rsidP="008C49D1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7F0C52">
                    <w:rPr>
                      <w:rFonts w:ascii="Arial" w:hAnsi="Arial" w:cs="Arial"/>
                    </w:rPr>
                    <w:t>Pengendalian</w:t>
                  </w:r>
                  <w:proofErr w:type="spellEnd"/>
                  <w:r w:rsidRPr="007F0C52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7F0C52">
                    <w:rPr>
                      <w:rFonts w:ascii="Arial" w:hAnsi="Arial" w:cs="Arial"/>
                    </w:rPr>
                    <w:t>Risiko</w:t>
                  </w:r>
                  <w:proofErr w:type="spellEnd"/>
                </w:p>
              </w:tc>
              <w:tc>
                <w:tcPr>
                  <w:tcW w:w="900" w:type="dxa"/>
                  <w:vAlign w:val="center"/>
                </w:tcPr>
                <w:p w:rsidR="0048554B" w:rsidRPr="007F0C52" w:rsidRDefault="00CE591D" w:rsidP="00493A39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 Hari</w:t>
                  </w:r>
                </w:p>
              </w:tc>
              <w:tc>
                <w:tcPr>
                  <w:tcW w:w="1440" w:type="dxa"/>
                  <w:vAlign w:val="center"/>
                </w:tcPr>
                <w:p w:rsidR="0048554B" w:rsidRPr="007F0C52" w:rsidRDefault="007F0C52" w:rsidP="00493A39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Pelaksanaan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identifikasi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resiko</w:t>
                  </w:r>
                  <w:proofErr w:type="spellEnd"/>
                </w:p>
              </w:tc>
              <w:tc>
                <w:tcPr>
                  <w:tcW w:w="1350" w:type="dxa"/>
                  <w:vAlign w:val="center"/>
                </w:tcPr>
                <w:p w:rsidR="0048554B" w:rsidRPr="007F0C52" w:rsidRDefault="0048554B" w:rsidP="00493A39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125679" w:rsidRPr="007F0C52" w:rsidTr="00096E76">
              <w:tc>
                <w:tcPr>
                  <w:tcW w:w="472" w:type="dxa"/>
                  <w:vAlign w:val="center"/>
                </w:tcPr>
                <w:p w:rsidR="0048554B" w:rsidRPr="007F0C52" w:rsidRDefault="00DB4890" w:rsidP="00493A39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2313" w:type="dxa"/>
                  <w:vAlign w:val="center"/>
                </w:tcPr>
                <w:p w:rsidR="00125679" w:rsidRDefault="00493A39" w:rsidP="009C61FB">
                  <w:pPr>
                    <w:rPr>
                      <w:rFonts w:ascii="Arial" w:hAnsi="Arial" w:cs="Arial"/>
                    </w:rPr>
                  </w:pPr>
                  <w:r w:rsidRPr="007F0C52">
                    <w:rPr>
                      <w:rFonts w:ascii="Arial" w:hAnsi="Arial" w:cs="Arial"/>
                    </w:rPr>
                    <w:t xml:space="preserve">Tim K3 </w:t>
                  </w:r>
                  <w:proofErr w:type="spellStart"/>
                  <w:r w:rsidRPr="007F0C52">
                    <w:rPr>
                      <w:rFonts w:ascii="Arial" w:hAnsi="Arial" w:cs="Arial"/>
                    </w:rPr>
                    <w:t>melaporkan</w:t>
                  </w:r>
                  <w:proofErr w:type="spellEnd"/>
                  <w:r w:rsidRPr="007F0C52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7F0C52">
                    <w:rPr>
                      <w:rFonts w:ascii="Arial" w:hAnsi="Arial" w:cs="Arial"/>
                    </w:rPr>
                    <w:t>potensi</w:t>
                  </w:r>
                  <w:proofErr w:type="spellEnd"/>
                  <w:r w:rsidRPr="007F0C52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7F0C52">
                    <w:rPr>
                      <w:rFonts w:ascii="Arial" w:hAnsi="Arial" w:cs="Arial"/>
                    </w:rPr>
                    <w:t>bahaya</w:t>
                  </w:r>
                  <w:proofErr w:type="spellEnd"/>
                  <w:r w:rsidRPr="007F0C52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7F0C52">
                    <w:rPr>
                      <w:rFonts w:ascii="Arial" w:hAnsi="Arial" w:cs="Arial"/>
                    </w:rPr>
                    <w:t>ke</w:t>
                  </w:r>
                  <w:proofErr w:type="spellEnd"/>
                  <w:r w:rsidRPr="007F0C52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="00CE591D">
                    <w:rPr>
                      <w:rFonts w:ascii="Arial" w:hAnsi="Arial" w:cs="Arial"/>
                    </w:rPr>
                    <w:t>Bagian</w:t>
                  </w:r>
                  <w:proofErr w:type="spellEnd"/>
                  <w:r w:rsidR="00CE591D">
                    <w:rPr>
                      <w:rFonts w:ascii="Arial" w:hAnsi="Arial" w:cs="Arial"/>
                    </w:rPr>
                    <w:t xml:space="preserve"> K3</w:t>
                  </w:r>
                </w:p>
                <w:p w:rsidR="00A73CB9" w:rsidRDefault="00A73CB9" w:rsidP="009C61FB">
                  <w:pPr>
                    <w:rPr>
                      <w:rFonts w:ascii="Arial" w:hAnsi="Arial" w:cs="Arial"/>
                    </w:rPr>
                  </w:pPr>
                </w:p>
                <w:p w:rsidR="00A73CB9" w:rsidRDefault="00A73CB9" w:rsidP="009C61FB">
                  <w:pPr>
                    <w:rPr>
                      <w:rFonts w:ascii="Arial" w:hAnsi="Arial" w:cs="Arial"/>
                    </w:rPr>
                  </w:pPr>
                </w:p>
                <w:p w:rsidR="00A73CB9" w:rsidRPr="007F0C52" w:rsidRDefault="00A73CB9" w:rsidP="009C61FB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:rsidR="0048554B" w:rsidRPr="007F0C52" w:rsidRDefault="0048554B" w:rsidP="00493A39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:rsidR="0048554B" w:rsidRPr="007F0C52" w:rsidRDefault="0048554B" w:rsidP="00493A39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:rsidR="0048554B" w:rsidRPr="007F0C52" w:rsidRDefault="0048554B" w:rsidP="00493A39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:rsidR="0048554B" w:rsidRPr="007F0C52" w:rsidRDefault="0048554B" w:rsidP="00493A39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:rsidR="0048554B" w:rsidRPr="007F0C52" w:rsidRDefault="00CE591D" w:rsidP="00493A39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Pelaksanaan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identifikasi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resiko</w:t>
                  </w:r>
                  <w:proofErr w:type="spellEnd"/>
                </w:p>
              </w:tc>
              <w:tc>
                <w:tcPr>
                  <w:tcW w:w="900" w:type="dxa"/>
                  <w:vAlign w:val="center"/>
                </w:tcPr>
                <w:p w:rsidR="0048554B" w:rsidRPr="007F0C52" w:rsidRDefault="00CE591D" w:rsidP="00493A39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 Hari</w:t>
                  </w:r>
                </w:p>
              </w:tc>
              <w:tc>
                <w:tcPr>
                  <w:tcW w:w="1440" w:type="dxa"/>
                  <w:vAlign w:val="center"/>
                </w:tcPr>
                <w:p w:rsidR="0048554B" w:rsidRPr="007F0C52" w:rsidRDefault="00CE591D" w:rsidP="00493A39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Form JSA</w:t>
                  </w:r>
                </w:p>
              </w:tc>
              <w:tc>
                <w:tcPr>
                  <w:tcW w:w="1350" w:type="dxa"/>
                  <w:vAlign w:val="center"/>
                </w:tcPr>
                <w:p w:rsidR="0048554B" w:rsidRPr="007F0C52" w:rsidRDefault="0048554B" w:rsidP="00493A39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125679" w:rsidRPr="007F0C52" w:rsidTr="00096E76">
              <w:tc>
                <w:tcPr>
                  <w:tcW w:w="472" w:type="dxa"/>
                  <w:vAlign w:val="center"/>
                </w:tcPr>
                <w:p w:rsidR="0048554B" w:rsidRPr="007F0C52" w:rsidRDefault="00DB4890" w:rsidP="00493A39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2313" w:type="dxa"/>
                  <w:vAlign w:val="center"/>
                </w:tcPr>
                <w:p w:rsidR="00CE35FF" w:rsidRPr="007F0C52" w:rsidRDefault="00CE591D" w:rsidP="00CE591D">
                  <w:pPr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Bagian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K3</w:t>
                  </w:r>
                  <w:r w:rsidR="009C61FB" w:rsidRPr="007F0C52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="009C61FB" w:rsidRPr="007F0C52">
                    <w:rPr>
                      <w:rFonts w:ascii="Arial" w:hAnsi="Arial" w:cs="Arial"/>
                    </w:rPr>
                    <w:t>melaporkan</w:t>
                  </w:r>
                  <w:proofErr w:type="spellEnd"/>
                  <w:r w:rsidR="009C61FB" w:rsidRPr="007F0C52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="009C61FB" w:rsidRPr="007F0C52">
                    <w:rPr>
                      <w:rFonts w:ascii="Arial" w:hAnsi="Arial" w:cs="Arial"/>
                    </w:rPr>
                    <w:t>potensi</w:t>
                  </w:r>
                  <w:proofErr w:type="spellEnd"/>
                  <w:r w:rsidR="009C61FB" w:rsidRPr="007F0C52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="009C61FB" w:rsidRPr="007F0C52">
                    <w:rPr>
                      <w:rFonts w:ascii="Arial" w:hAnsi="Arial" w:cs="Arial"/>
                    </w:rPr>
                    <w:t>bahaya</w:t>
                  </w:r>
                  <w:proofErr w:type="spellEnd"/>
                  <w:r w:rsidR="009C61FB" w:rsidRPr="007F0C52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="009C61FB" w:rsidRPr="007F0C52">
                    <w:rPr>
                      <w:rFonts w:ascii="Arial" w:hAnsi="Arial" w:cs="Arial"/>
                    </w:rPr>
                    <w:t>ke</w:t>
                  </w:r>
                  <w:proofErr w:type="spellEnd"/>
                  <w:r w:rsidR="009C61FB" w:rsidRPr="007F0C52">
                    <w:rPr>
                      <w:rFonts w:ascii="Arial" w:hAnsi="Arial" w:cs="Arial"/>
                    </w:rPr>
                    <w:t xml:space="preserve"> unit </w:t>
                  </w:r>
                  <w:proofErr w:type="spellStart"/>
                  <w:r w:rsidR="009C61FB" w:rsidRPr="007F0C52">
                    <w:rPr>
                      <w:rFonts w:ascii="Arial" w:hAnsi="Arial" w:cs="Arial"/>
                    </w:rPr>
                    <w:t>ke</w:t>
                  </w:r>
                  <w:proofErr w:type="spellEnd"/>
                  <w:r w:rsidR="009C61FB" w:rsidRPr="007F0C52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Pengendali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Dokumen</w:t>
                  </w:r>
                  <w:proofErr w:type="spellEnd"/>
                </w:p>
              </w:tc>
              <w:tc>
                <w:tcPr>
                  <w:tcW w:w="1440" w:type="dxa"/>
                  <w:vAlign w:val="center"/>
                </w:tcPr>
                <w:p w:rsidR="0048554B" w:rsidRPr="007F0C52" w:rsidRDefault="0048554B" w:rsidP="00493A39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:rsidR="0048554B" w:rsidRPr="007F0C52" w:rsidRDefault="0048554B" w:rsidP="00493A39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:rsidR="0048554B" w:rsidRPr="007F0C52" w:rsidRDefault="0048554B" w:rsidP="00493A39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:rsidR="0048554B" w:rsidRPr="007F0C52" w:rsidRDefault="0048554B" w:rsidP="00493A39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:rsidR="0048554B" w:rsidRPr="007F0C52" w:rsidRDefault="00CE591D" w:rsidP="00493A39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Form JSA</w:t>
                  </w:r>
                </w:p>
              </w:tc>
              <w:tc>
                <w:tcPr>
                  <w:tcW w:w="900" w:type="dxa"/>
                  <w:vAlign w:val="center"/>
                </w:tcPr>
                <w:p w:rsidR="0048554B" w:rsidRPr="007F0C52" w:rsidRDefault="00CE591D" w:rsidP="00493A39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 Hari</w:t>
                  </w:r>
                </w:p>
              </w:tc>
              <w:tc>
                <w:tcPr>
                  <w:tcW w:w="1440" w:type="dxa"/>
                  <w:vAlign w:val="center"/>
                </w:tcPr>
                <w:p w:rsidR="0048554B" w:rsidRPr="007F0C52" w:rsidRDefault="00CE591D" w:rsidP="00493A39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Form JSA</w:t>
                  </w:r>
                </w:p>
              </w:tc>
              <w:tc>
                <w:tcPr>
                  <w:tcW w:w="1350" w:type="dxa"/>
                  <w:vAlign w:val="center"/>
                </w:tcPr>
                <w:p w:rsidR="0048554B" w:rsidRPr="007F0C52" w:rsidRDefault="0048554B" w:rsidP="00493A39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125679" w:rsidRPr="007F0C52" w:rsidTr="00096E76">
              <w:tc>
                <w:tcPr>
                  <w:tcW w:w="472" w:type="dxa"/>
                  <w:vAlign w:val="center"/>
                </w:tcPr>
                <w:p w:rsidR="0048554B" w:rsidRPr="007F0C52" w:rsidRDefault="00DB4890" w:rsidP="00493A39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2313" w:type="dxa"/>
                  <w:vAlign w:val="center"/>
                </w:tcPr>
                <w:p w:rsidR="007C07B5" w:rsidRPr="007F0C52" w:rsidRDefault="00CE591D" w:rsidP="009C61FB">
                  <w:pPr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Pengendali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Dokumen</w:t>
                  </w:r>
                  <w:proofErr w:type="spellEnd"/>
                  <w:r w:rsidR="009C61FB" w:rsidRPr="007F0C52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="009C61FB" w:rsidRPr="007F0C52">
                    <w:rPr>
                      <w:rFonts w:ascii="Arial" w:hAnsi="Arial" w:cs="Arial"/>
                    </w:rPr>
                    <w:t>melakukan</w:t>
                  </w:r>
                  <w:proofErr w:type="spellEnd"/>
                  <w:r w:rsidR="009C61FB" w:rsidRPr="007F0C52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="009C61FB" w:rsidRPr="007F0C52">
                    <w:rPr>
                      <w:rFonts w:ascii="Arial" w:hAnsi="Arial" w:cs="Arial"/>
                    </w:rPr>
                    <w:t>verifikasi</w:t>
                  </w:r>
                  <w:proofErr w:type="spellEnd"/>
                  <w:r w:rsidR="009C61FB" w:rsidRPr="007F0C52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="009C61FB" w:rsidRPr="007F0C52">
                    <w:rPr>
                      <w:rFonts w:ascii="Arial" w:hAnsi="Arial" w:cs="Arial"/>
                    </w:rPr>
                    <w:t>dan</w:t>
                  </w:r>
                  <w:proofErr w:type="spellEnd"/>
                  <w:r w:rsidR="009C61FB" w:rsidRPr="007F0C52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="009C61FB" w:rsidRPr="007F0C52">
                    <w:rPr>
                      <w:rFonts w:ascii="Arial" w:hAnsi="Arial" w:cs="Arial"/>
                    </w:rPr>
                    <w:t>pengelompokan</w:t>
                  </w:r>
                  <w:proofErr w:type="spellEnd"/>
                  <w:r w:rsidR="009C61FB" w:rsidRPr="007F0C52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="009C61FB" w:rsidRPr="007F0C52">
                    <w:rPr>
                      <w:rFonts w:ascii="Arial" w:hAnsi="Arial" w:cs="Arial"/>
                    </w:rPr>
                    <w:t>dan</w:t>
                  </w:r>
                  <w:proofErr w:type="spellEnd"/>
                  <w:r w:rsidR="009C61FB" w:rsidRPr="007F0C52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="009C61FB" w:rsidRPr="007F0C52">
                    <w:rPr>
                      <w:rFonts w:ascii="Arial" w:hAnsi="Arial" w:cs="Arial"/>
                    </w:rPr>
                    <w:t>penilaian</w:t>
                  </w:r>
                  <w:proofErr w:type="spellEnd"/>
                  <w:r w:rsidR="009C61FB" w:rsidRPr="007F0C52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="009C61FB" w:rsidRPr="007F0C52">
                    <w:rPr>
                      <w:rFonts w:ascii="Arial" w:hAnsi="Arial" w:cs="Arial"/>
                    </w:rPr>
                    <w:t>resiko</w:t>
                  </w:r>
                  <w:proofErr w:type="spellEnd"/>
                  <w:r w:rsidR="009C61FB" w:rsidRPr="007F0C52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="009C61FB" w:rsidRPr="007F0C52">
                    <w:rPr>
                      <w:rFonts w:ascii="Arial" w:hAnsi="Arial" w:cs="Arial"/>
                    </w:rPr>
                    <w:t>potensi</w:t>
                  </w:r>
                  <w:proofErr w:type="spellEnd"/>
                  <w:r w:rsidR="009C61FB" w:rsidRPr="007F0C52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="009C61FB" w:rsidRPr="007F0C52">
                    <w:rPr>
                      <w:rFonts w:ascii="Arial" w:hAnsi="Arial" w:cs="Arial"/>
                    </w:rPr>
                    <w:t>baha</w:t>
                  </w:r>
                  <w:r w:rsidR="00CE35FF" w:rsidRPr="007F0C52">
                    <w:rPr>
                      <w:rFonts w:ascii="Arial" w:hAnsi="Arial" w:cs="Arial"/>
                    </w:rPr>
                    <w:t>ya</w:t>
                  </w:r>
                  <w:proofErr w:type="spellEnd"/>
                </w:p>
              </w:tc>
              <w:tc>
                <w:tcPr>
                  <w:tcW w:w="1440" w:type="dxa"/>
                  <w:vAlign w:val="center"/>
                </w:tcPr>
                <w:p w:rsidR="0048554B" w:rsidRPr="007F0C52" w:rsidRDefault="0048554B" w:rsidP="00493A39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:rsidR="0048554B" w:rsidRPr="007F0C52" w:rsidRDefault="0048554B" w:rsidP="00493A39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:rsidR="0048554B" w:rsidRPr="007F0C52" w:rsidRDefault="0048554B" w:rsidP="00493A39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:rsidR="0048554B" w:rsidRPr="007F0C52" w:rsidRDefault="0048554B" w:rsidP="00493A39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:rsidR="0048554B" w:rsidRPr="007F0C52" w:rsidRDefault="00CE591D" w:rsidP="008C49D1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Penilaian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Form JSA</w:t>
                  </w:r>
                </w:p>
              </w:tc>
              <w:tc>
                <w:tcPr>
                  <w:tcW w:w="900" w:type="dxa"/>
                  <w:vAlign w:val="center"/>
                </w:tcPr>
                <w:p w:rsidR="0048554B" w:rsidRPr="007F0C52" w:rsidRDefault="00CE591D" w:rsidP="00493A39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 Hari</w:t>
                  </w:r>
                </w:p>
              </w:tc>
              <w:tc>
                <w:tcPr>
                  <w:tcW w:w="1440" w:type="dxa"/>
                  <w:vAlign w:val="center"/>
                </w:tcPr>
                <w:p w:rsidR="0048554B" w:rsidRPr="007F0C52" w:rsidRDefault="00CE591D" w:rsidP="00493A39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Hasil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Penilaian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JSA</w:t>
                  </w:r>
                </w:p>
              </w:tc>
              <w:tc>
                <w:tcPr>
                  <w:tcW w:w="1350" w:type="dxa"/>
                  <w:vAlign w:val="center"/>
                </w:tcPr>
                <w:p w:rsidR="0048554B" w:rsidRPr="007F0C52" w:rsidRDefault="0048554B" w:rsidP="00493A39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125679" w:rsidRPr="007F0C52" w:rsidTr="00096E76">
              <w:tc>
                <w:tcPr>
                  <w:tcW w:w="472" w:type="dxa"/>
                  <w:vAlign w:val="center"/>
                </w:tcPr>
                <w:p w:rsidR="0048554B" w:rsidRPr="007F0C52" w:rsidRDefault="00DB4890" w:rsidP="00493A39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2313" w:type="dxa"/>
                  <w:vAlign w:val="center"/>
                </w:tcPr>
                <w:p w:rsidR="00CE35FF" w:rsidRPr="007F0C52" w:rsidRDefault="00CE591D" w:rsidP="009C61FB">
                  <w:pPr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Pengendali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Dokumen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</w:rPr>
                    <w:t>Bagian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K3, </w:t>
                  </w:r>
                  <w:proofErr w:type="spellStart"/>
                  <w:r>
                    <w:rPr>
                      <w:rFonts w:ascii="Arial" w:hAnsi="Arial" w:cs="Arial"/>
                    </w:rPr>
                    <w:t>dan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Tim K3</w:t>
                  </w:r>
                  <w:r w:rsidR="009C61FB" w:rsidRPr="007F0C52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="009C61FB" w:rsidRPr="007F0C52">
                    <w:rPr>
                      <w:rFonts w:ascii="Arial" w:hAnsi="Arial" w:cs="Arial"/>
                    </w:rPr>
                    <w:t>merancang</w:t>
                  </w:r>
                  <w:proofErr w:type="spellEnd"/>
                  <w:r w:rsidR="009C61FB" w:rsidRPr="007F0C52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="009C61FB" w:rsidRPr="007F0C52">
                    <w:rPr>
                      <w:rFonts w:ascii="Arial" w:hAnsi="Arial" w:cs="Arial"/>
                    </w:rPr>
                    <w:t>pengendalian</w:t>
                  </w:r>
                  <w:proofErr w:type="spellEnd"/>
                  <w:r w:rsidR="009C61FB" w:rsidRPr="007F0C52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="009C61FB" w:rsidRPr="007F0C52">
                    <w:rPr>
                      <w:rFonts w:ascii="Arial" w:hAnsi="Arial" w:cs="Arial"/>
                    </w:rPr>
                    <w:t>resiko</w:t>
                  </w:r>
                  <w:proofErr w:type="spellEnd"/>
                </w:p>
              </w:tc>
              <w:tc>
                <w:tcPr>
                  <w:tcW w:w="1440" w:type="dxa"/>
                  <w:vAlign w:val="center"/>
                </w:tcPr>
                <w:p w:rsidR="0048554B" w:rsidRPr="007F0C52" w:rsidRDefault="0048554B" w:rsidP="00493A39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:rsidR="0048554B" w:rsidRPr="007F0C52" w:rsidRDefault="0048554B" w:rsidP="00493A39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:rsidR="0048554B" w:rsidRPr="007F0C52" w:rsidRDefault="0048554B" w:rsidP="00493A39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:rsidR="0048554B" w:rsidRPr="007F0C52" w:rsidRDefault="0048554B" w:rsidP="00493A39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:rsidR="0048554B" w:rsidRPr="007F0C52" w:rsidRDefault="00CE591D" w:rsidP="00493A39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Pengendalian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Resiko</w:t>
                  </w:r>
                  <w:proofErr w:type="spellEnd"/>
                </w:p>
              </w:tc>
              <w:tc>
                <w:tcPr>
                  <w:tcW w:w="900" w:type="dxa"/>
                  <w:vAlign w:val="center"/>
                </w:tcPr>
                <w:p w:rsidR="0048554B" w:rsidRPr="007F0C52" w:rsidRDefault="00CE591D" w:rsidP="00493A39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 Hari</w:t>
                  </w:r>
                </w:p>
              </w:tc>
              <w:tc>
                <w:tcPr>
                  <w:tcW w:w="1440" w:type="dxa"/>
                  <w:vAlign w:val="center"/>
                </w:tcPr>
                <w:p w:rsidR="0048554B" w:rsidRPr="007F0C52" w:rsidRDefault="007F0C52" w:rsidP="00CE591D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Notulen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="00CE591D">
                    <w:rPr>
                      <w:rFonts w:ascii="Arial" w:hAnsi="Arial" w:cs="Arial"/>
                    </w:rPr>
                    <w:t>Pengendalian</w:t>
                  </w:r>
                  <w:proofErr w:type="spellEnd"/>
                  <w:r w:rsidR="00CE591D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="00CE591D">
                    <w:rPr>
                      <w:rFonts w:ascii="Arial" w:hAnsi="Arial" w:cs="Arial"/>
                    </w:rPr>
                    <w:t>Resiko</w:t>
                  </w:r>
                  <w:proofErr w:type="spellEnd"/>
                </w:p>
              </w:tc>
              <w:tc>
                <w:tcPr>
                  <w:tcW w:w="1350" w:type="dxa"/>
                  <w:vAlign w:val="center"/>
                </w:tcPr>
                <w:p w:rsidR="0048554B" w:rsidRPr="007F0C52" w:rsidRDefault="0048554B" w:rsidP="00493A39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CE591D" w:rsidRPr="007F0C52" w:rsidTr="00096E76">
              <w:tc>
                <w:tcPr>
                  <w:tcW w:w="472" w:type="dxa"/>
                  <w:vAlign w:val="center"/>
                </w:tcPr>
                <w:p w:rsidR="00CE591D" w:rsidRDefault="00CE591D" w:rsidP="00493A39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7</w:t>
                  </w:r>
                </w:p>
              </w:tc>
              <w:tc>
                <w:tcPr>
                  <w:tcW w:w="2313" w:type="dxa"/>
                  <w:vAlign w:val="center"/>
                </w:tcPr>
                <w:p w:rsidR="00CE591D" w:rsidRPr="007F0C52" w:rsidRDefault="00CE591D" w:rsidP="00CE591D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</w:rPr>
                    <w:t xml:space="preserve">Pengendali Dokumen melakukan audit internal setiap tahun </w:t>
                  </w:r>
                  <w:proofErr w:type="spellStart"/>
                  <w:r w:rsidRPr="007F0C52">
                    <w:rPr>
                      <w:rFonts w:ascii="Arial" w:hAnsi="Arial" w:cs="Arial"/>
                    </w:rPr>
                    <w:t>atau</w:t>
                  </w:r>
                  <w:proofErr w:type="spellEnd"/>
                  <w:r w:rsidRPr="007F0C52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7F0C52">
                    <w:rPr>
                      <w:rFonts w:ascii="Arial" w:hAnsi="Arial" w:cs="Arial"/>
                    </w:rPr>
                    <w:t>setiap</w:t>
                  </w:r>
                  <w:proofErr w:type="spellEnd"/>
                  <w:r w:rsidRPr="007F0C52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7F0C52">
                    <w:rPr>
                      <w:rFonts w:ascii="Arial" w:hAnsi="Arial" w:cs="Arial"/>
                    </w:rPr>
                    <w:t>ada</w:t>
                  </w:r>
                  <w:proofErr w:type="spellEnd"/>
                </w:p>
                <w:p w:rsidR="00CE591D" w:rsidRPr="007F0C52" w:rsidRDefault="00CE591D" w:rsidP="00CE591D">
                  <w:pPr>
                    <w:rPr>
                      <w:rFonts w:ascii="Arial" w:hAnsi="Arial" w:cs="Arial"/>
                      <w:noProof/>
                    </w:rPr>
                  </w:pPr>
                  <w:proofErr w:type="spellStart"/>
                  <w:r w:rsidRPr="007F0C52">
                    <w:rPr>
                      <w:rFonts w:ascii="Arial" w:hAnsi="Arial" w:cs="Arial"/>
                    </w:rPr>
                    <w:t>perubahan</w:t>
                  </w:r>
                  <w:proofErr w:type="spellEnd"/>
                  <w:r w:rsidRPr="007F0C52">
                    <w:rPr>
                      <w:rFonts w:ascii="Arial" w:hAnsi="Arial" w:cs="Arial"/>
                    </w:rPr>
                    <w:t xml:space="preserve"> proses </w:t>
                  </w:r>
                  <w:proofErr w:type="spellStart"/>
                  <w:r w:rsidRPr="007F0C52">
                    <w:rPr>
                      <w:rFonts w:ascii="Arial" w:hAnsi="Arial" w:cs="Arial"/>
                    </w:rPr>
                    <w:t>kerja</w:t>
                  </w:r>
                  <w:proofErr w:type="spellEnd"/>
                </w:p>
              </w:tc>
              <w:tc>
                <w:tcPr>
                  <w:tcW w:w="1440" w:type="dxa"/>
                  <w:vAlign w:val="center"/>
                </w:tcPr>
                <w:p w:rsidR="00CE591D" w:rsidRPr="007F0C52" w:rsidRDefault="00CE591D" w:rsidP="00493A39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:rsidR="00CE591D" w:rsidRPr="007F0C52" w:rsidRDefault="00CE591D" w:rsidP="00493A39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:rsidR="00CE591D" w:rsidRPr="007F0C52" w:rsidRDefault="00CE591D" w:rsidP="00493A39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:rsidR="00CE591D" w:rsidRPr="007F0C52" w:rsidRDefault="00CE591D" w:rsidP="00493A39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:rsidR="00CE591D" w:rsidRPr="007F0C52" w:rsidRDefault="00A73CB9" w:rsidP="00CE35FF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Form JSA</w:t>
                  </w:r>
                </w:p>
              </w:tc>
              <w:tc>
                <w:tcPr>
                  <w:tcW w:w="900" w:type="dxa"/>
                  <w:vAlign w:val="center"/>
                </w:tcPr>
                <w:p w:rsidR="00CE591D" w:rsidRPr="007F0C52" w:rsidRDefault="00A73CB9" w:rsidP="00493A39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 Hari</w:t>
                  </w:r>
                </w:p>
              </w:tc>
              <w:tc>
                <w:tcPr>
                  <w:tcW w:w="1440" w:type="dxa"/>
                  <w:vAlign w:val="center"/>
                </w:tcPr>
                <w:p w:rsidR="00CE591D" w:rsidRPr="007F0C52" w:rsidRDefault="00A73CB9" w:rsidP="007F0C52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Form JSA</w:t>
                  </w:r>
                </w:p>
              </w:tc>
              <w:tc>
                <w:tcPr>
                  <w:tcW w:w="1350" w:type="dxa"/>
                  <w:vAlign w:val="center"/>
                </w:tcPr>
                <w:p w:rsidR="00CE591D" w:rsidRPr="007F0C52" w:rsidRDefault="00CE591D" w:rsidP="00493A39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7F0C52" w:rsidRPr="007F0C52" w:rsidTr="00096E76">
              <w:trPr>
                <w:trHeight w:val="350"/>
              </w:trPr>
              <w:tc>
                <w:tcPr>
                  <w:tcW w:w="472" w:type="dxa"/>
                  <w:vAlign w:val="center"/>
                </w:tcPr>
                <w:p w:rsidR="009C61FB" w:rsidRPr="007F0C52" w:rsidRDefault="00A73CB9" w:rsidP="00493A39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8</w:t>
                  </w:r>
                </w:p>
              </w:tc>
              <w:tc>
                <w:tcPr>
                  <w:tcW w:w="2313" w:type="dxa"/>
                  <w:vAlign w:val="center"/>
                </w:tcPr>
                <w:p w:rsidR="009C61FB" w:rsidRPr="007F0C52" w:rsidRDefault="00A73CB9" w:rsidP="009C61FB">
                  <w:pPr>
                    <w:rPr>
                      <w:rFonts w:ascii="Arial" w:hAnsi="Arial" w:cs="Arial"/>
                    </w:rPr>
                  </w:pPr>
                  <w:r w:rsidRPr="007F0C52">
                    <w:rPr>
                      <w:rFonts w:ascii="Arial" w:hAnsi="Arial" w:cs="Arial"/>
                      <w:noProof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76672" behindDoc="0" locked="0" layoutInCell="1" allowOverlap="1" wp14:anchorId="552EB72C" wp14:editId="7C35F271">
                            <wp:simplePos x="0" y="0"/>
                            <wp:positionH relativeFrom="column">
                              <wp:posOffset>1234440</wp:posOffset>
                            </wp:positionH>
                            <wp:positionV relativeFrom="paragraph">
                              <wp:posOffset>-290195</wp:posOffset>
                            </wp:positionV>
                            <wp:extent cx="3398520" cy="2520950"/>
                            <wp:effectExtent l="0" t="0" r="68580" b="0"/>
                            <wp:wrapNone/>
                            <wp:docPr id="31" name="Canvas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32" name="Flowchart: Alternate Process 32"/>
                                    <wps:cNvSpPr/>
                                    <wps:spPr>
                                      <a:xfrm>
                                        <a:off x="2653749" y="302942"/>
                                        <a:ext cx="741680" cy="473075"/>
                                      </a:xfrm>
                                      <a:prstGeom prst="flowChartAlternateProcess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2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" name="Flowchart: Terminator 36"/>
                                    <wps:cNvSpPr/>
                                    <wps:spPr>
                                      <a:xfrm>
                                        <a:off x="1871450" y="1425536"/>
                                        <a:ext cx="720725" cy="451485"/>
                                      </a:xfrm>
                                      <a:prstGeom prst="flowChartTerminator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2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7" name="Elbow Connector 37"/>
                                    <wps:cNvCnPr>
                                      <a:stCxn id="32" idx="2"/>
                                      <a:endCxn id="36" idx="3"/>
                                    </wps:cNvCnPr>
                                    <wps:spPr>
                                      <a:xfrm rot="5400000">
                                        <a:off x="2370751" y="997441"/>
                                        <a:ext cx="875262" cy="432414"/>
                                      </a:xfrm>
                                      <a:prstGeom prst="bentConnector2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3" name="Elbow Connector 43"/>
                                    <wps:cNvCnPr>
                                      <a:endCxn id="32" idx="1"/>
                                    </wps:cNvCnPr>
                                    <wps:spPr>
                                      <a:xfrm>
                                        <a:off x="2212464" y="274959"/>
                                        <a:ext cx="441285" cy="264521"/>
                                      </a:xfrm>
                                      <a:prstGeom prst="bentConnector3">
                                        <a:avLst>
                                          <a:gd name="adj1" fmla="val 923"/>
                                        </a:avLst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Canvas 31" o:spid="_x0000_s1026" editas="canvas" style="position:absolute;margin-left:97.2pt;margin-top:-22.85pt;width:267.6pt;height:198.5pt;z-index:251676672" coordsize="33985,25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">
                            <v:shape id="_x0000_s1027" type="#_x0000_t75" style="position:absolute;width:33985;height:25209;visibility:visible;mso-wrap-style:square">
                              <v:fill o:detectmouseclick="t"/>
                              <v:path o:connecttype="none"/>
                            </v:shape>
                            <v:shape id="Flowchart: Alternate Process 32" o:spid="_x0000_s1028" type="#_x0000_t176" style="position:absolute;left:26537;top:3029;width:7417;height:4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pkHMEA&#10;AADbAAAADwAAAGRycy9kb3ducmV2LnhtbESPQYvCMBSE74L/ITxhb5raBZWuURZB8GoVxNujeTbZ&#10;bV5KE7X66zcLgsdhZr5hluveNeJGXbCeFUwnGQjiymvLtYLjYTtegAgRWWPjmRQ8KMB6NRwssdD+&#10;znu6lbEWCcKhQAUmxraQMlSGHIaJb4mTd/Gdw5hkV0vd4T3BXSPzLJtJh5bTgsGWNoaq3/LqFJzy&#10;n8Np8XhuN9bMzzPZ2v7JpVIfo/77C0SkPr7Dr/ZOK/jM4f9L+g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6ZBzBAAAA2wAAAA8AAAAAAAAAAAAAAAAAmAIAAGRycy9kb3du&#10;cmV2LnhtbFBLBQYAAAAABAAEAPUAAACGAwAAAAA=&#10;" fillcolor="gray [1616]" strokecolor="black [3040]">
                              <v:fill color2="#d9d9d9 [496]" rotate="t" angle="180" colors="0 #bcbcbc;22938f #d0d0d0;1 #ededed" focus="100%" type="gradient"/>
                              <v:shadow on="t" color="black" opacity="24903f" origin=",.5" offset="0,.55556mm"/>
                            </v:shape>
                            <v:shape id="Flowchart: Terminator 36" o:spid="_x0000_s1029" type="#_x0000_t116" style="position:absolute;left:18714;top:14255;width:7207;height:4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wYC8MA&#10;AADbAAAADwAAAGRycy9kb3ducmV2LnhtbESPQWvCQBSE7wX/w/KE3urGCkFiNqEIoniK2oLH1+xr&#10;Epp9G7PbJP333YLgcZiZb5g0n0wrBupdY1nBchGBIC6tbrhS8H7ZvaxBOI+ssbVMCn7JQZ7NnlJM&#10;tB35RMPZVyJA2CWooPa+S6R0ZU0G3cJ2xMH7sr1BH2RfSd3jGOCmla9RFEuDDYeFGjva1lR+n3+M&#10;guspmm60Kz62x4OTn3tX3QZdKPU8n942IDxN/hG+tw9awSqG/y/hB8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wYC8MAAADbAAAADwAAAAAAAAAAAAAAAACYAgAAZHJzL2Rv&#10;d25yZXYueG1sUEsFBgAAAAAEAAQA9QAAAIgDAAAAAA==&#10;" fillcolor="gray [1616]" strokecolor="black [3040]">
                              <v:fill color2="#d9d9d9 [496]" rotate="t" angle="180" colors="0 #bcbcbc;22938f #d0d0d0;1 #ededed" focus="100%" type="gradient"/>
                              <v:shadow on="t" color="black" opacity="24903f" origin=",.5" offset="0,.55556mm"/>
                            </v:shape>
                            <v:shape id="Elbow Connector 37" o:spid="_x0000_s1030" type="#_x0000_t33" style="position:absolute;left:23707;top:9974;width:8752;height:432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F2osUAAADbAAAADwAAAGRycy9kb3ducmV2LnhtbESP3WrCQBSE7wu+w3KE3tWNLVSNrlJK&#10;xYIUiT/g5TF7TILZs2F3jfHtu4WCl8PMfMPMFp2pRUvOV5YVDAcJCOLc6ooLBfvd8mUMwgdkjbVl&#10;UnAnD4t572mGqbY3zqjdhkJECPsUFZQhNKmUPi/JoB/Yhjh6Z+sMhihdIbXDW4SbWr4mybs0WHFc&#10;KLGhz5Lyy/ZqFBzdSk/aDdnuaz3Jlvp4+skOI6We+93HFESgLjzC/+1vreBtBH9f4g+Q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WF2osUAAADbAAAADwAAAAAAAAAA&#10;AAAAAAChAgAAZHJzL2Rvd25yZXYueG1sUEsFBgAAAAAEAAQA+QAAAJMDAAAAAA==&#10;" strokecolor="#4579b8 [3044]">
                              <v:stroke endarrow="open"/>
                            </v:shape>
                            <v:shape id="Elbow Connector 43" o:spid="_x0000_s1031" type="#_x0000_t34" style="position:absolute;left:22124;top:2749;width:4413;height:264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xNQsUAAADbAAAADwAAAGRycy9kb3ducmV2LnhtbESPT2sCMRTE74LfITzBS6lZWyllNYoI&#10;FmkRcevF22Pzurt08xI32T/99k2h4HGYmd8wq81gatFR4yvLCuazBARxbnXFhYLL5/7xFYQPyBpr&#10;y6Tghzxs1uPRClNtez5Tl4VCRAj7FBWUIbhUSp+XZNDPrCOO3pdtDIYom0LqBvsIN7V8SpIXabDi&#10;uFCio11J+XfWGgXHk3unWyvb80d2mYfuwb31V6fUdDJslyACDeEe/m8ftILFM/x9i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wxNQsUAAADbAAAADwAAAAAAAAAA&#10;AAAAAAChAgAAZHJzL2Rvd25yZXYueG1sUEsFBgAAAAAEAAQA+QAAAJMDAAAAAA==&#10;" adj="199" strokecolor="#4579b8 [3044]">
                              <v:stroke endarrow="open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noProof/>
                    </w:rPr>
                    <w:t>Pengendali Dokumen melaporkan hasil audit internal</w:t>
                  </w:r>
                  <w:r w:rsidR="009C61FB" w:rsidRPr="007F0C52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="009C61FB" w:rsidRPr="007F0C52">
                    <w:rPr>
                      <w:rFonts w:ascii="Arial" w:hAnsi="Arial" w:cs="Arial"/>
                    </w:rPr>
                    <w:t>kepada</w:t>
                  </w:r>
                  <w:proofErr w:type="spellEnd"/>
                  <w:r w:rsidR="009C61FB" w:rsidRPr="007F0C52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="009C61FB" w:rsidRPr="007F0C52">
                    <w:rPr>
                      <w:rFonts w:ascii="Arial" w:hAnsi="Arial" w:cs="Arial"/>
                    </w:rPr>
                    <w:t>Dekanat</w:t>
                  </w:r>
                  <w:proofErr w:type="spellEnd"/>
                  <w:r w:rsidR="009C61FB" w:rsidRPr="007F0C52">
                    <w:rPr>
                      <w:rFonts w:ascii="Arial" w:hAnsi="Arial" w:cs="Arial"/>
                    </w:rPr>
                    <w:t xml:space="preserve"> FT-UH</w:t>
                  </w:r>
                </w:p>
              </w:tc>
              <w:tc>
                <w:tcPr>
                  <w:tcW w:w="1440" w:type="dxa"/>
                  <w:vAlign w:val="center"/>
                </w:tcPr>
                <w:p w:rsidR="009C61FB" w:rsidRPr="007F0C52" w:rsidRDefault="009C61FB" w:rsidP="00493A39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:rsidR="009C61FB" w:rsidRPr="007F0C52" w:rsidRDefault="009C61FB" w:rsidP="00493A39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:rsidR="009C61FB" w:rsidRPr="007F0C52" w:rsidRDefault="009C61FB" w:rsidP="00493A39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:rsidR="009C61FB" w:rsidRPr="007F0C52" w:rsidRDefault="009C61FB" w:rsidP="00493A39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:rsidR="009C61FB" w:rsidRPr="007F0C52" w:rsidRDefault="00CE35FF" w:rsidP="00A73CB9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7F0C52">
                    <w:rPr>
                      <w:rFonts w:ascii="Arial" w:hAnsi="Arial" w:cs="Arial"/>
                    </w:rPr>
                    <w:t>Laporan</w:t>
                  </w:r>
                  <w:proofErr w:type="spellEnd"/>
                  <w:r w:rsidRPr="007F0C52">
                    <w:rPr>
                      <w:rFonts w:ascii="Arial" w:hAnsi="Arial" w:cs="Arial"/>
                    </w:rPr>
                    <w:t xml:space="preserve"> </w:t>
                  </w:r>
                  <w:r w:rsidR="00A73CB9">
                    <w:rPr>
                      <w:rFonts w:ascii="Arial" w:hAnsi="Arial" w:cs="Arial"/>
                    </w:rPr>
                    <w:t>audit</w:t>
                  </w:r>
                </w:p>
              </w:tc>
              <w:tc>
                <w:tcPr>
                  <w:tcW w:w="900" w:type="dxa"/>
                  <w:vAlign w:val="center"/>
                </w:tcPr>
                <w:p w:rsidR="009C61FB" w:rsidRPr="007F0C52" w:rsidRDefault="00A73CB9" w:rsidP="00493A39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 Jam</w:t>
                  </w:r>
                </w:p>
              </w:tc>
              <w:tc>
                <w:tcPr>
                  <w:tcW w:w="1440" w:type="dxa"/>
                  <w:vAlign w:val="center"/>
                </w:tcPr>
                <w:p w:rsidR="009C61FB" w:rsidRPr="007F0C52" w:rsidRDefault="00A73CB9" w:rsidP="00A73CB9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7F0C52">
                    <w:rPr>
                      <w:rFonts w:ascii="Arial" w:hAnsi="Arial" w:cs="Arial"/>
                    </w:rPr>
                    <w:t>Laporan</w:t>
                  </w:r>
                  <w:proofErr w:type="spellEnd"/>
                  <w:r w:rsidRPr="007F0C52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>audit</w:t>
                  </w:r>
                </w:p>
              </w:tc>
              <w:tc>
                <w:tcPr>
                  <w:tcW w:w="1350" w:type="dxa"/>
                  <w:vAlign w:val="center"/>
                </w:tcPr>
                <w:p w:rsidR="009C61FB" w:rsidRPr="007F0C52" w:rsidRDefault="009C61FB" w:rsidP="00493A39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7F0C52" w:rsidRPr="007F0C52" w:rsidTr="00096E76">
              <w:tc>
                <w:tcPr>
                  <w:tcW w:w="472" w:type="dxa"/>
                  <w:vAlign w:val="center"/>
                </w:tcPr>
                <w:p w:rsidR="009C61FB" w:rsidRPr="007F0C52" w:rsidRDefault="00A73CB9" w:rsidP="00493A39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</w:t>
                  </w:r>
                </w:p>
              </w:tc>
              <w:tc>
                <w:tcPr>
                  <w:tcW w:w="2313" w:type="dxa"/>
                  <w:vAlign w:val="center"/>
                </w:tcPr>
                <w:p w:rsidR="009C61FB" w:rsidRPr="007F0C52" w:rsidRDefault="009C61FB" w:rsidP="009C61FB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7F0C52">
                    <w:rPr>
                      <w:rFonts w:ascii="Arial" w:hAnsi="Arial" w:cs="Arial"/>
                    </w:rPr>
                    <w:t>Dokumen</w:t>
                  </w:r>
                  <w:proofErr w:type="spellEnd"/>
                  <w:r w:rsidRPr="007F0C52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7F0C52">
                    <w:rPr>
                      <w:rFonts w:ascii="Arial" w:hAnsi="Arial" w:cs="Arial"/>
                    </w:rPr>
                    <w:t>identifikasi</w:t>
                  </w:r>
                  <w:proofErr w:type="spellEnd"/>
                  <w:r w:rsidRPr="007F0C52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7F0C52">
                    <w:rPr>
                      <w:rFonts w:ascii="Arial" w:hAnsi="Arial" w:cs="Arial"/>
                    </w:rPr>
                    <w:t>dan</w:t>
                  </w:r>
                  <w:proofErr w:type="spellEnd"/>
                </w:p>
                <w:p w:rsidR="009C61FB" w:rsidRPr="007F0C52" w:rsidRDefault="009C61FB" w:rsidP="009C61FB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7F0C52">
                    <w:rPr>
                      <w:rFonts w:ascii="Arial" w:hAnsi="Arial" w:cs="Arial"/>
                    </w:rPr>
                    <w:t>pengendalian</w:t>
                  </w:r>
                  <w:proofErr w:type="spellEnd"/>
                  <w:r w:rsidRPr="007F0C52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7F0C52">
                    <w:rPr>
                      <w:rFonts w:ascii="Arial" w:hAnsi="Arial" w:cs="Arial"/>
                    </w:rPr>
                    <w:t>risiko</w:t>
                  </w:r>
                  <w:proofErr w:type="spellEnd"/>
                  <w:r w:rsidRPr="007F0C52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7F0C52">
                    <w:rPr>
                      <w:rFonts w:ascii="Arial" w:hAnsi="Arial" w:cs="Arial"/>
                    </w:rPr>
                    <w:t>diberi</w:t>
                  </w:r>
                  <w:proofErr w:type="spellEnd"/>
                </w:p>
                <w:p w:rsidR="009C61FB" w:rsidRPr="007F0C52" w:rsidRDefault="009C61FB" w:rsidP="009C61FB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7F0C52">
                    <w:rPr>
                      <w:rFonts w:ascii="Arial" w:hAnsi="Arial" w:cs="Arial"/>
                    </w:rPr>
                    <w:t>pengesahan</w:t>
                  </w:r>
                  <w:proofErr w:type="spellEnd"/>
                  <w:r w:rsidRPr="007F0C52">
                    <w:rPr>
                      <w:rFonts w:ascii="Arial" w:hAnsi="Arial" w:cs="Arial"/>
                    </w:rPr>
                    <w:t xml:space="preserve">, </w:t>
                  </w:r>
                  <w:proofErr w:type="spellStart"/>
                  <w:r w:rsidRPr="007F0C52">
                    <w:rPr>
                      <w:rFonts w:ascii="Arial" w:hAnsi="Arial" w:cs="Arial"/>
                    </w:rPr>
                    <w:t>dikomunikasikan</w:t>
                  </w:r>
                  <w:proofErr w:type="spellEnd"/>
                </w:p>
                <w:p w:rsidR="009C61FB" w:rsidRPr="007F0C52" w:rsidRDefault="009C61FB" w:rsidP="009C61FB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7F0C52">
                    <w:rPr>
                      <w:rFonts w:ascii="Arial" w:hAnsi="Arial" w:cs="Arial"/>
                    </w:rPr>
                    <w:t>dan</w:t>
                  </w:r>
                  <w:proofErr w:type="spellEnd"/>
                  <w:r w:rsidRPr="007F0C52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7F0C52">
                    <w:rPr>
                      <w:rFonts w:ascii="Arial" w:hAnsi="Arial" w:cs="Arial"/>
                    </w:rPr>
                    <w:t>disimpan</w:t>
                  </w:r>
                  <w:proofErr w:type="spellEnd"/>
                  <w:r w:rsidRPr="007F0C52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7F0C52">
                    <w:rPr>
                      <w:rFonts w:ascii="Arial" w:hAnsi="Arial" w:cs="Arial"/>
                    </w:rPr>
                    <w:t>dengan</w:t>
                  </w:r>
                  <w:proofErr w:type="spellEnd"/>
                  <w:r w:rsidRPr="007F0C52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7F0C52">
                    <w:rPr>
                      <w:rFonts w:ascii="Arial" w:hAnsi="Arial" w:cs="Arial"/>
                    </w:rPr>
                    <w:t>bena</w:t>
                  </w:r>
                  <w:r w:rsidR="00CE35FF" w:rsidRPr="007F0C52">
                    <w:rPr>
                      <w:rFonts w:ascii="Arial" w:hAnsi="Arial" w:cs="Arial"/>
                    </w:rPr>
                    <w:t>r</w:t>
                  </w:r>
                  <w:proofErr w:type="spellEnd"/>
                </w:p>
              </w:tc>
              <w:tc>
                <w:tcPr>
                  <w:tcW w:w="1440" w:type="dxa"/>
                  <w:vAlign w:val="center"/>
                </w:tcPr>
                <w:p w:rsidR="009C61FB" w:rsidRPr="007F0C52" w:rsidRDefault="009C61FB" w:rsidP="00493A39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:rsidR="009C61FB" w:rsidRPr="007F0C52" w:rsidRDefault="009C61FB" w:rsidP="00493A39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:rsidR="009C61FB" w:rsidRPr="007F0C52" w:rsidRDefault="009C61FB" w:rsidP="00493A39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:rsidR="009C61FB" w:rsidRPr="007F0C52" w:rsidRDefault="009C61FB" w:rsidP="00493A39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:rsidR="009C61FB" w:rsidRPr="007F0C52" w:rsidRDefault="00CE35FF" w:rsidP="00A73CB9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7F0C52">
                    <w:rPr>
                      <w:rFonts w:ascii="Arial" w:hAnsi="Arial" w:cs="Arial"/>
                    </w:rPr>
                    <w:t>Laporan</w:t>
                  </w:r>
                  <w:proofErr w:type="spellEnd"/>
                  <w:r w:rsidRPr="007F0C52">
                    <w:rPr>
                      <w:rFonts w:ascii="Arial" w:hAnsi="Arial" w:cs="Arial"/>
                    </w:rPr>
                    <w:t xml:space="preserve"> </w:t>
                  </w:r>
                  <w:r w:rsidR="00A73CB9">
                    <w:rPr>
                      <w:rFonts w:ascii="Arial" w:hAnsi="Arial" w:cs="Arial"/>
                    </w:rPr>
                    <w:t>audit</w:t>
                  </w:r>
                </w:p>
              </w:tc>
              <w:tc>
                <w:tcPr>
                  <w:tcW w:w="900" w:type="dxa"/>
                  <w:vAlign w:val="center"/>
                </w:tcPr>
                <w:p w:rsidR="009C61FB" w:rsidRPr="007F0C52" w:rsidRDefault="00A73CB9" w:rsidP="00493A39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 Hari</w:t>
                  </w:r>
                </w:p>
              </w:tc>
              <w:tc>
                <w:tcPr>
                  <w:tcW w:w="1440" w:type="dxa"/>
                  <w:vAlign w:val="center"/>
                </w:tcPr>
                <w:p w:rsidR="009C61FB" w:rsidRPr="007F0C52" w:rsidRDefault="00A73CB9" w:rsidP="00A73CB9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7F0C52">
                    <w:rPr>
                      <w:rFonts w:ascii="Arial" w:hAnsi="Arial" w:cs="Arial"/>
                    </w:rPr>
                    <w:t>Laporan</w:t>
                  </w:r>
                  <w:proofErr w:type="spellEnd"/>
                  <w:r w:rsidRPr="007F0C52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>audit</w:t>
                  </w:r>
                </w:p>
              </w:tc>
              <w:tc>
                <w:tcPr>
                  <w:tcW w:w="1350" w:type="dxa"/>
                  <w:vAlign w:val="center"/>
                </w:tcPr>
                <w:p w:rsidR="009C61FB" w:rsidRPr="007F0C52" w:rsidRDefault="009C61FB" w:rsidP="00493A39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:rsidR="00986F58" w:rsidRDefault="00986F58" w:rsidP="00E025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96E76" w:rsidRDefault="00096E76" w:rsidP="00E025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96E76" w:rsidRDefault="00096E76" w:rsidP="00E025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96E76" w:rsidRDefault="00096E76" w:rsidP="00E025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96E76" w:rsidRDefault="00096E76" w:rsidP="00E025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96E76" w:rsidRDefault="00096E76" w:rsidP="00E025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96E76" w:rsidRDefault="00096E76" w:rsidP="00E025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96E76" w:rsidRDefault="00096E76" w:rsidP="00E025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96E76" w:rsidRDefault="00096E76" w:rsidP="00E025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96E76" w:rsidRDefault="00096E76" w:rsidP="00E025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96E76" w:rsidRDefault="00096E76" w:rsidP="00E025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96E76" w:rsidRDefault="00096E76" w:rsidP="00E025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96E76" w:rsidRDefault="00096E76" w:rsidP="00E025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96E76" w:rsidRDefault="00096E76" w:rsidP="00E025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96E76" w:rsidRDefault="00096E76" w:rsidP="00E025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16166" w:rsidRPr="007D1348" w:rsidRDefault="00C16166" w:rsidP="007D13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C16166" w:rsidRPr="007D1348" w:rsidSect="001976C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B7F" w:rsidRDefault="009A1B7F" w:rsidP="00451E06">
      <w:r>
        <w:separator/>
      </w:r>
    </w:p>
  </w:endnote>
  <w:endnote w:type="continuationSeparator" w:id="0">
    <w:p w:rsidR="009A1B7F" w:rsidRDefault="009A1B7F" w:rsidP="00451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56451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081A" w:rsidRDefault="00ED08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5CE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D081A" w:rsidRDefault="00ED08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2071202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:rsidR="007C425E" w:rsidRPr="00FA4D39" w:rsidRDefault="007C425E">
        <w:pPr>
          <w:pStyle w:val="Footer"/>
          <w:jc w:val="right"/>
          <w:rPr>
            <w:color w:val="FFFFFF" w:themeColor="background1"/>
          </w:rPr>
        </w:pPr>
        <w:r w:rsidRPr="00FA4D39">
          <w:rPr>
            <w:color w:val="FFFFFF" w:themeColor="background1"/>
          </w:rPr>
          <w:fldChar w:fldCharType="begin"/>
        </w:r>
        <w:r w:rsidRPr="00FA4D39">
          <w:rPr>
            <w:color w:val="FFFFFF" w:themeColor="background1"/>
          </w:rPr>
          <w:instrText xml:space="preserve"> PAGE   \* MERGEFORMAT </w:instrText>
        </w:r>
        <w:r w:rsidRPr="00FA4D39">
          <w:rPr>
            <w:color w:val="FFFFFF" w:themeColor="background1"/>
          </w:rPr>
          <w:fldChar w:fldCharType="separate"/>
        </w:r>
        <w:r w:rsidR="00C75CE5">
          <w:rPr>
            <w:noProof/>
            <w:color w:val="FFFFFF" w:themeColor="background1"/>
          </w:rPr>
          <w:t>1</w:t>
        </w:r>
        <w:r w:rsidRPr="00FA4D39">
          <w:rPr>
            <w:noProof/>
            <w:color w:val="FFFFFF" w:themeColor="background1"/>
          </w:rPr>
          <w:fldChar w:fldCharType="end"/>
        </w:r>
      </w:p>
    </w:sdtContent>
  </w:sdt>
  <w:p w:rsidR="007C425E" w:rsidRDefault="007C42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B7F" w:rsidRDefault="009A1B7F" w:rsidP="00451E06">
      <w:r>
        <w:separator/>
      </w:r>
    </w:p>
  </w:footnote>
  <w:footnote w:type="continuationSeparator" w:id="0">
    <w:p w:rsidR="009A1B7F" w:rsidRDefault="009A1B7F" w:rsidP="00451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52EB"/>
    <w:multiLevelType w:val="hybridMultilevel"/>
    <w:tmpl w:val="BB1248F6"/>
    <w:lvl w:ilvl="0" w:tplc="73CAA5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2486F"/>
    <w:multiLevelType w:val="hybridMultilevel"/>
    <w:tmpl w:val="17B86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15FF6"/>
    <w:multiLevelType w:val="hybridMultilevel"/>
    <w:tmpl w:val="B058B53A"/>
    <w:lvl w:ilvl="0" w:tplc="232E145A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66C85"/>
    <w:multiLevelType w:val="hybridMultilevel"/>
    <w:tmpl w:val="D332A178"/>
    <w:lvl w:ilvl="0" w:tplc="73CAA5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BB63AD"/>
    <w:multiLevelType w:val="hybridMultilevel"/>
    <w:tmpl w:val="82F6BB96"/>
    <w:lvl w:ilvl="0" w:tplc="232E145A">
      <w:start w:val="1"/>
      <w:numFmt w:val="lowerLetter"/>
      <w:lvlText w:val="%1"/>
      <w:lvlJc w:val="left"/>
      <w:pPr>
        <w:ind w:left="17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20" w:hanging="360"/>
      </w:pPr>
    </w:lvl>
    <w:lvl w:ilvl="2" w:tplc="0409001B" w:tentative="1">
      <w:start w:val="1"/>
      <w:numFmt w:val="lowerRoman"/>
      <w:lvlText w:val="%3."/>
      <w:lvlJc w:val="right"/>
      <w:pPr>
        <w:ind w:left="3140" w:hanging="180"/>
      </w:pPr>
    </w:lvl>
    <w:lvl w:ilvl="3" w:tplc="0409000F" w:tentative="1">
      <w:start w:val="1"/>
      <w:numFmt w:val="decimal"/>
      <w:lvlText w:val="%4."/>
      <w:lvlJc w:val="left"/>
      <w:pPr>
        <w:ind w:left="3860" w:hanging="360"/>
      </w:pPr>
    </w:lvl>
    <w:lvl w:ilvl="4" w:tplc="04090019" w:tentative="1">
      <w:start w:val="1"/>
      <w:numFmt w:val="lowerLetter"/>
      <w:lvlText w:val="%5."/>
      <w:lvlJc w:val="left"/>
      <w:pPr>
        <w:ind w:left="4580" w:hanging="360"/>
      </w:pPr>
    </w:lvl>
    <w:lvl w:ilvl="5" w:tplc="0409001B" w:tentative="1">
      <w:start w:val="1"/>
      <w:numFmt w:val="lowerRoman"/>
      <w:lvlText w:val="%6."/>
      <w:lvlJc w:val="right"/>
      <w:pPr>
        <w:ind w:left="5300" w:hanging="180"/>
      </w:pPr>
    </w:lvl>
    <w:lvl w:ilvl="6" w:tplc="0409000F" w:tentative="1">
      <w:start w:val="1"/>
      <w:numFmt w:val="decimal"/>
      <w:lvlText w:val="%7."/>
      <w:lvlJc w:val="left"/>
      <w:pPr>
        <w:ind w:left="6020" w:hanging="360"/>
      </w:pPr>
    </w:lvl>
    <w:lvl w:ilvl="7" w:tplc="04090019" w:tentative="1">
      <w:start w:val="1"/>
      <w:numFmt w:val="lowerLetter"/>
      <w:lvlText w:val="%8."/>
      <w:lvlJc w:val="left"/>
      <w:pPr>
        <w:ind w:left="6740" w:hanging="360"/>
      </w:pPr>
    </w:lvl>
    <w:lvl w:ilvl="8" w:tplc="0409001B" w:tentative="1">
      <w:start w:val="1"/>
      <w:numFmt w:val="lowerRoman"/>
      <w:lvlText w:val="%9."/>
      <w:lvlJc w:val="right"/>
      <w:pPr>
        <w:ind w:left="7460" w:hanging="180"/>
      </w:pPr>
    </w:lvl>
  </w:abstractNum>
  <w:abstractNum w:abstractNumId="5">
    <w:nsid w:val="22F07D92"/>
    <w:multiLevelType w:val="hybridMultilevel"/>
    <w:tmpl w:val="BB1248F6"/>
    <w:lvl w:ilvl="0" w:tplc="73CAA5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8C0392"/>
    <w:multiLevelType w:val="hybridMultilevel"/>
    <w:tmpl w:val="0CB0FD68"/>
    <w:lvl w:ilvl="0" w:tplc="473AD4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5A5C26"/>
    <w:multiLevelType w:val="hybridMultilevel"/>
    <w:tmpl w:val="EB5CB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E4F1E"/>
    <w:multiLevelType w:val="hybridMultilevel"/>
    <w:tmpl w:val="EA16CC88"/>
    <w:lvl w:ilvl="0" w:tplc="FF3C2D2A">
      <w:numFmt w:val="bullet"/>
      <w:lvlText w:val="-"/>
      <w:lvlJc w:val="left"/>
      <w:pPr>
        <w:ind w:left="1340" w:hanging="40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9">
    <w:nsid w:val="34A0137A"/>
    <w:multiLevelType w:val="hybridMultilevel"/>
    <w:tmpl w:val="B058B53A"/>
    <w:lvl w:ilvl="0" w:tplc="232E145A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4665C0"/>
    <w:multiLevelType w:val="hybridMultilevel"/>
    <w:tmpl w:val="2C680338"/>
    <w:lvl w:ilvl="0" w:tplc="9368A046">
      <w:start w:val="1"/>
      <w:numFmt w:val="decimal"/>
      <w:lvlText w:val="%1."/>
      <w:lvlJc w:val="left"/>
      <w:pPr>
        <w:ind w:left="980" w:hanging="400"/>
      </w:pPr>
      <w:rPr>
        <w:rFonts w:hint="default"/>
        <w:b/>
      </w:rPr>
    </w:lvl>
    <w:lvl w:ilvl="1" w:tplc="CD9ED2FE">
      <w:start w:val="1"/>
      <w:numFmt w:val="lowerLetter"/>
      <w:lvlText w:val="%2."/>
      <w:lvlJc w:val="left"/>
      <w:pPr>
        <w:ind w:left="166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1">
    <w:nsid w:val="410A5770"/>
    <w:multiLevelType w:val="hybridMultilevel"/>
    <w:tmpl w:val="7CD09E2E"/>
    <w:lvl w:ilvl="0" w:tplc="0409000F">
      <w:start w:val="1"/>
      <w:numFmt w:val="decimal"/>
      <w:lvlText w:val="%1."/>
      <w:lvlJc w:val="left"/>
      <w:pPr>
        <w:ind w:left="1300" w:hanging="360"/>
      </w:p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2">
    <w:nsid w:val="479D068E"/>
    <w:multiLevelType w:val="hybridMultilevel"/>
    <w:tmpl w:val="5D3C4B7E"/>
    <w:lvl w:ilvl="0" w:tplc="232E145A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646393"/>
    <w:multiLevelType w:val="hybridMultilevel"/>
    <w:tmpl w:val="BB1248F6"/>
    <w:lvl w:ilvl="0" w:tplc="73CAA5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8234E4"/>
    <w:multiLevelType w:val="hybridMultilevel"/>
    <w:tmpl w:val="BC6C1064"/>
    <w:lvl w:ilvl="0" w:tplc="73CAA5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D049EB"/>
    <w:multiLevelType w:val="hybridMultilevel"/>
    <w:tmpl w:val="CE0C232A"/>
    <w:lvl w:ilvl="0" w:tplc="BECC53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C47A8C"/>
    <w:multiLevelType w:val="hybridMultilevel"/>
    <w:tmpl w:val="0DC49F08"/>
    <w:lvl w:ilvl="0" w:tplc="73CAA5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A255A0"/>
    <w:multiLevelType w:val="hybridMultilevel"/>
    <w:tmpl w:val="1A50AD4A"/>
    <w:lvl w:ilvl="0" w:tplc="8F7C1A8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9C0D79"/>
    <w:multiLevelType w:val="hybridMultilevel"/>
    <w:tmpl w:val="01FC573C"/>
    <w:lvl w:ilvl="0" w:tplc="04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9">
    <w:nsid w:val="7D341ACC"/>
    <w:multiLevelType w:val="hybridMultilevel"/>
    <w:tmpl w:val="68864768"/>
    <w:lvl w:ilvl="0" w:tplc="73CAA5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8"/>
  </w:num>
  <w:num w:numId="3">
    <w:abstractNumId w:val="11"/>
  </w:num>
  <w:num w:numId="4">
    <w:abstractNumId w:val="10"/>
  </w:num>
  <w:num w:numId="5">
    <w:abstractNumId w:val="4"/>
  </w:num>
  <w:num w:numId="6">
    <w:abstractNumId w:val="16"/>
  </w:num>
  <w:num w:numId="7">
    <w:abstractNumId w:val="6"/>
  </w:num>
  <w:num w:numId="8">
    <w:abstractNumId w:val="7"/>
  </w:num>
  <w:num w:numId="9">
    <w:abstractNumId w:val="1"/>
  </w:num>
  <w:num w:numId="10">
    <w:abstractNumId w:val="12"/>
  </w:num>
  <w:num w:numId="11">
    <w:abstractNumId w:val="9"/>
  </w:num>
  <w:num w:numId="12">
    <w:abstractNumId w:val="3"/>
  </w:num>
  <w:num w:numId="13">
    <w:abstractNumId w:val="2"/>
  </w:num>
  <w:num w:numId="14">
    <w:abstractNumId w:val="13"/>
  </w:num>
  <w:num w:numId="15">
    <w:abstractNumId w:val="5"/>
  </w:num>
  <w:num w:numId="16">
    <w:abstractNumId w:val="0"/>
  </w:num>
  <w:num w:numId="17">
    <w:abstractNumId w:val="19"/>
  </w:num>
  <w:num w:numId="18">
    <w:abstractNumId w:val="14"/>
  </w:num>
  <w:num w:numId="19">
    <w:abstractNumId w:val="1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99B"/>
    <w:rsid w:val="00013DC2"/>
    <w:rsid w:val="0007005C"/>
    <w:rsid w:val="00096E76"/>
    <w:rsid w:val="000D1687"/>
    <w:rsid w:val="000F135A"/>
    <w:rsid w:val="00101B36"/>
    <w:rsid w:val="0012552E"/>
    <w:rsid w:val="00125679"/>
    <w:rsid w:val="001976CF"/>
    <w:rsid w:val="002070AE"/>
    <w:rsid w:val="00281721"/>
    <w:rsid w:val="00324FF6"/>
    <w:rsid w:val="003407E2"/>
    <w:rsid w:val="003631A5"/>
    <w:rsid w:val="00366E9C"/>
    <w:rsid w:val="003E7FF3"/>
    <w:rsid w:val="00451E06"/>
    <w:rsid w:val="004672E3"/>
    <w:rsid w:val="004775D5"/>
    <w:rsid w:val="00484AB4"/>
    <w:rsid w:val="0048554B"/>
    <w:rsid w:val="00493A39"/>
    <w:rsid w:val="004A413F"/>
    <w:rsid w:val="004A79C9"/>
    <w:rsid w:val="004C1F10"/>
    <w:rsid w:val="004D41AE"/>
    <w:rsid w:val="00515470"/>
    <w:rsid w:val="005209DF"/>
    <w:rsid w:val="005255FB"/>
    <w:rsid w:val="005F2B53"/>
    <w:rsid w:val="005F736B"/>
    <w:rsid w:val="00600CEA"/>
    <w:rsid w:val="0060280E"/>
    <w:rsid w:val="00630FC9"/>
    <w:rsid w:val="006526A4"/>
    <w:rsid w:val="006841C3"/>
    <w:rsid w:val="006A5B69"/>
    <w:rsid w:val="006C7236"/>
    <w:rsid w:val="006E59CB"/>
    <w:rsid w:val="00710FE5"/>
    <w:rsid w:val="007542A8"/>
    <w:rsid w:val="00792136"/>
    <w:rsid w:val="007C07B5"/>
    <w:rsid w:val="007C0A1D"/>
    <w:rsid w:val="007C17D3"/>
    <w:rsid w:val="007C425E"/>
    <w:rsid w:val="007D1348"/>
    <w:rsid w:val="007F0C52"/>
    <w:rsid w:val="00840774"/>
    <w:rsid w:val="00846533"/>
    <w:rsid w:val="008C49D1"/>
    <w:rsid w:val="008F7200"/>
    <w:rsid w:val="00900665"/>
    <w:rsid w:val="00906C70"/>
    <w:rsid w:val="00914547"/>
    <w:rsid w:val="009733C7"/>
    <w:rsid w:val="00986F58"/>
    <w:rsid w:val="009A1B7F"/>
    <w:rsid w:val="009A4307"/>
    <w:rsid w:val="009C61FB"/>
    <w:rsid w:val="009F2AF7"/>
    <w:rsid w:val="00A00BA9"/>
    <w:rsid w:val="00A12A36"/>
    <w:rsid w:val="00A73CB9"/>
    <w:rsid w:val="00A96A66"/>
    <w:rsid w:val="00B81B43"/>
    <w:rsid w:val="00B82FF6"/>
    <w:rsid w:val="00BA5AD4"/>
    <w:rsid w:val="00BF6107"/>
    <w:rsid w:val="00C06716"/>
    <w:rsid w:val="00C124F0"/>
    <w:rsid w:val="00C16166"/>
    <w:rsid w:val="00C34A91"/>
    <w:rsid w:val="00C57139"/>
    <w:rsid w:val="00C7194A"/>
    <w:rsid w:val="00C75CE5"/>
    <w:rsid w:val="00C92E3F"/>
    <w:rsid w:val="00CC3A26"/>
    <w:rsid w:val="00CC48F4"/>
    <w:rsid w:val="00CE35FF"/>
    <w:rsid w:val="00CE591D"/>
    <w:rsid w:val="00CF0109"/>
    <w:rsid w:val="00D1464E"/>
    <w:rsid w:val="00D72346"/>
    <w:rsid w:val="00DB4890"/>
    <w:rsid w:val="00DF4359"/>
    <w:rsid w:val="00E02583"/>
    <w:rsid w:val="00E307AC"/>
    <w:rsid w:val="00E60766"/>
    <w:rsid w:val="00EA79C4"/>
    <w:rsid w:val="00EA7BEA"/>
    <w:rsid w:val="00EA7F7C"/>
    <w:rsid w:val="00ED081A"/>
    <w:rsid w:val="00EF399B"/>
    <w:rsid w:val="00EF3A3C"/>
    <w:rsid w:val="00F90D2D"/>
    <w:rsid w:val="00F954A1"/>
    <w:rsid w:val="00FA4D39"/>
    <w:rsid w:val="00FA701F"/>
    <w:rsid w:val="00FE20C1"/>
    <w:rsid w:val="00FF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C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3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E20C1"/>
    <w:rPr>
      <w:i/>
      <w:iCs/>
    </w:rPr>
  </w:style>
  <w:style w:type="paragraph" w:styleId="ListParagraph">
    <w:name w:val="List Paragraph"/>
    <w:basedOn w:val="Normal"/>
    <w:uiPriority w:val="34"/>
    <w:qFormat/>
    <w:rsid w:val="00C92E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1E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1E06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1E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1E06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C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3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E20C1"/>
    <w:rPr>
      <w:i/>
      <w:iCs/>
    </w:rPr>
  </w:style>
  <w:style w:type="paragraph" w:styleId="ListParagraph">
    <w:name w:val="List Paragraph"/>
    <w:basedOn w:val="Normal"/>
    <w:uiPriority w:val="34"/>
    <w:qFormat/>
    <w:rsid w:val="00C92E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1E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1E06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1E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1E0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D660A-58F8-4F22-AFBE-A00826B47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IR.MUHAMMAD DAMING</dc:creator>
  <cp:lastModifiedBy>IR.MUHAMMAD DAMING</cp:lastModifiedBy>
  <cp:revision>52</cp:revision>
  <dcterms:created xsi:type="dcterms:W3CDTF">2023-04-14T01:52:00Z</dcterms:created>
  <dcterms:modified xsi:type="dcterms:W3CDTF">2023-04-17T05:17:00Z</dcterms:modified>
</cp:coreProperties>
</file>