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jc w:val="center"/>
      </w:pPr>
      <w:r>
        <w:rPr>
          <w:b/>
          <w:color w:val="1F4E78"/>
          <w:sz w:val="34"/>
        </w:rPr>
        <w:t>Sistem Generator Laporan Reasuransi</w:t>
      </w:r>
    </w:p>
    <w:p>
      <w:pPr>
        <w:jc w:val="center"/>
      </w:pPr>
      <w:r>
        <w:rPr>
          <w:i/>
        </w:rPr>
        <w:t>Laravel React Tailwind CSS MySQL</w:t>
      </w:r>
    </w:p>
    <w:p>
      <w:r>
        <w:br/>
      </w:r>
    </w:p>
    <w:tbl>
      <w:tblPr>
        <w:tblW w:type="auto" w:w="0"/>
        <w:jc w:val="center"/>
        <w:tblLayout w:type="fixed"/>
        <w:tblLook w:firstColumn="1" w:firstRow="1" w:lastColumn="0" w:lastRow="0" w:noHBand="0" w:noVBand="1" w:val="04A0"/>
      </w:tblPr>
      <w:tblGrid>
        <w:gridCol w:w="5040"/>
        <w:gridCol w:w="5040"/>
      </w:tblGrid>
      <w:tr>
        <w:trPr>
          <w:tblHeader/>
        </w:trPr>
        <w:tc>
          <w:tcPr>
            <w:tcW w:type="dxa" w:w="28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Atribut</w:t>
            </w:r>
          </w:p>
        </w:tc>
        <w:tc>
          <w:tcPr>
            <w:tcW w:type="dxa" w:w="64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Ketentuan</w:t>
            </w:r>
          </w:p>
        </w:tc>
      </w:tr>
      <w:tr>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aplikasi</w:t>
            </w:r>
          </w:p>
        </w:tc>
        <w:tc>
          <w:tcPr>
            <w:tcW w:type="dxa" w:w="64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Reasuransi Report</w:t>
            </w:r>
          </w:p>
        </w:tc>
      </w:tr>
      <w:tr>
        <w:tc>
          <w:tcPr>
            <w:tcW w:type="dxa" w:w="28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folder project</w:t>
            </w:r>
          </w:p>
        </w:tc>
        <w:tc>
          <w:tcPr>
            <w:tcW w:type="dxa" w:w="64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reasuransi_report</w:t>
            </w:r>
          </w:p>
        </w:tc>
      </w:tr>
      <w:tr>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database MySQL</w:t>
            </w:r>
          </w:p>
        </w:tc>
        <w:tc>
          <w:tcPr>
            <w:tcW w:type="dxa" w:w="64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reasuransi_report</w:t>
            </w:r>
          </w:p>
        </w:tc>
      </w:tr>
      <w:tr>
        <w:tc>
          <w:tcPr>
            <w:tcW w:type="dxa" w:w="28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Output utama</w:t>
            </w:r>
          </w:p>
        </w:tc>
        <w:tc>
          <w:tcPr>
            <w:tcW w:type="dxa" w:w="64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Satu file Excel dengan tiga worksheet</w:t>
            </w:r>
          </w:p>
        </w:tc>
      </w:tr>
      <w:tr>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Platform</w:t>
            </w:r>
          </w:p>
        </w:tc>
        <w:tc>
          <w:tcPr>
            <w:tcW w:type="dxa" w:w="64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Aplikasi web lokal melalui Laragon</w:t>
            </w:r>
          </w:p>
        </w:tc>
      </w:tr>
      <w:tr>
        <w:tc>
          <w:tcPr>
            <w:tcW w:type="dxa" w:w="28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Target pengguna</w:t>
            </w:r>
          </w:p>
        </w:tc>
        <w:tc>
          <w:tcPr>
            <w:tcW w:type="dxa" w:w="64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Staf yang menyiapkan laporan reasuransi</w:t>
            </w:r>
          </w:p>
        </w:tc>
      </w:tr>
      <w:tr>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Status dokumen</w:t>
            </w:r>
          </w:p>
        </w:tc>
        <w:tc>
          <w:tcPr>
            <w:tcW w:type="dxa" w:w="64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Spesifikasi implementasi untuk AI coding agent</w:t>
            </w:r>
          </w:p>
        </w:tc>
      </w:tr>
    </w:tbl>
    <w:p>
      <w:pPr>
        <w:spacing w:after="20"/>
      </w:pPr>
    </w:p>
    <w:p>
      <w:pPr>
        <w:pStyle w:val="Heading2"/>
      </w:pPr>
      <w:r>
        <w:t>Tujuan dokumen</w:t>
      </w:r>
    </w:p>
    <w:p>
      <w:r>
        <w:t>Dokumen ini menjadi instruksi implementasi lengkap untuk membangun aplikasi web sederhana yang menyimpan data produksi premi dan klaim, lalu menghasilkan file Excel yang rapi dengan tiga worksheet. Fokus penilaian berada pada akurasi data, formula, dan kualitas tampilan Excel. Antarmuka web harus sederhana, jelas, responsif, dan fungsional.</w:t>
      </w:r>
    </w:p>
    <w:p>
      <w:r>
        <w:br w:type="page"/>
      </w:r>
    </w:p>
    <w:p>
      <w:pPr>
        <w:pStyle w:val="Heading1"/>
      </w:pPr>
      <w:r>
        <w:t>1 Ringkasan Produk</w:t>
      </w:r>
    </w:p>
    <w:p>
      <w:r>
        <w:t>Reasuransi Report adalah aplikasi internal berbasis web untuk mengelola data laporan reasuransi dan mengekspornya menjadi satu workbook Excel. Pengguna dapat mengisi data produksi dan premi, mengisi data klaim, memeriksa ringkasan, kemudian mengunduh laporan. Workbook hasil ekspor harus memiliki tiga worksheet yang mengikuti struktur file referensi BRF Laporan Reas.</w:t>
      </w:r>
    </w:p>
    <w:p>
      <w:pPr>
        <w:pStyle w:val="Heading2"/>
      </w:pPr>
      <w:r>
        <w:t>1.1 Masalah yang Diselesaikan</w:t>
      </w:r>
    </w:p>
    <w:p>
      <w:pPr>
        <w:pStyle w:val="ListBullet"/>
        <w:spacing w:after="60"/>
      </w:pPr>
      <w:r>
        <w:t>Pembuatan laporan Excel secara manual memakan waktu dan berisiko menimbulkan salah ketik atau salah hitung.</w:t>
      </w:r>
    </w:p>
    <w:p>
      <w:pPr>
        <w:pStyle w:val="ListBullet"/>
        <w:spacing w:after="60"/>
      </w:pPr>
      <w:r>
        <w:t>Data produksi, premi, klaim, dan ringkasan keuangan perlu disajikan dalam satu file yang konsisten.</w:t>
      </w:r>
    </w:p>
    <w:p>
      <w:pPr>
        <w:pStyle w:val="ListBullet"/>
        <w:spacing w:after="60"/>
      </w:pPr>
      <w:r>
        <w:t>Format judul, header, angka, tanggal, border, dan formula harus selalu sama pada setiap ekspor.</w:t>
      </w:r>
    </w:p>
    <w:p>
      <w:pPr>
        <w:pStyle w:val="ListBullet"/>
        <w:spacing w:after="60"/>
      </w:pPr>
      <w:r>
        <w:t>Pengguna membutuhkan cara sederhana untuk memperbarui data sebelum membuat laporan baru.</w:t>
      </w:r>
    </w:p>
    <w:p>
      <w:pPr>
        <w:pStyle w:val="Heading2"/>
      </w:pPr>
      <w:r>
        <w:t>1.2 Sasaran Produk</w:t>
      </w:r>
    </w:p>
    <w:p>
      <w:pPr>
        <w:pStyle w:val="ListBullet"/>
        <w:spacing w:after="60"/>
      </w:pPr>
      <w:r>
        <w:t>Menghasilkan file .xlsx valid yang dapat dibuka di Microsoft Excel dan LibreOffice.</w:t>
      </w:r>
    </w:p>
    <w:p>
      <w:pPr>
        <w:pStyle w:val="ListBullet"/>
        <w:spacing w:after="60"/>
      </w:pPr>
      <w:r>
        <w:t>Menyediakan tepat tiga worksheet sesuai struktur laporan.</w:t>
      </w:r>
    </w:p>
    <w:p>
      <w:pPr>
        <w:pStyle w:val="ListBullet"/>
        <w:spacing w:after="60"/>
      </w:pPr>
      <w:r>
        <w:t>Mengambil data dinamis dari MySQL, bukan menanam seluruh data contoh secara statis.</w:t>
      </w:r>
    </w:p>
    <w:p>
      <w:pPr>
        <w:pStyle w:val="ListBullet"/>
        <w:spacing w:after="60"/>
      </w:pPr>
      <w:r>
        <w:t>Membuat perhitungan total dan ringkasan secara otomatis.</w:t>
      </w:r>
    </w:p>
    <w:p>
      <w:pPr>
        <w:pStyle w:val="ListBullet"/>
        <w:spacing w:after="60"/>
      </w:pPr>
      <w:r>
        <w:t>Menjaga UI minimal agar pengerjaan berfokus pada kualitas workbook.</w:t>
      </w:r>
    </w:p>
    <w:p>
      <w:pPr>
        <w:pStyle w:val="Heading2"/>
      </w:pPr>
      <w:r>
        <w:t>1.3 Batasan MVP</w:t>
      </w:r>
    </w:p>
    <w:tbl>
      <w:tblPr>
        <w:tblW w:type="auto" w:w="0"/>
        <w:jc w:val="center"/>
        <w:tblLayout w:type="fixed"/>
        <w:tblLook w:firstColumn="1" w:firstRow="1" w:lastColumn="0" w:lastRow="0" w:noHBand="0" w:noVBand="1" w:val="04A0"/>
      </w:tblPr>
      <w:tblGrid>
        <w:gridCol w:w="5040"/>
        <w:gridCol w:w="5040"/>
      </w:tblGrid>
      <w:tr>
        <w:trPr>
          <w:tblHeader/>
        </w:trPr>
        <w:tc>
          <w:tcPr>
            <w:tcW w:type="dxa" w:w="46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Termasuk</w:t>
            </w:r>
          </w:p>
        </w:tc>
        <w:tc>
          <w:tcPr>
            <w:tcW w:type="dxa" w:w="46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Tidak termasuk pada MVP</w:t>
            </w:r>
          </w:p>
        </w:tc>
      </w:tr>
      <w:tr>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CRUD data produksi dan premi</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Multi perusahaan atau multi tenant</w:t>
            </w:r>
          </w:p>
        </w:tc>
      </w:tr>
      <w:tr>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CRUD data klaim</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Integrasi API perusahaan asuransi</w:t>
            </w:r>
          </w:p>
        </w:tc>
      </w:tr>
      <w:tr>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Halaman ringkasan</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Workflow approval bertingkat</w:t>
            </w:r>
          </w:p>
        </w:tc>
      </w:tr>
      <w:tr>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Generate dan download Excel tiga sheet</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Impor Excel dan PDF</w:t>
            </w:r>
          </w:p>
        </w:tc>
      </w:tr>
      <w:tr>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Validasi form dan error handling</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Pengiriman laporan melalui email</w:t>
            </w:r>
          </w:p>
        </w:tc>
      </w:tr>
      <w:tr>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Seed data contoh</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Grafik kompleks dan dashboard analitik</w:t>
            </w:r>
          </w:p>
        </w:tc>
      </w:tr>
    </w:tbl>
    <w:p>
      <w:pPr>
        <w:spacing w:after="20"/>
      </w:pPr>
    </w:p>
    <w:p>
      <w:pPr>
        <w:pStyle w:val="Heading1"/>
      </w:pPr>
      <w:r>
        <w:t>2 Keputusan Teknis Wajib</w:t>
      </w:r>
    </w:p>
    <w:tbl>
      <w:tblPr>
        <w:tblW w:type="auto" w:w="0"/>
        <w:jc w:val="center"/>
        <w:tblLayout w:type="fixed"/>
        <w:tblLook w:firstColumn="1" w:firstRow="1" w:lastColumn="0" w:lastRow="0" w:noHBand="0" w:noVBand="1" w:val="04A0"/>
      </w:tblPr>
      <w:tblGrid>
        <w:gridCol w:w="5040"/>
        <w:gridCol w:w="5040"/>
      </w:tblGrid>
      <w:tr>
        <w:trPr>
          <w:tblHeader/>
        </w:trPr>
        <w:tc>
          <w:tcPr>
            <w:tcW w:type="dxa" w:w="216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Bagian</w:t>
            </w:r>
          </w:p>
        </w:tc>
        <w:tc>
          <w:tcPr>
            <w:tcW w:type="dxa" w:w="720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Pilihan implementasi</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Backend</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Laravel versi stabil yang kompatibel dengan PHP di Laragon. Gunakan struktur MVC, service, Form Request, dan Eloquent ORM.</w:t>
            </w:r>
          </w:p>
        </w:tc>
      </w:tr>
      <w:tr>
        <w:tc>
          <w:tcPr>
            <w:tcW w:type="dxa" w:w="216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Frontend</w:t>
            </w:r>
          </w:p>
        </w:tc>
        <w:tc>
          <w:tcPr>
            <w:tcW w:type="dxa" w:w="720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React melalui Inertia.js agar tetap menjadi satu aplikasi Laravel tanpa REST API terpisah.</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Styling</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Tailwind CSS. Gunakan desain admin sederhana dan responsif.</w:t>
            </w:r>
          </w:p>
        </w:tc>
      </w:tr>
      <w:tr>
        <w:tc>
          <w:tcPr>
            <w:tcW w:type="dxa" w:w="216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Database</w:t>
            </w:r>
          </w:p>
        </w:tc>
        <w:tc>
          <w:tcPr>
            <w:tcW w:type="dxa" w:w="720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MySQL dengan database bernama reasuransi_report.</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Excel</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maatwebsite/excel yang menggunakan PhpSpreadsheet. Implementasikan export multi-sheet.</w:t>
            </w:r>
          </w:p>
        </w:tc>
      </w:tr>
      <w:tr>
        <w:tc>
          <w:tcPr>
            <w:tcW w:type="dxa" w:w="216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Build tool</w:t>
            </w:r>
          </w:p>
        </w:tc>
        <w:tc>
          <w:tcPr>
            <w:tcW w:type="dxa" w:w="720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Vite bawaan Laravel.</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Bahasa UI</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Bahasa Indonesia.</w:t>
            </w:r>
          </w:p>
        </w:tc>
      </w:tr>
      <w:tr>
        <w:tc>
          <w:tcPr>
            <w:tcW w:type="dxa" w:w="216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Zona waktu</w:t>
            </w:r>
          </w:p>
        </w:tc>
        <w:tc>
          <w:tcPr>
            <w:tcW w:type="dxa" w:w="720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Asia/Jakarta.</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Mata uang</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Rupiah tanpa angka desimal pada tampilan utama dan workbook.</w:t>
            </w:r>
          </w:p>
        </w:tc>
      </w:tr>
    </w:tbl>
    <w:p>
      <w:pPr>
        <w:spacing w:after="20"/>
      </w:pPr>
    </w:p>
    <w:p>
      <w:pPr>
        <w:pStyle w:val="Heading2"/>
      </w:pPr>
      <w:r>
        <w:t>2.1 Konvensi Nama</w:t>
      </w:r>
    </w:p>
    <w:tbl>
      <w:tblPr>
        <w:tblW w:type="auto" w:w="0"/>
        <w:jc w:val="center"/>
        <w:tblLayout w:type="fixed"/>
        <w:tblLook w:firstColumn="1" w:firstRow="1" w:lastColumn="0" w:lastRow="0" w:noHBand="0" w:noVBand="1" w:val="04A0"/>
      </w:tblPr>
      <w:tblGrid>
        <w:gridCol w:w="5040"/>
        <w:gridCol w:w="5040"/>
      </w:tblGrid>
      <w:tr>
        <w:trPr>
          <w:tblHeader/>
        </w:trPr>
        <w:tc>
          <w:tcPr>
            <w:tcW w:type="dxa" w:w="3168"/>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Objek</w:t>
            </w:r>
          </w:p>
        </w:tc>
        <w:tc>
          <w:tcPr>
            <w:tcW w:type="dxa" w:w="6192"/>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Nama</w:t>
            </w:r>
          </w:p>
        </w:tc>
      </w:tr>
      <w:tr>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Project dan folder</w:t>
            </w:r>
          </w:p>
        </w:tc>
        <w:tc>
          <w:tcPr>
            <w:tcW w:type="dxa" w:w="61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reasuransi_report</w:t>
            </w:r>
          </w:p>
        </w:tc>
      </w:tr>
      <w:tr>
        <w:tc>
          <w:tcPr>
            <w:tcW w:type="dxa" w:w="316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Database</w:t>
            </w:r>
          </w:p>
        </w:tc>
        <w:tc>
          <w:tcPr>
            <w:tcW w:type="dxa" w:w="619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reasuransi_report</w:t>
            </w:r>
          </w:p>
        </w:tc>
      </w:tr>
      <w:tr>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APP_NAME</w:t>
            </w:r>
          </w:p>
        </w:tc>
        <w:tc>
          <w:tcPr>
            <w:tcW w:type="dxa" w:w="61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Reasuransi Report</w:t>
            </w:r>
          </w:p>
        </w:tc>
      </w:tr>
      <w:tr>
        <w:tc>
          <w:tcPr>
            <w:tcW w:type="dxa" w:w="316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Repository yang disarankan</w:t>
            </w:r>
          </w:p>
        </w:tc>
        <w:tc>
          <w:tcPr>
            <w:tcW w:type="dxa" w:w="619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reasuransi-report</w:t>
            </w:r>
          </w:p>
        </w:tc>
      </w:tr>
      <w:tr>
        <w:tc>
          <w:tcPr>
            <w:tcW w:type="dxa" w:w="316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file ekspor</w:t>
            </w:r>
          </w:p>
        </w:tc>
        <w:tc>
          <w:tcPr>
            <w:tcW w:type="dxa" w:w="61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laporan_reasuransi_YYYY-MM-DD_HHmmss.xlsx</w:t>
            </w:r>
          </w:p>
        </w:tc>
      </w:tr>
    </w:tbl>
    <w:p>
      <w:pPr>
        <w:spacing w:after="20"/>
      </w:pPr>
    </w:p>
    <w:p>
      <w:pPr>
        <w:pStyle w:val="Heading2"/>
      </w:pPr>
      <w:r>
        <w:t>2.2 Konfigurasi Laragon</w:t>
      </w:r>
    </w:p>
    <w:p>
      <w:r>
        <w:t>Buat database kosong bernama reasuransi_report melalui HeidiSQL atau phpMyAdmin. AI agent harus menyediakan .env.example yang benar dan tidak memasukkan kredensial pribadi.</w:t>
      </w:r>
    </w:p>
    <w:p>
      <w:pPr>
        <w:spacing w:before="60" w:after="140"/>
        <w:ind w:left="360" w:right="360"/>
        <w:shd w:fill="F2F2F2"/>
      </w:pPr>
      <w:r>
        <w:rPr>
          <w:rFonts w:ascii="Consolas" w:hAnsi="Consolas"/>
          <w:sz w:val="18"/>
        </w:rPr>
        <w:t>APP_NAME="Reasuransi Report"</w:t>
        <w:br/>
        <w:t>APP_URL=http://reasuransi_report.test</w:t>
        <w:br/>
        <w:t>DB_CONNECTION=mysql</w:t>
        <w:br/>
        <w:t>DB_HOST=127.0.0.1</w:t>
        <w:br/>
        <w:t>DB_PORT=3306</w:t>
        <w:br/>
        <w:t>DB_DATABASE=reasuransi_report</w:t>
        <w:br/>
        <w:t>DB_USERNAME=root</w:t>
        <w:br/>
        <w:t>DB_PASSWORD=</w:t>
      </w:r>
    </w:p>
    <w:p>
      <w:pPr>
        <w:pStyle w:val="Heading1"/>
      </w:pPr>
      <w:r>
        <w:t>3 Pengguna dan Hak Akses</w:t>
      </w:r>
    </w:p>
    <w:p>
      <w:r>
        <w:t>MVP cukup menggunakan satu tipe pengguna internal. Autentikasi boleh disertakan menggunakan Laravel Breeze Inertia React apabila waktu memungkinkan. Jika autentikasi diterapkan, seluruh halaman data dan ekspor wajib dilindungi middleware auth. Registrasi publik tidak diperlukan; akun demo dibuat melalui seeder.</w:t>
      </w:r>
    </w:p>
    <w:tbl>
      <w:tblPr>
        <w:tblW w:type="auto" w:w="0"/>
        <w:jc w:val="center"/>
        <w:tblLayout w:type="fixed"/>
        <w:tblLook w:firstColumn="1" w:firstRow="1" w:lastColumn="0" w:lastRow="0" w:noHBand="0" w:noVBand="1" w:val="04A0"/>
      </w:tblPr>
      <w:tblGrid>
        <w:gridCol w:w="5040"/>
        <w:gridCol w:w="5040"/>
      </w:tblGrid>
      <w:tr>
        <w:trPr>
          <w:tblHeader/>
        </w:trPr>
        <w:tc>
          <w:tcPr>
            <w:tcW w:type="dxa" w:w="28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Peran</w:t>
            </w:r>
          </w:p>
        </w:tc>
        <w:tc>
          <w:tcPr>
            <w:tcW w:type="dxa" w:w="64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Kemampuan</w:t>
            </w:r>
          </w:p>
        </w:tc>
      </w:tr>
      <w:tr>
        <w:tc>
          <w:tcPr>
            <w:tcW w:type="dxa" w:w="28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Admin atau Staf</w:t>
            </w:r>
          </w:p>
        </w:tc>
        <w:tc>
          <w:tcPr>
            <w:tcW w:type="dxa" w:w="64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Melihat ringkasan, mengelola data produksi, mengelola data klaim, melihat preview ringkasan, dan generate Excel.</w:t>
            </w:r>
          </w:p>
        </w:tc>
      </w:tr>
    </w:tbl>
    <w:p>
      <w:pPr>
        <w:spacing w:after="20"/>
      </w:pPr>
    </w:p>
    <w:p>
      <w:pPr>
        <w:pStyle w:val="Heading1"/>
      </w:pPr>
      <w:r>
        <w:t>4 Alur Pengguna</w:t>
      </w:r>
    </w:p>
    <w:p>
      <w:pPr>
        <w:pStyle w:val="ListNumber"/>
        <w:spacing w:after="60"/>
      </w:pPr>
      <w:r>
        <w:t>Pengguna membuka aplikasi dan login jika autentikasi diaktifkan.</w:t>
      </w:r>
    </w:p>
    <w:p>
      <w:pPr>
        <w:pStyle w:val="ListNumber"/>
        <w:spacing w:after="60"/>
      </w:pPr>
      <w:r>
        <w:t>Dashboard menampilkan jumlah polis, jumlah klaim, total premi reasuransi, total recovery, dan tombol Generate Excel.</w:t>
      </w:r>
    </w:p>
    <w:p>
      <w:pPr>
        <w:pStyle w:val="ListNumber"/>
        <w:spacing w:after="60"/>
      </w:pPr>
      <w:r>
        <w:t>Pengguna membuka menu Produksi dan Premi untuk menambah atau mengubah data polis.</w:t>
      </w:r>
    </w:p>
    <w:p>
      <w:pPr>
        <w:pStyle w:val="ListNumber"/>
        <w:spacing w:after="60"/>
      </w:pPr>
      <w:r>
        <w:t>Pengguna membuka menu Klaim untuk menambah atau mengubah data klaim.</w:t>
      </w:r>
    </w:p>
    <w:p>
      <w:pPr>
        <w:pStyle w:val="ListNumber"/>
        <w:spacing w:after="60"/>
      </w:pPr>
      <w:r>
        <w:t>Pengguna membuka menu Ringkasan untuk memeriksa total yang akan masuk ke worksheet ketiga.</w:t>
      </w:r>
    </w:p>
    <w:p>
      <w:pPr>
        <w:pStyle w:val="ListNumber"/>
        <w:spacing w:after="60"/>
      </w:pPr>
      <w:r>
        <w:t>Pengguna menekan Generate Excel.</w:t>
      </w:r>
    </w:p>
    <w:p>
      <w:pPr>
        <w:pStyle w:val="ListNumber"/>
        <w:spacing w:after="60"/>
      </w:pPr>
      <w:r>
        <w:t>Backend memvalidasi ketersediaan data, membangun workbook tiga sheet, lalu mengirim file sebagai download.</w:t>
      </w:r>
    </w:p>
    <w:p>
      <w:pPr>
        <w:pStyle w:val="ListNumber"/>
        <w:spacing w:after="60"/>
      </w:pPr>
      <w:r>
        <w:t>File dapat dibuka tanpa peringatan kerusakan dan menampilkan format serta formula yang benar.</w:t>
      </w:r>
    </w:p>
    <w:p>
      <w:pPr>
        <w:pStyle w:val="Heading1"/>
      </w:pPr>
      <w:r>
        <w:t>5 Struktur Halaman dan UI</w:t>
      </w:r>
    </w:p>
    <w:tbl>
      <w:tblPr>
        <w:tblW w:type="auto" w:w="0"/>
        <w:jc w:val="center"/>
        <w:tblLayout w:type="fixed"/>
        <w:tblLook w:firstColumn="1" w:firstRow="1" w:lastColumn="0" w:lastRow="0" w:noHBand="0" w:noVBand="1" w:val="04A0"/>
      </w:tblPr>
      <w:tblGrid>
        <w:gridCol w:w="5040"/>
        <w:gridCol w:w="5040"/>
      </w:tblGrid>
      <w:tr>
        <w:trPr>
          <w:tblHeader/>
        </w:trPr>
        <w:tc>
          <w:tcPr>
            <w:tcW w:type="dxa" w:w="2448"/>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Halaman</w:t>
            </w:r>
          </w:p>
        </w:tc>
        <w:tc>
          <w:tcPr>
            <w:tcW w:type="dxa" w:w="6912"/>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Komponen utama</w:t>
            </w:r>
          </w:p>
        </w:tc>
      </w:tr>
      <w:t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Dashboard</w:t>
            </w:r>
          </w:p>
        </w:tc>
        <w:tc>
          <w:tcPr>
            <w:tcW w:type="dxa" w:w="69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Kartu metrik sederhana, ringkasan data terbaru, tombol Generate Excel, serta navigasi ke dua modul data.</w:t>
            </w:r>
          </w:p>
        </w:tc>
      </w:tr>
      <w:tr>
        <w:tc>
          <w:tcPr>
            <w:tcW w:type="dxa" w:w="244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Produksi dan Premi</w:t>
            </w:r>
          </w:p>
        </w:tc>
        <w:tc>
          <w:tcPr>
            <w:tcW w:type="dxa" w:w="691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Tabel data, pencarian nomor polis atau nama, tombol tambah, edit, hapus, pagination, dan form.</w:t>
            </w:r>
          </w:p>
        </w:tc>
      </w:tr>
      <w:tr>
        <w:tc>
          <w:tcPr>
            <w:tcW w:type="dxa" w:w="244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Klaim Reasuransi</w:t>
            </w:r>
          </w:p>
        </w:tc>
        <w:tc>
          <w:tcPr>
            <w:tcW w:type="dxa" w:w="691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Tabel data, pencarian nomor klaim atau polis, filter status, tombol tambah, edit, hapus, pagination, dan form.</w:t>
            </w:r>
          </w:p>
        </w:tc>
      </w:tr>
      <w:tr>
        <w:tc>
          <w:tcPr>
            <w:tcW w:type="dxa" w:w="244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Ringkasan</w:t>
            </w:r>
          </w:p>
        </w:tc>
        <w:tc>
          <w:tcPr>
            <w:tcW w:type="dxa" w:w="691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Nilai total premi gross, komisi, premi netto, recovery, dan hasil akhir. Nilai dihitung server-side dari database.</w:t>
            </w:r>
          </w:p>
        </w:tc>
      </w:tr>
    </w:tbl>
    <w:p>
      <w:pPr>
        <w:spacing w:after="20"/>
      </w:pPr>
    </w:p>
    <w:p>
      <w:pPr>
        <w:pStyle w:val="Heading2"/>
      </w:pPr>
      <w:r>
        <w:t>5.1 Aturan Visual UI</w:t>
      </w:r>
    </w:p>
    <w:p>
      <w:pPr>
        <w:pStyle w:val="ListBullet"/>
        <w:spacing w:after="60"/>
      </w:pPr>
      <w:r>
        <w:t>Gunakan layout admin sederhana dengan sidebar atau navbar, area konten, dan judul halaman.</w:t>
      </w:r>
    </w:p>
    <w:p>
      <w:pPr>
        <w:pStyle w:val="ListBullet"/>
        <w:spacing w:after="60"/>
      </w:pPr>
      <w:r>
        <w:t>Gunakan latar abu-abu sangat muda, kartu putih, teks gelap, serta aksen biru atau hijau yang konsisten.</w:t>
      </w:r>
    </w:p>
    <w:p>
      <w:pPr>
        <w:pStyle w:val="ListBullet"/>
        <w:spacing w:after="60"/>
      </w:pPr>
      <w:r>
        <w:t>Prioritaskan keterbacaan. Tidak perlu animasi, glassmorphism, ilustrasi, atau efek tiga dimensi.</w:t>
      </w:r>
    </w:p>
    <w:p>
      <w:pPr>
        <w:pStyle w:val="ListBullet"/>
        <w:spacing w:after="60"/>
      </w:pPr>
      <w:r>
        <w:t>Form harus memakai label yang jelas, pesan validasi di bawah field, dan indikator field wajib.</w:t>
      </w:r>
    </w:p>
    <w:p>
      <w:pPr>
        <w:pStyle w:val="ListBullet"/>
        <w:spacing w:after="60"/>
      </w:pPr>
      <w:r>
        <w:t>Tabel harus dapat digeser horizontal di layar kecil dan tetap nyaman pada desktop.</w:t>
      </w:r>
    </w:p>
    <w:p>
      <w:pPr>
        <w:pStyle w:val="ListBullet"/>
        <w:spacing w:after="60"/>
      </w:pPr>
      <w:r>
        <w:t>Tombol hapus harus meminta konfirmasi. Tampilkan toast atau flash message setelah operasi berhasil atau gagal.</w:t>
      </w:r>
    </w:p>
    <w:p>
      <w:pPr>
        <w:pStyle w:val="ListBullet"/>
        <w:spacing w:after="60"/>
      </w:pPr>
      <w:r>
        <w:t>Format angka rupiah di frontend menggunakan Intl.NumberFormat id-ID, tetapi kirim nilai numerik bersih ke backend.</w:t>
      </w:r>
    </w:p>
    <w:p>
      <w:pPr>
        <w:pStyle w:val="Heading1"/>
      </w:pPr>
      <w:r>
        <w:t>6 Model Data MySQL</w:t>
      </w:r>
    </w:p>
    <w:p>
      <w:pPr>
        <w:pStyle w:val="Heading2"/>
      </w:pPr>
      <w:r>
        <w:t>6.1 Tabel reinsurance_productions</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2376"/>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Kolom</w:t>
            </w:r>
          </w:p>
        </w:tc>
        <w:tc>
          <w:tcPr>
            <w:tcW w:type="dxa" w:w="2304"/>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Tipe</w:t>
            </w:r>
          </w:p>
        </w:tc>
        <w:tc>
          <w:tcPr>
            <w:tcW w:type="dxa" w:w="46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Aturan</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id</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BIGINT UNSIGNED</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Primary key, auto increment</w:t>
            </w:r>
          </w:p>
        </w:tc>
      </w:tr>
      <w:tr>
        <w:tc>
          <w:tcPr>
            <w:tcW w:type="dxa" w:w="237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policy_number</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VARCHAR(50)</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unik, diindeks</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insured_name</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VARCHAR(150)</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w:t>
            </w:r>
          </w:p>
        </w:tc>
      </w:tr>
      <w:tr>
        <w:tc>
          <w:tcPr>
            <w:tcW w:type="dxa" w:w="237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birth_date</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DATE</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tidak boleh masa depan</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sum_insured</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DECIMAL(18,2)</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minimal 0</w:t>
            </w:r>
          </w:p>
        </w:tc>
      </w:tr>
      <w:tr>
        <w:tc>
          <w:tcPr>
            <w:tcW w:type="dxa" w:w="237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retention</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DECIMAL(18,2)</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minimal 0</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ceded_amount</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DECIMAL(18,2)</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minimal 0</w:t>
            </w:r>
          </w:p>
        </w:tc>
      </w:tr>
      <w:tr>
        <w:tc>
          <w:tcPr>
            <w:tcW w:type="dxa" w:w="237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reinsurance_type</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ENUM atau VARCHAR(30)</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Surplus, Quota Share, Fac/Surplus, Facultative, Other</w:t>
            </w:r>
          </w:p>
        </w:tc>
      </w:tr>
      <w:tr>
        <w:tc>
          <w:tcPr>
            <w:tcW w:type="dxa" w:w="237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reinsurance_premium</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DECIMAL(18,2)</w:t>
            </w:r>
          </w:p>
        </w:tc>
        <w:tc>
          <w:tcPr>
            <w:tcW w:type="dxa" w:w="46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minimal 0</w:t>
            </w:r>
          </w:p>
        </w:tc>
      </w:tr>
      <w:tr>
        <w:tc>
          <w:tcPr>
            <w:tcW w:type="dxa" w:w="237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created_at updated_at</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TIMESTAMP</w:t>
            </w:r>
          </w:p>
        </w:tc>
        <w:tc>
          <w:tcPr>
            <w:tcW w:type="dxa" w:w="46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Dikelola Laravel</w:t>
            </w:r>
          </w:p>
        </w:tc>
      </w:tr>
    </w:tbl>
    <w:p>
      <w:pPr>
        <w:spacing w:after="20"/>
      </w:pPr>
    </w:p>
    <w:p>
      <w:pPr>
        <w:pStyle w:val="Heading2"/>
      </w:pPr>
      <w:r>
        <w:t>6.2 Tabel reinsurance_claims</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252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Kolom</w:t>
            </w:r>
          </w:p>
        </w:tc>
        <w:tc>
          <w:tcPr>
            <w:tcW w:type="dxa" w:w="2304"/>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Tipe</w:t>
            </w:r>
          </w:p>
        </w:tc>
        <w:tc>
          <w:tcPr>
            <w:tcW w:type="dxa" w:w="4536"/>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Aturan</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id</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BIGINT UNSIGNED</w:t>
            </w:r>
          </w:p>
        </w:tc>
        <w:tc>
          <w:tcPr>
            <w:tcW w:type="dxa" w:w="45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Primary key, auto increment</w:t>
            </w:r>
          </w:p>
        </w:tc>
      </w:tr>
      <w:tr>
        <w:tc>
          <w:tcPr>
            <w:tcW w:type="dxa" w:w="25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claim_number</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VARCHAR(50)</w:t>
            </w:r>
          </w:p>
        </w:tc>
        <w:tc>
          <w:tcPr>
            <w:tcW w:type="dxa" w:w="45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unik, diindeks</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production_id</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BIGINT UNSIGNED</w:t>
            </w:r>
          </w:p>
        </w:tc>
        <w:tc>
          <w:tcPr>
            <w:tcW w:type="dxa" w:w="45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foreign key ke reinsurance_productions.id</w:t>
            </w:r>
          </w:p>
        </w:tc>
      </w:tr>
      <w:tr>
        <w:tc>
          <w:tcPr>
            <w:tcW w:type="dxa" w:w="25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claim_cause</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TEXT</w:t>
            </w:r>
          </w:p>
        </w:tc>
        <w:tc>
          <w:tcPr>
            <w:tcW w:type="dxa" w:w="45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total_claim_value</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DECIMAL(18,2)</w:t>
            </w:r>
          </w:p>
        </w:tc>
        <w:tc>
          <w:tcPr>
            <w:tcW w:type="dxa" w:w="45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minimal 0</w:t>
            </w:r>
          </w:p>
        </w:tc>
      </w:tr>
      <w:tr>
        <w:tc>
          <w:tcPr>
            <w:tcW w:type="dxa" w:w="25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reinsurance_recovery</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DECIMAL(18,2)</w:t>
            </w:r>
          </w:p>
        </w:tc>
        <w:tc>
          <w:tcPr>
            <w:tcW w:type="dxa" w:w="45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Wajib, minimal 0</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claim_status</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ENUM atau VARCHAR(40)</w:t>
            </w:r>
          </w:p>
        </w:tc>
        <w:tc>
          <w:tcPr>
            <w:tcW w:type="dxa" w:w="45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Approved, Under Investigation, Paid, Rejected</w:t>
            </w:r>
          </w:p>
        </w:tc>
      </w:tr>
      <w:tr>
        <w:tc>
          <w:tcPr>
            <w:tcW w:type="dxa" w:w="25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created_at updated_at</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TIMESTAMP</w:t>
            </w:r>
          </w:p>
        </w:tc>
        <w:tc>
          <w:tcPr>
            <w:tcW w:type="dxa" w:w="45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Dikelola Laravel</w:t>
            </w:r>
          </w:p>
        </w:tc>
      </w:tr>
    </w:tbl>
    <w:p>
      <w:pPr>
        <w:spacing w:after="20"/>
      </w:pPr>
    </w:p>
    <w:p>
      <w:pPr>
        <w:pStyle w:val="Heading2"/>
      </w:pPr>
      <w:r>
        <w:t>6.3 Tabel report_settings</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252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Kolom</w:t>
            </w:r>
          </w:p>
        </w:tc>
        <w:tc>
          <w:tcPr>
            <w:tcW w:type="dxa" w:w="2304"/>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Tipe</w:t>
            </w:r>
          </w:p>
        </w:tc>
        <w:tc>
          <w:tcPr>
            <w:tcW w:type="dxa" w:w="4536"/>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Aturan</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id</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BIGINT UNSIGNED</w:t>
            </w:r>
          </w:p>
        </w:tc>
        <w:tc>
          <w:tcPr>
            <w:tcW w:type="dxa" w:w="45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Primary key</w:t>
            </w:r>
          </w:p>
        </w:tc>
      </w:tr>
      <w:tr>
        <w:tc>
          <w:tcPr>
            <w:tcW w:type="dxa" w:w="25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commission_rate</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DECIMAL(5,4)</w:t>
            </w:r>
          </w:p>
        </w:tc>
        <w:tc>
          <w:tcPr>
            <w:tcW w:type="dxa" w:w="45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Default 0.1000 untuk 10 persen</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company_name</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VARCHAR(150)</w:t>
            </w:r>
          </w:p>
        </w:tc>
        <w:tc>
          <w:tcPr>
            <w:tcW w:type="dxa" w:w="45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Opsional untuk identitas laporan</w:t>
            </w:r>
          </w:p>
        </w:tc>
      </w:tr>
      <w:tr>
        <w:tc>
          <w:tcPr>
            <w:tcW w:type="dxa" w:w="25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report_title</w:t>
            </w:r>
          </w:p>
        </w:tc>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VARCHAR(150)</w:t>
            </w:r>
          </w:p>
        </w:tc>
        <w:tc>
          <w:tcPr>
            <w:tcW w:type="dxa" w:w="45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Default Laporan Reasuransi</w:t>
            </w:r>
          </w:p>
        </w:tc>
      </w:tr>
      <w:tr>
        <w:tc>
          <w:tcPr>
            <w:tcW w:type="dxa" w:w="25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created_at updated_at</w:t>
            </w:r>
          </w:p>
        </w:tc>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TIMESTAMP</w:t>
            </w:r>
          </w:p>
        </w:tc>
        <w:tc>
          <w:tcPr>
            <w:tcW w:type="dxa" w:w="45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Dikelola Laravel</w:t>
            </w:r>
          </w:p>
        </w:tc>
      </w:tr>
    </w:tbl>
    <w:p>
      <w:pPr>
        <w:spacing w:after="20"/>
      </w:pPr>
    </w:p>
    <w:p>
      <w:pPr>
        <w:pStyle w:val="Heading2"/>
      </w:pPr>
      <w:r>
        <w:t>6.4 Relasi dan Aturan Integritas</w:t>
      </w:r>
    </w:p>
    <w:p>
      <w:pPr>
        <w:pStyle w:val="ListBullet"/>
        <w:spacing w:after="60"/>
      </w:pPr>
      <w:r>
        <w:t>Satu data produksi dapat memiliki nol atau banyak klaim.</w:t>
      </w:r>
    </w:p>
    <w:p>
      <w:pPr>
        <w:pStyle w:val="ListBullet"/>
        <w:spacing w:after="60"/>
      </w:pPr>
      <w:r>
        <w:t>Foreign key production_id menggunakan restrictOnDelete agar polis yang masih memiliki klaim tidak dapat dihapus.</w:t>
      </w:r>
    </w:p>
    <w:p>
      <w:pPr>
        <w:pStyle w:val="ListBullet"/>
        <w:spacing w:after="60"/>
      </w:pPr>
      <w:r>
        <w:t>ceded_amount tidak boleh melebihi sum_insured.</w:t>
      </w:r>
    </w:p>
    <w:p>
      <w:pPr>
        <w:pStyle w:val="ListBullet"/>
        <w:spacing w:after="60"/>
      </w:pPr>
      <w:r>
        <w:t>retention ditambah ceded_amount idealnya sama dengan sum_insured. Jika tidak sama, tolak input dengan pesan validasi yang jelas.</w:t>
      </w:r>
    </w:p>
    <w:p>
      <w:pPr>
        <w:pStyle w:val="ListBullet"/>
        <w:spacing w:after="60"/>
      </w:pPr>
      <w:r>
        <w:t>reinsurance_recovery tidak boleh melebihi total_claim_value.</w:t>
      </w:r>
    </w:p>
    <w:p>
      <w:pPr>
        <w:pStyle w:val="ListBullet"/>
        <w:spacing w:after="60"/>
      </w:pPr>
      <w:r>
        <w:t>Nomor polis dan nomor klaim harus unik tanpa membedakan spasi awal atau akhir.</w:t>
      </w:r>
    </w:p>
    <w:p>
      <w:pPr>
        <w:pStyle w:val="Heading1"/>
      </w:pPr>
      <w:r>
        <w:t>7 Kebutuhan Fungsional</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108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ID</w:t>
            </w:r>
          </w:p>
        </w:tc>
        <w:tc>
          <w:tcPr>
            <w:tcW w:type="dxa" w:w="2592"/>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Kebutuhan</w:t>
            </w:r>
          </w:p>
        </w:tc>
        <w:tc>
          <w:tcPr>
            <w:tcW w:type="dxa" w:w="5688"/>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Kriteria penerimaan</w:t>
            </w:r>
          </w:p>
        </w:tc>
      </w:tr>
      <w:tr>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FR-01</w:t>
            </w:r>
          </w:p>
        </w:tc>
        <w:tc>
          <w:tcPr>
            <w:tcW w:type="dxa" w:w="25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Kelola data produksi</w:t>
            </w:r>
          </w:p>
        </w:tc>
        <w:tc>
          <w:tcPr>
            <w:tcW w:type="dxa" w:w="56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Pengguna dapat tambah, lihat, edit, hapus, cari, dan melakukan pagination.</w:t>
            </w:r>
          </w:p>
        </w:tc>
      </w:tr>
      <w:tr>
        <w:tc>
          <w:tcPr>
            <w:tcW w:type="dxa" w:w="10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FR-02</w:t>
            </w:r>
          </w:p>
        </w:tc>
        <w:tc>
          <w:tcPr>
            <w:tcW w:type="dxa" w:w="259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Kelola data klaim</w:t>
            </w:r>
          </w:p>
        </w:tc>
        <w:tc>
          <w:tcPr>
            <w:tcW w:type="dxa" w:w="568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Pengguna memilih polis yang sudah ada dan dapat melakukan CRUD klaim.</w:t>
            </w:r>
          </w:p>
        </w:tc>
      </w:tr>
      <w:tr>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FR-03</w:t>
            </w:r>
          </w:p>
        </w:tc>
        <w:tc>
          <w:tcPr>
            <w:tcW w:type="dxa" w:w="25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Hitung ringkasan</w:t>
            </w:r>
          </w:p>
        </w:tc>
        <w:tc>
          <w:tcPr>
            <w:tcW w:type="dxa" w:w="56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Aplikasi menghitung total premi gross, komisi, premi netto, recovery, dan saldo akhir.</w:t>
            </w:r>
          </w:p>
        </w:tc>
      </w:tr>
      <w:tr>
        <w:tc>
          <w:tcPr>
            <w:tcW w:type="dxa" w:w="10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FR-04</w:t>
            </w:r>
          </w:p>
        </w:tc>
        <w:tc>
          <w:tcPr>
            <w:tcW w:type="dxa" w:w="259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Generate workbook</w:t>
            </w:r>
          </w:p>
        </w:tc>
        <w:tc>
          <w:tcPr>
            <w:tcW w:type="dxa" w:w="568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Satu klik menghasilkan satu file .xlsx berisi tepat tiga worksheet.</w:t>
            </w:r>
          </w:p>
        </w:tc>
      </w:tr>
      <w:tr>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FR-05</w:t>
            </w:r>
          </w:p>
        </w:tc>
        <w:tc>
          <w:tcPr>
            <w:tcW w:type="dxa" w:w="25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file dinamis</w:t>
            </w:r>
          </w:p>
        </w:tc>
        <w:tc>
          <w:tcPr>
            <w:tcW w:type="dxa" w:w="56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file memiliki timestamp agar unduhan tidak mudah tertimpa.</w:t>
            </w:r>
          </w:p>
        </w:tc>
      </w:tr>
      <w:tr>
        <w:tc>
          <w:tcPr>
            <w:tcW w:type="dxa" w:w="10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FR-06</w:t>
            </w:r>
          </w:p>
        </w:tc>
        <w:tc>
          <w:tcPr>
            <w:tcW w:type="dxa" w:w="259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Validasi data</w:t>
            </w:r>
          </w:p>
        </w:tc>
        <w:tc>
          <w:tcPr>
            <w:tcW w:type="dxa" w:w="568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Input tidak valid ditolak tanpa merusak data lama.</w:t>
            </w:r>
          </w:p>
        </w:tc>
      </w:tr>
      <w:tr>
        <w:tc>
          <w:tcPr>
            <w:tcW w:type="dxa" w:w="108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FR-07</w:t>
            </w:r>
          </w:p>
        </w:tc>
        <w:tc>
          <w:tcPr>
            <w:tcW w:type="dxa" w:w="259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Preview data</w:t>
            </w:r>
          </w:p>
        </w:tc>
        <w:tc>
          <w:tcPr>
            <w:tcW w:type="dxa" w:w="56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Dashboard dan halaman ringkasan menunjukkan angka yang sama dengan sumber data ekspor.</w:t>
            </w:r>
          </w:p>
        </w:tc>
      </w:tr>
      <w:tr>
        <w:tc>
          <w:tcPr>
            <w:tcW w:type="dxa" w:w="108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FR-08</w:t>
            </w:r>
          </w:p>
        </w:tc>
        <w:tc>
          <w:tcPr>
            <w:tcW w:type="dxa" w:w="259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Seed data</w:t>
            </w:r>
          </w:p>
        </w:tc>
        <w:tc>
          <w:tcPr>
            <w:tcW w:type="dxa" w:w="568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Seeder menghasilkan minimal tiga produksi dan dua klaim untuk pengujian.</w:t>
            </w:r>
          </w:p>
        </w:tc>
      </w:tr>
    </w:tbl>
    <w:p>
      <w:pPr>
        <w:spacing w:after="20"/>
      </w:pPr>
    </w:p>
    <w:p>
      <w:pPr>
        <w:pStyle w:val="Heading1"/>
      </w:pPr>
      <w:r>
        <w:t>8 Spesifikasi Workbook Excel</w:t>
      </w:r>
    </w:p>
    <w:p>
      <w:r>
        <w:t>Workbook adalah hasil utama aplikasi. AI agent wajib mengutamakan format workbook setelah fungsi CRUD berjalan. Urutan worksheet harus tetap seperti berikut dan nama sheet tidak boleh melebihi batas Excel.</w:t>
      </w:r>
    </w:p>
    <w:p>
      <w:pPr>
        <w:pStyle w:val="Heading2"/>
      </w:pPr>
      <w:r>
        <w:t>8.1 Worksheet 1 Laporan Produksi dan Premi Reasur</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936"/>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Kolom</w:t>
            </w:r>
          </w:p>
        </w:tc>
        <w:tc>
          <w:tcPr>
            <w:tcW w:type="dxa" w:w="432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Header Excel</w:t>
            </w:r>
          </w:p>
        </w:tc>
        <w:tc>
          <w:tcPr>
            <w:tcW w:type="dxa" w:w="4104"/>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Sumber</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No Polis</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policy_number</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Tertanggung</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insured_name</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Tanggal Lahir</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birth_date</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Uang Pertanggungan (UP Utama)</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sum_insured</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E</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Sendiri (Retention)</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retention</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UP direasuransikan (Ceded)</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ceded_amount</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G</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Jenis Reasuransi</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reinsurance_type</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H</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Premi Reasuransi</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reinsurance_premium</w:t>
            </w:r>
          </w:p>
        </w:tc>
      </w:tr>
    </w:tbl>
    <w:p>
      <w:pPr>
        <w:spacing w:after="20"/>
      </w:pPr>
    </w:p>
    <w:p>
      <w:pPr>
        <w:pStyle w:val="ListBullet"/>
        <w:spacing w:after="60"/>
      </w:pPr>
      <w:r>
        <w:t>Baris 1 berisi judul Laporan Produksi &amp; Premi Reasuransi (Borderaux Premi), merge A1:H1.</w:t>
      </w:r>
    </w:p>
    <w:p>
      <w:pPr>
        <w:pStyle w:val="ListBullet"/>
        <w:spacing w:after="60"/>
      </w:pPr>
      <w:r>
        <w:t>Baris 3 berisi header. Data dimulai pada baris 4.</w:t>
      </w:r>
    </w:p>
    <w:p>
      <w:pPr>
        <w:pStyle w:val="ListBullet"/>
        <w:spacing w:after="60"/>
      </w:pPr>
      <w:r>
        <w:t>Baris terakhir setelah data berisi Total pada kolom A dan formula SUM pada kolom H.</w:t>
      </w:r>
    </w:p>
    <w:p>
      <w:pPr>
        <w:pStyle w:val="ListBullet"/>
        <w:spacing w:after="60"/>
      </w:pPr>
      <w:r>
        <w:t>Tanggal ditampilkan dengan format dd/mm/yyyy.</w:t>
      </w:r>
    </w:p>
    <w:p>
      <w:pPr>
        <w:pStyle w:val="ListBullet"/>
        <w:spacing w:after="60"/>
      </w:pPr>
      <w:r>
        <w:t>Kolom nominal memakai format Rupiah atau angka dengan pemisah ribuan tanpa desimal.</w:t>
      </w:r>
    </w:p>
    <w:p>
      <w:pPr>
        <w:pStyle w:val="ListBullet"/>
        <w:spacing w:after="60"/>
      </w:pPr>
      <w:r>
        <w:t>Aktifkan auto filter pada header dan freeze pane pada A4.</w:t>
      </w:r>
    </w:p>
    <w:p>
      <w:pPr>
        <w:pStyle w:val="Heading2"/>
      </w:pPr>
      <w:r>
        <w:t>8.2 Worksheet 2 Laporan Klaim Reasuransi</w:t>
      </w:r>
    </w:p>
    <w:tbl>
      <w:tblPr>
        <w:tblW w:type="auto" w:w="0"/>
        <w:jc w:val="center"/>
        <w:tblLayout w:type="fixed"/>
        <w:tblLook w:firstColumn="1" w:firstRow="1" w:lastColumn="0" w:lastRow="0" w:noHBand="0" w:noVBand="1" w:val="04A0"/>
      </w:tblPr>
      <w:tblGrid>
        <w:gridCol w:w="3360"/>
        <w:gridCol w:w="3360"/>
        <w:gridCol w:w="3360"/>
      </w:tblGrid>
      <w:tr>
        <w:trPr>
          <w:tblHeader/>
        </w:trPr>
        <w:tc>
          <w:tcPr>
            <w:tcW w:type="dxa" w:w="936"/>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Kolom</w:t>
            </w:r>
          </w:p>
        </w:tc>
        <w:tc>
          <w:tcPr>
            <w:tcW w:type="dxa" w:w="432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Header Excel</w:t>
            </w:r>
          </w:p>
        </w:tc>
        <w:tc>
          <w:tcPr>
            <w:tcW w:type="dxa" w:w="4104"/>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Sumber</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No Klaim</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claim_number</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No Polis</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relasi policy_number</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Nama Tertanggung</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relasi insured_name</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Penyebab Meninggal/Klaim</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claim_cause</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E</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Tanggal Lahir</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relasi birth_date</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Total Nilai Klaim</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total_claim_value</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G</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Uang Pertanggungan (UP Utama)</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relasi sum_insured</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H</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Porsi Klaim Reasuransi (Recovery)</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reinsurance_recovery</w:t>
            </w:r>
          </w:p>
        </w:tc>
      </w:tr>
      <w:tr>
        <w:tc>
          <w:tcPr>
            <w:tcW w:type="dxa" w:w="93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I</w:t>
            </w:r>
          </w:p>
        </w:tc>
        <w:tc>
          <w:tcPr>
            <w:tcW w:type="dxa" w:w="432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UP direasuransikan (Ceded)</w:t>
            </w:r>
          </w:p>
        </w:tc>
        <w:tc>
          <w:tcPr>
            <w:tcW w:type="dxa" w:w="41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relasi ceded_amount</w:t>
            </w:r>
          </w:p>
        </w:tc>
      </w:tr>
      <w:tr>
        <w:tc>
          <w:tcPr>
            <w:tcW w:type="dxa" w:w="93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J</w:t>
            </w:r>
          </w:p>
        </w:tc>
        <w:tc>
          <w:tcPr>
            <w:tcW w:type="dxa" w:w="432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Status Klaim</w:t>
            </w:r>
          </w:p>
        </w:tc>
        <w:tc>
          <w:tcPr>
            <w:tcW w:type="dxa" w:w="41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claim_status</w:t>
            </w:r>
          </w:p>
        </w:tc>
      </w:tr>
    </w:tbl>
    <w:p>
      <w:pPr>
        <w:spacing w:after="20"/>
      </w:pPr>
    </w:p>
    <w:p>
      <w:pPr>
        <w:pStyle w:val="ListBullet"/>
        <w:spacing w:after="60"/>
      </w:pPr>
      <w:r>
        <w:t>Baris 1 berisi judul Laporan Klaim Reasuransi (Borderaux Klaim), merge A1:J1.</w:t>
      </w:r>
    </w:p>
    <w:p>
      <w:pPr>
        <w:pStyle w:val="ListBullet"/>
        <w:spacing w:after="60"/>
      </w:pPr>
      <w:r>
        <w:t>Baris 3 adalah header dan data dimulai pada baris 4.</w:t>
      </w:r>
    </w:p>
    <w:p>
      <w:pPr>
        <w:pStyle w:val="ListBullet"/>
        <w:spacing w:after="60"/>
      </w:pPr>
      <w:r>
        <w:t>Tambahkan baris total setelah data untuk Total Nilai Klaim pada kolom F dan Total Recovery pada kolom H.</w:t>
      </w:r>
    </w:p>
    <w:p>
      <w:pPr>
        <w:pStyle w:val="ListBullet"/>
        <w:spacing w:after="60"/>
      </w:pPr>
      <w:r>
        <w:t>Kolom penyebab klaim dan status memakai wrap text.</w:t>
      </w:r>
    </w:p>
    <w:p>
      <w:pPr>
        <w:pStyle w:val="ListBullet"/>
        <w:spacing w:after="60"/>
      </w:pPr>
      <w:r>
        <w:t>Aktifkan auto filter dan freeze pane pada A4.</w:t>
      </w:r>
    </w:p>
    <w:p>
      <w:pPr>
        <w:pStyle w:val="Heading2"/>
      </w:pPr>
      <w:r>
        <w:t>8.3 Worksheet 3 Ringkasan Akun Keuangan</w:t>
      </w:r>
    </w:p>
    <w:tbl>
      <w:tblPr>
        <w:tblW w:type="auto" w:w="0"/>
        <w:jc w:val="center"/>
        <w:tblLayout w:type="fixed"/>
        <w:tblLook w:firstColumn="1" w:firstRow="1" w:lastColumn="0" w:lastRow="0" w:noHBand="0" w:noVBand="1" w:val="04A0"/>
      </w:tblPr>
      <w:tblGrid>
        <w:gridCol w:w="5040"/>
        <w:gridCol w:w="5040"/>
      </w:tblGrid>
      <w:tr>
        <w:trPr>
          <w:tblHeader/>
        </w:trPr>
        <w:tc>
          <w:tcPr>
            <w:tcW w:type="dxa" w:w="3816"/>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Metrik</w:t>
            </w:r>
          </w:p>
        </w:tc>
        <w:tc>
          <w:tcPr>
            <w:tcW w:type="dxa" w:w="5544"/>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Formula bisnis</w:t>
            </w:r>
          </w:p>
        </w:tc>
      </w:tr>
      <w:tr>
        <w:tc>
          <w:tcPr>
            <w:tcW w:type="dxa" w:w="38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Premi Reasuransi Gross</w:t>
            </w:r>
          </w:p>
        </w:tc>
        <w:tc>
          <w:tcPr>
            <w:tcW w:type="dxa" w:w="55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Jumlah seluruh reinsurance_premium</w:t>
            </w:r>
          </w:p>
        </w:tc>
      </w:tr>
      <w:tr>
        <w:tc>
          <w:tcPr>
            <w:tcW w:type="dxa" w:w="381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Komisi Reasuransi</w:t>
            </w:r>
          </w:p>
        </w:tc>
        <w:tc>
          <w:tcPr>
            <w:tcW w:type="dxa" w:w="554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Premi Gross dikali commission_rate</w:t>
            </w:r>
          </w:p>
        </w:tc>
      </w:tr>
      <w:tr>
        <w:tc>
          <w:tcPr>
            <w:tcW w:type="dxa" w:w="38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Premi Reasuransi Netto</w:t>
            </w:r>
          </w:p>
        </w:tc>
        <w:tc>
          <w:tcPr>
            <w:tcW w:type="dxa" w:w="55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Premi Gross dikurangi Komisi Reasuransi</w:t>
            </w:r>
          </w:p>
        </w:tc>
      </w:tr>
      <w:tr>
        <w:tc>
          <w:tcPr>
            <w:tcW w:type="dxa" w:w="381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Recovery Klaim</w:t>
            </w:r>
          </w:p>
        </w:tc>
        <w:tc>
          <w:tcPr>
            <w:tcW w:type="dxa" w:w="554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Jumlah seluruh reinsurance_recovery</w:t>
            </w:r>
          </w:p>
        </w:tc>
      </w:tr>
      <w:tr>
        <w:tc>
          <w:tcPr>
            <w:tcW w:type="dxa" w:w="381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Saldo Netto Setelah Klaim</w:t>
            </w:r>
          </w:p>
        </w:tc>
        <w:tc>
          <w:tcPr>
            <w:tcW w:type="dxa" w:w="554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Premi Netto dikurangi Recovery Klaim</w:t>
            </w:r>
          </w:p>
        </w:tc>
      </w:tr>
    </w:tbl>
    <w:p>
      <w:pPr>
        <w:spacing w:after="20"/>
      </w:pPr>
    </w:p>
    <w:p>
      <w:pPr>
        <w:pStyle w:val="ListBullet"/>
        <w:spacing w:after="60"/>
      </w:pPr>
      <w:r>
        <w:t>Judul pada baris 1, merge A1:H1 atau rentang yang sesuai dengan layout.</w:t>
      </w:r>
    </w:p>
    <w:p>
      <w:pPr>
        <w:pStyle w:val="ListBullet"/>
        <w:spacing w:after="60"/>
      </w:pPr>
      <w:r>
        <w:t>Tampilkan nilai komisi dan persentase komisi secara jelas.</w:t>
      </w:r>
    </w:p>
    <w:p>
      <w:pPr>
        <w:pStyle w:val="ListBullet"/>
        <w:spacing w:after="60"/>
      </w:pPr>
      <w:r>
        <w:t>Gunakan formula Excel yang mereferensikan worksheet pertama dan kedua apabila memungkinkan, bukan hanya hasil statis.</w:t>
      </w:r>
    </w:p>
    <w:p>
      <w:pPr>
        <w:pStyle w:val="ListBullet"/>
        <w:spacing w:after="60"/>
      </w:pPr>
      <w:r>
        <w:t>Pastikan nama worksheet yang memiliki spasi dibungkus tanda petik tunggal pada formula.</w:t>
      </w:r>
    </w:p>
    <w:p>
      <w:pPr>
        <w:pStyle w:val="ListBullet"/>
        <w:spacing w:after="60"/>
      </w:pPr>
      <w:r>
        <w:t>Nilai di halaman Ringkasan web dan worksheet ini harus sama untuk dataset yang sama.</w:t>
      </w:r>
    </w:p>
    <w:p>
      <w:pPr>
        <w:pStyle w:val="Heading2"/>
      </w:pPr>
      <w:r>
        <w:t>8.4 Standar Tampilan Excel</w:t>
      </w:r>
    </w:p>
    <w:p>
      <w:pPr>
        <w:pStyle w:val="ListBullet"/>
        <w:spacing w:after="60"/>
      </w:pPr>
      <w:r>
        <w:t>Judul: font bold 14 sampai 16 pt, teks putih, latar biru tua, rata tengah secara horizontal dan vertikal.</w:t>
      </w:r>
    </w:p>
    <w:p>
      <w:pPr>
        <w:pStyle w:val="ListBullet"/>
        <w:spacing w:after="60"/>
      </w:pPr>
      <w:r>
        <w:t>Header tabel: bold, teks putih, latar biru atau hijau tua, wrap text, dan tinggi baris cukup.</w:t>
      </w:r>
    </w:p>
    <w:p>
      <w:pPr>
        <w:pStyle w:val="ListBullet"/>
        <w:spacing w:after="60"/>
      </w:pPr>
      <w:r>
        <w:t>Seluruh tabel memiliki border tipis yang konsisten.</w:t>
      </w:r>
    </w:p>
    <w:p>
      <w:pPr>
        <w:pStyle w:val="ListBullet"/>
        <w:spacing w:after="60"/>
      </w:pPr>
      <w:r>
        <w:t>Gunakan zebra row tipis bila mudah diimplementasikan, tetapi jangan mengganggu keterbacaan.</w:t>
      </w:r>
    </w:p>
    <w:p>
      <w:pPr>
        <w:pStyle w:val="ListBullet"/>
        <w:spacing w:after="60"/>
      </w:pPr>
      <w:r>
        <w:t>Lebar kolom diatur manual atau auto size dengan batas wajar agar teks tidak terpotong dan tidak terlalu lebar.</w:t>
      </w:r>
    </w:p>
    <w:p>
      <w:pPr>
        <w:pStyle w:val="ListBullet"/>
        <w:spacing w:after="60"/>
      </w:pPr>
      <w:r>
        <w:t>Nominal rata kanan, tanggal rata tengah, nomor dan status rata tengah, teks nama rata kiri.</w:t>
      </w:r>
    </w:p>
    <w:p>
      <w:pPr>
        <w:pStyle w:val="ListBullet"/>
        <w:spacing w:after="60"/>
      </w:pPr>
      <w:r>
        <w:t>Baris total memakai bold dan fill berbeda.</w:t>
      </w:r>
    </w:p>
    <w:p>
      <w:pPr>
        <w:pStyle w:val="ListBullet"/>
        <w:spacing w:after="60"/>
      </w:pPr>
      <w:r>
        <w:t>Atur page orientation landscape untuk dua laporan detail, fit to one page wide, margin wajar, dan repeat header row saat dicetak.</w:t>
      </w:r>
    </w:p>
    <w:p>
      <w:pPr>
        <w:pStyle w:val="ListBullet"/>
        <w:spacing w:after="60"/>
      </w:pPr>
      <w:r>
        <w:t>Workbook tidak boleh memiliki worksheet kosong tambahan.</w:t>
      </w:r>
    </w:p>
    <w:p>
      <w:pPr>
        <w:pStyle w:val="Heading1"/>
      </w:pPr>
      <w:r>
        <w:t>9 Perhitungan Bisnis</w:t>
      </w:r>
    </w:p>
    <w:p>
      <w:pPr>
        <w:spacing w:before="60" w:after="140"/>
        <w:ind w:left="360" w:right="360"/>
        <w:shd w:fill="F2F2F2"/>
      </w:pPr>
      <w:r>
        <w:rPr>
          <w:rFonts w:ascii="Consolas" w:hAnsi="Consolas"/>
          <w:sz w:val="18"/>
        </w:rPr>
        <w:t>total_premi_gross = SUM(reinsurance_productions.reinsurance_premium)</w:t>
        <w:br/>
        <w:t>komisi_reasuransi = total_premi_gross * commission_rate</w:t>
        <w:br/>
        <w:t>premi_netto = total_premi_gross - komisi_reasuransi</w:t>
        <w:br/>
        <w:t>total_recovery = SUM(reinsurance_claims.reinsurance_recovery)</w:t>
        <w:br/>
        <w:t>saldo_netto_setelah_klaim = premi_netto - total_recovery</w:t>
      </w:r>
    </w:p>
    <w:p>
      <w:r>
        <w:t>Gunakan satu service sebagai sumber kebenaran perhitungan ringkasan untuk frontend. Formula di Excel harus menghasilkan nilai yang sama. Jangan menduplikasi logika secara tidak konsisten di controller, komponen React, dan export class.</w:t>
      </w:r>
    </w:p>
    <w:p>
      <w:pPr>
        <w:pStyle w:val="Heading1"/>
      </w:pPr>
      <w:r>
        <w:t>10 Arsitektur Aplikasi yang Disarankan</w:t>
      </w:r>
    </w:p>
    <w:tbl>
      <w:tblPr>
        <w:tblW w:type="auto" w:w="0"/>
        <w:jc w:val="center"/>
        <w:tblLayout w:type="fixed"/>
        <w:tblLook w:firstColumn="1" w:firstRow="1" w:lastColumn="0" w:lastRow="0" w:noHBand="0" w:noVBand="1" w:val="04A0"/>
      </w:tblPr>
      <w:tblGrid>
        <w:gridCol w:w="5040"/>
        <w:gridCol w:w="5040"/>
      </w:tblGrid>
      <w:tr>
        <w:trPr>
          <w:tblHeader/>
        </w:trPr>
        <w:tc>
          <w:tcPr>
            <w:tcW w:type="dxa" w:w="216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Lapisan</w:t>
            </w:r>
          </w:p>
        </w:tc>
        <w:tc>
          <w:tcPr>
            <w:tcW w:type="dxa" w:w="7200"/>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Komponen</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Model</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ReinsuranceProduction, ReinsuranceClaim, ReportSetting</w:t>
            </w:r>
          </w:p>
        </w:tc>
      </w:tr>
      <w:tr>
        <w:tc>
          <w:tcPr>
            <w:tcW w:type="dxa" w:w="216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Form Request</w:t>
            </w:r>
          </w:p>
        </w:tc>
        <w:tc>
          <w:tcPr>
            <w:tcW w:type="dxa" w:w="720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StoreProductionRequest, UpdateProductionRequest, StoreClaimRequest, UpdateClaimRequest</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Controller</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DashboardController, ProductionController, ClaimController, ReportController</w:t>
            </w:r>
          </w:p>
        </w:tc>
      </w:tr>
      <w:tr>
        <w:tc>
          <w:tcPr>
            <w:tcW w:type="dxa" w:w="216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Service</w:t>
            </w:r>
          </w:p>
        </w:tc>
        <w:tc>
          <w:tcPr>
            <w:tcW w:type="dxa" w:w="720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FinancialSummaryService dan ReinsuranceReportService</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Export</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ReinsuranceWorkbookExport serta tiga class sheet terpisah</w:t>
            </w:r>
          </w:p>
        </w:tc>
      </w:tr>
      <w:tr>
        <w:tc>
          <w:tcPr>
            <w:tcW w:type="dxa" w:w="216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Frontend Pages</w:t>
            </w:r>
          </w:p>
        </w:tc>
        <w:tc>
          <w:tcPr>
            <w:tcW w:type="dxa" w:w="7200"/>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Dashboard, Productions/Index, Productions/Form, Claims/Index, Claims/Form, Summary/Index</w:t>
            </w:r>
          </w:p>
        </w:tc>
      </w:tr>
      <w:tr>
        <w:tc>
          <w:tcPr>
            <w:tcW w:type="dxa" w:w="216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Shared React</w:t>
            </w:r>
          </w:p>
        </w:tc>
        <w:tc>
          <w:tcPr>
            <w:tcW w:type="dxa" w:w="7200"/>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AppLayout, DataTable, CurrencyInput, ConfirmDialog, FlashMessage, Pagination</w:t>
            </w:r>
          </w:p>
        </w:tc>
      </w:tr>
    </w:tbl>
    <w:p>
      <w:pPr>
        <w:spacing w:after="20"/>
      </w:pPr>
    </w:p>
    <w:p>
      <w:pPr>
        <w:pStyle w:val="Heading2"/>
      </w:pPr>
      <w:r>
        <w:t>10.1 Struktur Export Multi Sheet</w:t>
      </w:r>
    </w:p>
    <w:p>
      <w:pPr>
        <w:spacing w:before="60" w:after="140"/>
        <w:ind w:left="360" w:right="360"/>
        <w:shd w:fill="F2F2F2"/>
      </w:pPr>
      <w:r>
        <w:rPr>
          <w:rFonts w:ascii="Consolas" w:hAnsi="Consolas"/>
          <w:sz w:val="18"/>
        </w:rPr>
        <w:t>ReinsuranceWorkbookExport implements WithMultipleSheets</w:t>
        <w:br/>
        <w:t xml:space="preserve">  -&gt; ProductionPremiumSheet</w:t>
        <w:br/>
        <w:t xml:space="preserve">  -&gt; ReinsuranceClaimSheet</w:t>
        <w:br/>
        <w:t xml:space="preserve">  -&gt; FinancialSummarySheet</w:t>
      </w:r>
    </w:p>
    <w:p>
      <w:r>
        <w:t>Setiap sheet class bertanggung jawab atas query atau collection, mapping, headings, styles, column widths, number formats, freeze pane, auto filter, dan print settings. Hindari seluruh logika workbook dalam satu controller.</w:t>
      </w:r>
    </w:p>
    <w:p>
      <w:pPr>
        <w:pStyle w:val="Heading1"/>
      </w:pPr>
      <w:r>
        <w:t>11 Route Minimum</w:t>
      </w:r>
    </w:p>
    <w:p>
      <w:pPr>
        <w:spacing w:before="60" w:after="140"/>
        <w:ind w:left="360" w:right="360"/>
        <w:shd w:fill="F2F2F2"/>
      </w:pPr>
      <w:r>
        <w:rPr>
          <w:rFonts w:ascii="Consolas" w:hAnsi="Consolas"/>
          <w:sz w:val="18"/>
        </w:rPr>
        <w:t>GET  /                         dashboard</w:t>
        <w:br/>
        <w:t>RESOURCE /productions           CRUD produksi dan premi</w:t>
        <w:br/>
        <w:t>RESOURCE /claims                CRUD klaim</w:t>
        <w:br/>
        <w:t>GET  /summary                  preview ringkasan</w:t>
        <w:br/>
        <w:t>GET  /reports/reinsurance.xlsx generate dan download workbook</w:t>
      </w:r>
    </w:p>
    <w:p>
      <w:r>
        <w:t>Gunakan named routes. Operasi create, update, dan delete menggunakan CSRF protection bawaan Laravel. Endpoint export menggunakan GET hanya karena bersifat read-only dan langsung mengunduh file.</w:t>
      </w:r>
    </w:p>
    <w:p>
      <w:pPr>
        <w:pStyle w:val="Heading1"/>
      </w:pPr>
      <w:r>
        <w:t>12 Validasi dan Penanganan Kesalahan</w:t>
      </w:r>
    </w:p>
    <w:p>
      <w:pPr>
        <w:pStyle w:val="ListBullet"/>
        <w:spacing w:after="60"/>
      </w:pPr>
      <w:r>
        <w:t>Semua validasi penting harus berada di backend melalui Form Request. Validasi frontend hanya untuk membantu pengguna.</w:t>
      </w:r>
    </w:p>
    <w:p>
      <w:pPr>
        <w:pStyle w:val="ListBullet"/>
        <w:spacing w:after="60"/>
      </w:pPr>
      <w:r>
        <w:t>Jika database belum memiliki data produksi, ekspor boleh tetap dibuat dengan header dan total nol, tetapi tampilkan peringatan di UI sebelum download.</w:t>
      </w:r>
    </w:p>
    <w:p>
      <w:pPr>
        <w:pStyle w:val="ListBullet"/>
        <w:spacing w:after="60"/>
      </w:pPr>
      <w:r>
        <w:t>Jika klaim merujuk ke polis yang tidak ditemukan, request harus ditolak.</w:t>
      </w:r>
    </w:p>
    <w:p>
      <w:pPr>
        <w:pStyle w:val="ListBullet"/>
        <w:spacing w:after="60"/>
      </w:pPr>
      <w:r>
        <w:t>Tangani kegagalan generate dengan log server dan pesan UI yang mudah dimengerti. Jangan tampilkan stack trace kepada pengguna.</w:t>
      </w:r>
    </w:p>
    <w:p>
      <w:pPr>
        <w:pStyle w:val="ListBullet"/>
        <w:spacing w:after="60"/>
      </w:pPr>
      <w:r>
        <w:t>Gunakan database transaction untuk operasi yang memengaruhi lebih dari satu record.</w:t>
      </w:r>
    </w:p>
    <w:p>
      <w:pPr>
        <w:pStyle w:val="ListBullet"/>
        <w:spacing w:after="60"/>
      </w:pPr>
      <w:r>
        <w:t>Normalisasi nomor polis dan klaim dengan trim sebelum disimpan.</w:t>
      </w:r>
    </w:p>
    <w:p>
      <w:pPr>
        <w:pStyle w:val="Heading1"/>
      </w:pPr>
      <w:r>
        <w:t>13 Kebutuhan Nonfungsional</w:t>
      </w:r>
    </w:p>
    <w:tbl>
      <w:tblPr>
        <w:tblW w:type="auto" w:w="0"/>
        <w:jc w:val="center"/>
        <w:tblLayout w:type="fixed"/>
        <w:tblLook w:firstColumn="1" w:firstRow="1" w:lastColumn="0" w:lastRow="0" w:noHBand="0" w:noVBand="1" w:val="04A0"/>
      </w:tblPr>
      <w:tblGrid>
        <w:gridCol w:w="5040"/>
        <w:gridCol w:w="5040"/>
      </w:tblGrid>
      <w:tr>
        <w:trPr>
          <w:tblHeader/>
        </w:trPr>
        <w:tc>
          <w:tcPr>
            <w:tcW w:type="dxa" w:w="2088"/>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Kategori</w:t>
            </w:r>
          </w:p>
        </w:tc>
        <w:tc>
          <w:tcPr>
            <w:tcW w:type="dxa" w:w="7272"/>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Persyaratan</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Kinerja</w:t>
            </w:r>
          </w:p>
        </w:tc>
        <w:tc>
          <w:tcPr>
            <w:tcW w:type="dxa" w:w="727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Daftar menggunakan pagination. Ekspor minimal harus nyaman untuk 5.000 baris produksi dan 5.000 baris klaim pada lingkungan lokal.</w:t>
            </w:r>
          </w:p>
        </w:tc>
      </w:tr>
      <w:tr>
        <w:tc>
          <w:tcPr>
            <w:tcW w:type="dxa" w:w="208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Keamanan</w:t>
            </w:r>
          </w:p>
        </w:tc>
        <w:tc>
          <w:tcPr>
            <w:tcW w:type="dxa" w:w="727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Gunakan mass assignment protection, CSRF, validasi server, escaped output React, dan query Eloquent.</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Kompatibilitas</w:t>
            </w:r>
          </w:p>
        </w:tc>
        <w:tc>
          <w:tcPr>
            <w:tcW w:type="dxa" w:w="727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Berjalan di Windows 11, Laragon, Chrome terbaru, MySQL, serta workbook terbuka di Microsoft Excel.</w:t>
            </w:r>
          </w:p>
        </w:tc>
      </w:tr>
      <w:tr>
        <w:tc>
          <w:tcPr>
            <w:tcW w:type="dxa" w:w="208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Maintainability</w:t>
            </w:r>
          </w:p>
        </w:tc>
        <w:tc>
          <w:tcPr>
            <w:tcW w:type="dxa" w:w="727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Controller tipis, logika perhitungan di service, export per sheet, penamaan konsisten, dan tanpa kode mati.</w:t>
            </w:r>
          </w:p>
        </w:tc>
      </w:tr>
      <w:tr>
        <w:tc>
          <w:tcPr>
            <w:tcW w:type="dxa" w:w="208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Responsivitas</w:t>
            </w:r>
          </w:p>
        </w:tc>
        <w:tc>
          <w:tcPr>
            <w:tcW w:type="dxa" w:w="727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UI dapat digunakan pada desktop dan mobile, walau penggunaan utama pada desktop.</w:t>
            </w:r>
          </w:p>
        </w:tc>
      </w:tr>
      <w:tr>
        <w:tc>
          <w:tcPr>
            <w:tcW w:type="dxa" w:w="208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Lokalisasi</w:t>
            </w:r>
          </w:p>
        </w:tc>
        <w:tc>
          <w:tcPr>
            <w:tcW w:type="dxa" w:w="727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Label Bahasa Indonesia, zona waktu Asia/Jakarta, format tampilan Rupiah Indonesia.</w:t>
            </w:r>
          </w:p>
        </w:tc>
      </w:tr>
    </w:tbl>
    <w:p>
      <w:pPr>
        <w:spacing w:after="20"/>
      </w:pPr>
    </w:p>
    <w:p>
      <w:pPr>
        <w:pStyle w:val="Heading1"/>
      </w:pPr>
      <w:r>
        <w:t>14 Testing Wajib</w:t>
      </w:r>
    </w:p>
    <w:tbl>
      <w:tblPr>
        <w:tblW w:type="auto" w:w="0"/>
        <w:jc w:val="center"/>
        <w:tblLayout w:type="fixed"/>
        <w:tblLook w:firstColumn="1" w:firstRow="1" w:lastColumn="0" w:lastRow="0" w:noHBand="0" w:noVBand="1" w:val="04A0"/>
      </w:tblPr>
      <w:tblGrid>
        <w:gridCol w:w="5040"/>
        <w:gridCol w:w="5040"/>
      </w:tblGrid>
      <w:tr>
        <w:trPr>
          <w:tblHeader/>
        </w:trPr>
        <w:tc>
          <w:tcPr>
            <w:tcW w:type="dxa" w:w="2232"/>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Jenis test</w:t>
            </w:r>
          </w:p>
        </w:tc>
        <w:tc>
          <w:tcPr>
            <w:tcW w:type="dxa" w:w="7128"/>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Skenario minimum</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Feature CRUD</w:t>
            </w:r>
          </w:p>
        </w:tc>
        <w:tc>
          <w:tcPr>
            <w:tcW w:type="dxa" w:w="71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Tambah, edit, hapus, validasi duplikat, relasi klaim, dan larangan hapus polis yang memiliki klaim.</w:t>
            </w:r>
          </w:p>
        </w:tc>
      </w:tr>
      <w:tr>
        <w:tc>
          <w:tcPr>
            <w:tcW w:type="dxa" w:w="223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Feature export</w:t>
            </w:r>
          </w:p>
        </w:tc>
        <w:tc>
          <w:tcPr>
            <w:tcW w:type="dxa" w:w="712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Response sukses, content type xlsx, nama file benar, dan workbook memiliki tepat tiga sheet dengan nama serta urutan benar.</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Perhitungan</w:t>
            </w:r>
          </w:p>
        </w:tc>
        <w:tc>
          <w:tcPr>
            <w:tcW w:type="dxa" w:w="71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Gross, komisi 10 persen, netto, recovery, dan saldo akhir cocok dengan data seed.</w:t>
            </w:r>
          </w:p>
        </w:tc>
      </w:tr>
      <w:tr>
        <w:tc>
          <w:tcPr>
            <w:tcW w:type="dxa" w:w="2232"/>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Validasi batas</w:t>
            </w:r>
          </w:p>
        </w:tc>
        <w:tc>
          <w:tcPr>
            <w:tcW w:type="dxa" w:w="7128"/>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Tanggal lahir masa depan, nilai negatif, ceded melebihi UP, dan recovery melebihi klaim harus ditolak.</w:t>
            </w:r>
          </w:p>
        </w:tc>
      </w:tr>
      <w:tr>
        <w:tc>
          <w:tcPr>
            <w:tcW w:type="dxa" w:w="2232"/>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Smoke test UI</w:t>
            </w:r>
          </w:p>
        </w:tc>
        <w:tc>
          <w:tcPr>
            <w:tcW w:type="dxa" w:w="712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Semua halaman dapat dimuat, form dapat dikirim, flash message tampil, dan tombol export bekerja.</w:t>
            </w:r>
          </w:p>
        </w:tc>
      </w:tr>
    </w:tbl>
    <w:p>
      <w:pPr>
        <w:spacing w:after="20"/>
      </w:pPr>
    </w:p>
    <w:p>
      <w:pPr>
        <w:pStyle w:val="ListBullet"/>
        <w:spacing w:after="60"/>
      </w:pPr>
      <w:r>
        <w:t>AI agent harus menjalankan php artisan test sampai lulus.</w:t>
      </w:r>
    </w:p>
    <w:p>
      <w:pPr>
        <w:pStyle w:val="ListBullet"/>
        <w:spacing w:after="60"/>
      </w:pPr>
      <w:r>
        <w:t>Jalankan npm run build untuk memastikan frontend dapat dikompilasi.</w:t>
      </w:r>
    </w:p>
    <w:p>
      <w:pPr>
        <w:pStyle w:val="ListBullet"/>
        <w:spacing w:after="60"/>
      </w:pPr>
      <w:r>
        <w:t>Buka hasil ekspor secara manual atau programatis untuk memeriksa nama sheet, cell utama, formula, dan tidak adanya file rusak.</w:t>
      </w:r>
    </w:p>
    <w:p>
      <w:pPr>
        <w:pStyle w:val="ListBullet"/>
        <w:spacing w:after="60"/>
      </w:pPr>
      <w:r>
        <w:t>Pastikan tidak ada error console React dan tidak ada query N+1 pada daftar klaim.</w:t>
      </w:r>
    </w:p>
    <w:p>
      <w:pPr>
        <w:pStyle w:val="Heading1"/>
      </w:pPr>
      <w:r>
        <w:t>15 Seed Data</w:t>
      </w:r>
    </w:p>
    <w:p>
      <w:r>
        <w:t>Sediakan seeder yang menghasilkan contoh realistis tanpa memakai data pribadi asli. Minimal tiga produksi harus memakai jenis Surplus, Quota Share, dan Fac/Surplus. Minimal dua klaim memakai status Approved dan Under Investigation. Sediakan report setting dengan commission_rate 0.10. Nilai contoh harus membuat hasil ringkasan mudah diverifikasi.</w:t>
      </w:r>
    </w:p>
    <w:p>
      <w:pPr>
        <w:pStyle w:val="Heading1"/>
      </w:pPr>
      <w:r>
        <w:t>16 Definition of Done</w:t>
      </w:r>
    </w:p>
    <w:p>
      <w:pPr>
        <w:pStyle w:val="ListBullet"/>
        <w:spacing w:after="60"/>
      </w:pPr>
      <w:r>
        <w:t>Project dapat dipasang dari README pada Laragon tanpa langkah yang hilang.</w:t>
      </w:r>
    </w:p>
    <w:p>
      <w:pPr>
        <w:pStyle w:val="ListBullet"/>
        <w:spacing w:after="60"/>
      </w:pPr>
      <w:r>
        <w:t>Database dan folder project menggunakan nama reasuransi_report.</w:t>
      </w:r>
    </w:p>
    <w:p>
      <w:pPr>
        <w:pStyle w:val="ListBullet"/>
        <w:spacing w:after="60"/>
      </w:pPr>
      <w:r>
        <w:t>Migration dan seeder berhasil dijalankan pada database kosong.</w:t>
      </w:r>
    </w:p>
    <w:p>
      <w:pPr>
        <w:pStyle w:val="ListBullet"/>
        <w:spacing w:after="60"/>
      </w:pPr>
      <w:r>
        <w:t>CRUD produksi dan klaim berfungsi serta tervalidasi.</w:t>
      </w:r>
    </w:p>
    <w:p>
      <w:pPr>
        <w:pStyle w:val="ListBullet"/>
        <w:spacing w:after="60"/>
      </w:pPr>
      <w:r>
        <w:t>Dashboard dan ringkasan menampilkan angka benar.</w:t>
      </w:r>
    </w:p>
    <w:p>
      <w:pPr>
        <w:pStyle w:val="ListBullet"/>
        <w:spacing w:after="60"/>
      </w:pPr>
      <w:r>
        <w:t>Tombol Generate Excel mengunduh satu file .xlsx.</w:t>
      </w:r>
    </w:p>
    <w:p>
      <w:pPr>
        <w:pStyle w:val="ListBullet"/>
        <w:spacing w:after="60"/>
      </w:pPr>
      <w:r>
        <w:t>Workbook berisi tepat tiga worksheet sesuai urutan dan struktur yang ditentukan.</w:t>
      </w:r>
    </w:p>
    <w:p>
      <w:pPr>
        <w:pStyle w:val="ListBullet"/>
        <w:spacing w:after="60"/>
      </w:pPr>
      <w:r>
        <w:t>Judul, header, border, ukuran kolom, tanggal, nominal, total, freeze pane, dan print settings Excel terlihat rapi.</w:t>
      </w:r>
    </w:p>
    <w:p>
      <w:pPr>
        <w:pStyle w:val="ListBullet"/>
        <w:spacing w:after="60"/>
      </w:pPr>
      <w:r>
        <w:t>Formula ringkasan menghasilkan nilai yang sesuai dengan data database.</w:t>
      </w:r>
    </w:p>
    <w:p>
      <w:pPr>
        <w:pStyle w:val="ListBullet"/>
        <w:spacing w:after="60"/>
      </w:pPr>
      <w:r>
        <w:t>php artisan test lulus dan npm run build selesai tanpa error.</w:t>
      </w:r>
    </w:p>
    <w:p>
      <w:pPr>
        <w:pStyle w:val="ListBullet"/>
        <w:spacing w:after="60"/>
      </w:pPr>
      <w:r>
        <w:t>README memuat cara instalasi, setup database Laragon, menjalankan project, seed, dan generate laporan.</w:t>
      </w:r>
    </w:p>
    <w:p>
      <w:pPr>
        <w:pStyle w:val="Heading1"/>
      </w:pPr>
      <w:r>
        <w:t>17 Instruksi Eksekusi untuk AI Coding Agent</w:t>
      </w:r>
    </w:p>
    <w:p>
      <w:pPr>
        <w:pStyle w:val="ListNumber"/>
        <w:spacing w:after="60"/>
      </w:pPr>
      <w:r>
        <w:t>Periksa versi PHP, Composer, Node.js, npm, MySQL, dan Laravel yang tersedia sebelum membuat project.</w:t>
      </w:r>
    </w:p>
    <w:p>
      <w:pPr>
        <w:pStyle w:val="ListNumber"/>
        <w:spacing w:after="60"/>
      </w:pPr>
      <w:r>
        <w:t>Buat atau gunakan project Laravel bernama reasuransi_report. Jangan membuat nested project di dalam folder yang sama.</w:t>
      </w:r>
    </w:p>
    <w:p>
      <w:pPr>
        <w:pStyle w:val="ListNumber"/>
        <w:spacing w:after="60"/>
      </w:pPr>
      <w:r>
        <w:t>Pasang Inertia React, Tailwind CSS, dan maatwebsite/excel dengan versi yang kompatibel.</w:t>
      </w:r>
    </w:p>
    <w:p>
      <w:pPr>
        <w:pStyle w:val="ListNumber"/>
        <w:spacing w:after="60"/>
      </w:pPr>
      <w:r>
        <w:t>Konfigurasikan .env untuk database reasuransi_report dan jangan menghapus .env.example.</w:t>
      </w:r>
    </w:p>
    <w:p>
      <w:pPr>
        <w:pStyle w:val="ListNumber"/>
        <w:spacing w:after="60"/>
      </w:pPr>
      <w:r>
        <w:t>Implementasikan migration, model, factory, seeder, request validation, controller, service, routes, React pages, dan export classes.</w:t>
      </w:r>
    </w:p>
    <w:p>
      <w:pPr>
        <w:pStyle w:val="ListNumber"/>
        <w:spacing w:after="60"/>
      </w:pPr>
      <w:r>
        <w:t>Selesaikan CRUD dan perhitungan terlebih dahulu, kemudian fokuskan polishing pada workbook Excel.</w:t>
      </w:r>
    </w:p>
    <w:p>
      <w:pPr>
        <w:pStyle w:val="ListNumber"/>
        <w:spacing w:after="60"/>
      </w:pPr>
      <w:r>
        <w:t>Gunakan file BRF Laporan Reas.xlsx sebagai referensi struktur tiga worksheet. Jangan menyalin data pribadi dari template.</w:t>
      </w:r>
    </w:p>
    <w:p>
      <w:pPr>
        <w:pStyle w:val="ListNumber"/>
        <w:spacing w:after="60"/>
      </w:pPr>
      <w:r>
        <w:t>Jalankan migration dan seeder, uji semua halaman, generate satu workbook nyata, lalu verifikasi hasilnya.</w:t>
      </w:r>
    </w:p>
    <w:p>
      <w:pPr>
        <w:pStyle w:val="ListNumber"/>
        <w:spacing w:after="60"/>
      </w:pPr>
      <w:r>
        <w:t>Jalankan test dan production build. Perbaiki semua error yang berhubungan dengan implementasi.</w:t>
      </w:r>
    </w:p>
    <w:p>
      <w:pPr>
        <w:pStyle w:val="ListNumber"/>
        <w:spacing w:after="60"/>
      </w:pPr>
      <w:r>
        <w:t>Berikan ringkasan file yang dibuat, perintah setup, akun demo jika ada, dan hasil pengujian. Jangan menyatakan selesai sebelum file Excel benar-benar berhasil dihasilkan.</w:t>
      </w:r>
    </w:p>
    <w:p>
      <w:pPr>
        <w:pStyle w:val="Heading1"/>
      </w:pPr>
      <w:r>
        <w:t>18 Perintah Awal yang Disarankan</w:t>
      </w:r>
    </w:p>
    <w:p>
      <w:r>
        <w:t>Jalankan dari terminal Laragon. Sesuaikan perintah pembuatan project dengan kondisi folder saat AI agent bekerja.</w:t>
      </w:r>
    </w:p>
    <w:p>
      <w:pPr>
        <w:spacing w:before="60" w:after="140"/>
        <w:ind w:left="360" w:right="360"/>
        <w:shd w:fill="F2F2F2"/>
      </w:pPr>
      <w:r>
        <w:rPr>
          <w:rFonts w:ascii="Consolas" w:hAnsi="Consolas"/>
          <w:sz w:val="18"/>
        </w:rPr>
        <w:t>composer create-project laravel/laravel reasuransi_report</w:t>
        <w:br/>
        <w:t>cd reasuransi_report</w:t>
        <w:br/>
        <w:t>composer require inertiajs/inertia-laravel maatwebsite/excel</w:t>
        <w:br/>
        <w:t>npm install</w:t>
        <w:br/>
        <w:t>npm install @inertiajs/react @vitejs/plugin-react react react-dom</w:t>
        <w:br/>
        <w:t>php artisan migrate --seed</w:t>
        <w:br/>
        <w:t>npm run dev</w:t>
        <w:br/>
        <w:t>php artisan serve</w:t>
      </w:r>
    </w:p>
    <w:p>
      <w:r>
        <w:t>Jika menggunakan Laravel Breeze untuk autentikasi dan scaffolding Inertia React, AI agent harus mengikuti perintah resmi versi paket yang terpasang, lalu memastikan Tailwind dan Vite tetap berjalan.</w:t>
      </w:r>
    </w:p>
    <w:p>
      <w:pPr>
        <w:pStyle w:val="Heading1"/>
      </w:pPr>
      <w:r>
        <w:t>19 Deliverables</w:t>
      </w:r>
    </w:p>
    <w:tbl>
      <w:tblPr>
        <w:tblW w:type="auto" w:w="0"/>
        <w:jc w:val="center"/>
        <w:tblLayout w:type="fixed"/>
        <w:tblLook w:firstColumn="1" w:firstRow="1" w:lastColumn="0" w:lastRow="0" w:noHBand="0" w:noVBand="1" w:val="04A0"/>
      </w:tblPr>
      <w:tblGrid>
        <w:gridCol w:w="5040"/>
        <w:gridCol w:w="5040"/>
      </w:tblGrid>
      <w:tr>
        <w:trPr>
          <w:tblHeader/>
        </w:trPr>
        <w:tc>
          <w:tcPr>
            <w:tcW w:type="dxa" w:w="2304"/>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Deliverable</w:t>
            </w:r>
          </w:p>
        </w:tc>
        <w:tc>
          <w:tcPr>
            <w:tcW w:type="dxa" w:w="7056"/>
            <w:shd w:fill="1F4E78"/>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r>
              <w:rPr>
                <w:b/>
                <w:color w:val="FFFFFF"/>
                <w:sz w:val="18"/>
              </w:rPr>
              <w:t>Isi minimum</w:t>
            </w:r>
          </w:p>
        </w:tc>
      </w:tr>
      <w:tr>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Source code</w:t>
            </w:r>
          </w:p>
        </w:tc>
        <w:tc>
          <w:tcPr>
            <w:tcW w:type="dxa" w:w="705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Project Laravel lengkap, React pages, Tailwind, migration, seeder, test, dan export.</w:t>
            </w:r>
          </w:p>
        </w:tc>
      </w:tr>
      <w:tr>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README.md</w:t>
            </w:r>
          </w:p>
        </w:tc>
        <w:tc>
          <w:tcPr>
            <w:tcW w:type="dxa" w:w="705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Prasyarat, setup Laragon, database, instalasi, perintah run, testing, dan generate laporan.</w:t>
            </w:r>
          </w:p>
        </w:tc>
      </w:tr>
      <w:tr>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.env.example</w:t>
            </w:r>
          </w:p>
        </w:tc>
        <w:tc>
          <w:tcPr>
            <w:tcW w:type="dxa" w:w="705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Variabel aplikasi dan MySQL tanpa rahasia.</w:t>
            </w:r>
          </w:p>
        </w:tc>
      </w:tr>
      <w:tr>
        <w:tc>
          <w:tcPr>
            <w:tcW w:type="dxa" w:w="2304"/>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Workbook contoh</w:t>
            </w:r>
          </w:p>
        </w:tc>
        <w:tc>
          <w:tcPr>
            <w:tcW w:type="dxa" w:w="7056"/>
            <w:vAlign w:val="center"/>
            <w:shd w:fill="F3F6F9"/>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Satu hasil ekspor dari seed data untuk pengecekan visual.</w:t>
            </w:r>
          </w:p>
        </w:tc>
      </w:tr>
      <w:tr>
        <w:tc>
          <w:tcPr>
            <w:tcW w:type="dxa" w:w="2304"/>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Laporan hasil test</w:t>
            </w:r>
          </w:p>
        </w:tc>
        <w:tc>
          <w:tcPr>
            <w:tcW w:type="dxa" w:w="7056"/>
            <w:vAlign w:val="center"/>
            <w:tcMar>
              <w:top w:w="100" w:type="dxa"/>
              <w:start w:w="110" w:type="dxa"/>
              <w:bottom w:w="100" w:type="dxa"/>
              <w:end w:w="11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after="0"/>
            </w:pPr>
            <w:r>
              <w:rPr>
                <w:sz w:val="17"/>
              </w:rPr>
              <w:t>Ringkasan php artisan test dan npm run build.</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Reasuransi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Sistem Generator Laporan Reasuransi</dc:title>
  <dc:subject>Spesifikasi Laravel React Tailwind CSS MySQL</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