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0B8" w:rsidRPr="00906E6F" w:rsidRDefault="00D600B8" w:rsidP="00D600B8">
      <w:pPr>
        <w:pStyle w:val="Sinespaciado"/>
        <w:jc w:val="center"/>
        <w:rPr>
          <w:sz w:val="24"/>
        </w:rPr>
      </w:pPr>
      <w:r w:rsidRPr="00906E6F">
        <w:rPr>
          <w:noProof/>
          <w:sz w:val="24"/>
          <w:lang w:eastAsia="es-VE"/>
        </w:rPr>
        <w:drawing>
          <wp:anchor distT="0" distB="0" distL="114300" distR="114300" simplePos="0" relativeHeight="251659264" behindDoc="1" locked="0" layoutInCell="1" allowOverlap="1" wp14:anchorId="1F7AD6D7" wp14:editId="4690B7AB">
            <wp:simplePos x="0" y="0"/>
            <wp:positionH relativeFrom="column">
              <wp:posOffset>4346575</wp:posOffset>
            </wp:positionH>
            <wp:positionV relativeFrom="paragraph">
              <wp:posOffset>-315595</wp:posOffset>
            </wp:positionV>
            <wp:extent cx="1703081" cy="1531917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081" cy="1531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VE"/>
        </w:rPr>
        <w:drawing>
          <wp:anchor distT="0" distB="0" distL="114300" distR="114300" simplePos="0" relativeHeight="251660288" behindDoc="1" locked="0" layoutInCell="1" allowOverlap="1" wp14:anchorId="38E2F27D" wp14:editId="757D774E">
            <wp:simplePos x="0" y="0"/>
            <wp:positionH relativeFrom="column">
              <wp:posOffset>-203835</wp:posOffset>
            </wp:positionH>
            <wp:positionV relativeFrom="paragraph">
              <wp:posOffset>-280670</wp:posOffset>
            </wp:positionV>
            <wp:extent cx="1495425" cy="1400175"/>
            <wp:effectExtent l="0" t="0" r="9525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6E6F">
        <w:rPr>
          <w:sz w:val="24"/>
        </w:rPr>
        <w:t>Universidad Centroccidental Lisandro Alvarado</w:t>
      </w:r>
    </w:p>
    <w:p w:rsidR="00D600B8" w:rsidRPr="00906E6F" w:rsidRDefault="00D600B8" w:rsidP="00D600B8">
      <w:pPr>
        <w:pStyle w:val="Sinespaciado"/>
        <w:jc w:val="center"/>
        <w:rPr>
          <w:sz w:val="24"/>
        </w:rPr>
      </w:pPr>
      <w:r w:rsidRPr="00906E6F">
        <w:rPr>
          <w:sz w:val="24"/>
        </w:rPr>
        <w:t>Decanato de Ciencias y Tecnología</w:t>
      </w:r>
    </w:p>
    <w:p w:rsidR="00D600B8" w:rsidRPr="007342DC" w:rsidRDefault="00D600B8" w:rsidP="00D600B8">
      <w:pPr>
        <w:pStyle w:val="Sinespaciado"/>
        <w:jc w:val="center"/>
        <w:rPr>
          <w:sz w:val="28"/>
        </w:rPr>
      </w:pPr>
      <w:r w:rsidRPr="007342DC">
        <w:rPr>
          <w:sz w:val="24"/>
        </w:rPr>
        <w:t>Departamento de Sistemas</w:t>
      </w:r>
    </w:p>
    <w:p w:rsidR="00D600B8" w:rsidRPr="007342DC" w:rsidRDefault="00D600B8" w:rsidP="00D600B8">
      <w:pPr>
        <w:pStyle w:val="Sinespaciado"/>
        <w:jc w:val="center"/>
        <w:rPr>
          <w:sz w:val="24"/>
        </w:rPr>
      </w:pPr>
      <w:r w:rsidRPr="007342DC">
        <w:rPr>
          <w:sz w:val="24"/>
        </w:rPr>
        <w:t>Lenguajes de Programación (C7)</w:t>
      </w:r>
    </w:p>
    <w:p w:rsidR="00D600B8" w:rsidRPr="00112B53" w:rsidRDefault="00D600B8" w:rsidP="00D600B8"/>
    <w:p w:rsidR="00D600B8" w:rsidRPr="00D93B55" w:rsidRDefault="00D600B8" w:rsidP="00D600B8">
      <w:pPr>
        <w:jc w:val="center"/>
        <w:rPr>
          <w:sz w:val="52"/>
          <w:szCs w:val="52"/>
          <w:lang w:val="es-ES"/>
        </w:rPr>
      </w:pPr>
    </w:p>
    <w:p w:rsidR="00D600B8" w:rsidRDefault="00D600B8" w:rsidP="00D600B8">
      <w:pPr>
        <w:rPr>
          <w:sz w:val="52"/>
          <w:szCs w:val="52"/>
          <w:lang w:val="es-ES"/>
        </w:rPr>
      </w:pPr>
    </w:p>
    <w:p w:rsidR="00D600B8" w:rsidRDefault="00D600B8" w:rsidP="00D600B8">
      <w:pPr>
        <w:rPr>
          <w:sz w:val="52"/>
          <w:szCs w:val="52"/>
          <w:lang w:val="es-ES"/>
        </w:rPr>
      </w:pPr>
    </w:p>
    <w:p w:rsidR="00D600B8" w:rsidRDefault="00D600B8" w:rsidP="00D600B8">
      <w:pPr>
        <w:rPr>
          <w:sz w:val="52"/>
          <w:szCs w:val="52"/>
          <w:lang w:val="es-ES"/>
        </w:rPr>
      </w:pPr>
    </w:p>
    <w:p w:rsidR="00D600B8" w:rsidRDefault="00D600B8" w:rsidP="00D600B8">
      <w:pPr>
        <w:rPr>
          <w:sz w:val="52"/>
          <w:szCs w:val="52"/>
          <w:lang w:val="es-ES"/>
        </w:rPr>
      </w:pPr>
    </w:p>
    <w:p w:rsidR="00246677" w:rsidRPr="005F58C9" w:rsidRDefault="00246677" w:rsidP="00246677">
      <w:pPr>
        <w:jc w:val="center"/>
        <w:rPr>
          <w:sz w:val="48"/>
          <w:szCs w:val="52"/>
          <w:lang w:val="es-ES"/>
        </w:rPr>
      </w:pPr>
      <w:r w:rsidRPr="005F58C9">
        <w:rPr>
          <w:sz w:val="48"/>
          <w:szCs w:val="52"/>
          <w:lang w:val="es-ES"/>
        </w:rPr>
        <w:t>Interfaz de chat con Python y el Modelo de Lenguaje llama-3.3-70b-versatile</w:t>
      </w:r>
    </w:p>
    <w:p w:rsidR="00D600B8" w:rsidRDefault="00D600B8" w:rsidP="00D600B8">
      <w:pPr>
        <w:pStyle w:val="Ttulo1"/>
        <w:jc w:val="center"/>
      </w:pPr>
      <w:r>
        <w:t>Informe Técnico: Implementación de Inferencia de LLM vía API</w:t>
      </w:r>
    </w:p>
    <w:p w:rsidR="00D600B8" w:rsidRPr="00D93B55" w:rsidRDefault="00D600B8" w:rsidP="00D600B8">
      <w:pPr>
        <w:jc w:val="center"/>
        <w:rPr>
          <w:sz w:val="52"/>
          <w:szCs w:val="52"/>
          <w:lang w:val="es-ES"/>
        </w:rPr>
      </w:pPr>
    </w:p>
    <w:p w:rsidR="00D600B8" w:rsidRDefault="00D600B8" w:rsidP="00D600B8">
      <w:pPr>
        <w:rPr>
          <w:lang w:val="es-ES"/>
        </w:rPr>
      </w:pPr>
    </w:p>
    <w:p w:rsidR="00D600B8" w:rsidRDefault="00D600B8" w:rsidP="00D600B8">
      <w:pPr>
        <w:rPr>
          <w:lang w:val="es-ES"/>
        </w:rPr>
      </w:pPr>
    </w:p>
    <w:p w:rsidR="00D600B8" w:rsidRDefault="00D600B8" w:rsidP="00D600B8">
      <w:pPr>
        <w:rPr>
          <w:lang w:val="es-ES"/>
        </w:rPr>
      </w:pPr>
    </w:p>
    <w:p w:rsidR="00D600B8" w:rsidRDefault="00D600B8" w:rsidP="00D600B8">
      <w:pPr>
        <w:rPr>
          <w:lang w:val="es-ES"/>
        </w:rPr>
      </w:pPr>
    </w:p>
    <w:p w:rsidR="00D600B8" w:rsidRDefault="00D600B8" w:rsidP="00D600B8">
      <w:pPr>
        <w:rPr>
          <w:lang w:val="es-ES"/>
        </w:rPr>
      </w:pPr>
    </w:p>
    <w:p w:rsidR="00D600B8" w:rsidRDefault="00D600B8" w:rsidP="00D600B8">
      <w:pPr>
        <w:rPr>
          <w:lang w:val="es-ES"/>
        </w:rPr>
      </w:pPr>
    </w:p>
    <w:p w:rsidR="00D600B8" w:rsidRDefault="00D600B8" w:rsidP="00D600B8">
      <w:pPr>
        <w:rPr>
          <w:lang w:val="es-ES"/>
        </w:rPr>
      </w:pPr>
    </w:p>
    <w:p w:rsidR="00CB0E7A" w:rsidRDefault="00CB0E7A" w:rsidP="00D600B8">
      <w:pPr>
        <w:rPr>
          <w:lang w:val="es-ES"/>
        </w:rPr>
      </w:pPr>
    </w:p>
    <w:p w:rsidR="00CB0E7A" w:rsidRDefault="00CB0E7A" w:rsidP="00D600B8">
      <w:pPr>
        <w:rPr>
          <w:lang w:val="es-ES"/>
        </w:rPr>
      </w:pPr>
      <w:bookmarkStart w:id="0" w:name="_GoBack"/>
      <w:bookmarkEnd w:id="0"/>
    </w:p>
    <w:p w:rsidR="00D600B8" w:rsidRDefault="00D600B8" w:rsidP="00D600B8">
      <w:pPr>
        <w:rPr>
          <w:lang w:val="es-ES"/>
        </w:rPr>
      </w:pPr>
    </w:p>
    <w:p w:rsidR="00D600B8" w:rsidRPr="00A567FD" w:rsidRDefault="00D600B8" w:rsidP="00D600B8">
      <w:pPr>
        <w:pStyle w:val="Sinespaciado"/>
        <w:jc w:val="right"/>
        <w:rPr>
          <w:rFonts w:ascii="Arial" w:hAnsi="Arial" w:cs="Arial"/>
          <w:sz w:val="24"/>
          <w:lang w:val="es-ES"/>
        </w:rPr>
      </w:pPr>
    </w:p>
    <w:p w:rsidR="00A567FD" w:rsidRPr="00A567FD" w:rsidRDefault="00A567FD" w:rsidP="00A567FD">
      <w:pPr>
        <w:pStyle w:val="Sinespaciado"/>
        <w:jc w:val="right"/>
        <w:rPr>
          <w:rFonts w:ascii="Arial" w:hAnsi="Arial" w:cs="Arial"/>
          <w:sz w:val="24"/>
          <w:lang w:val="es-ES"/>
        </w:rPr>
      </w:pPr>
      <w:proofErr w:type="spellStart"/>
      <w:r w:rsidRPr="00A567FD">
        <w:rPr>
          <w:rFonts w:ascii="Arial" w:hAnsi="Arial" w:cs="Arial"/>
          <w:sz w:val="24"/>
          <w:lang w:val="es-ES"/>
        </w:rPr>
        <w:t>Lilianny</w:t>
      </w:r>
      <w:proofErr w:type="spellEnd"/>
      <w:r w:rsidRPr="00A567FD">
        <w:rPr>
          <w:rFonts w:ascii="Arial" w:hAnsi="Arial" w:cs="Arial"/>
          <w:sz w:val="24"/>
          <w:lang w:val="es-ES"/>
        </w:rPr>
        <w:t xml:space="preserve"> Ojeda C.I </w:t>
      </w:r>
      <w:r w:rsidRPr="00A567FD">
        <w:rPr>
          <w:rFonts w:ascii="Arial" w:hAnsi="Arial" w:cs="Arial"/>
          <w:color w:val="64748B"/>
          <w:sz w:val="24"/>
        </w:rPr>
        <w:t>25.630.844</w:t>
      </w:r>
    </w:p>
    <w:p w:rsidR="00A567FD" w:rsidRPr="00A567FD" w:rsidRDefault="00A567FD" w:rsidP="00A567FD">
      <w:pPr>
        <w:pStyle w:val="Sinespaciado"/>
        <w:jc w:val="right"/>
        <w:rPr>
          <w:rFonts w:ascii="Arial" w:hAnsi="Arial" w:cs="Arial"/>
          <w:sz w:val="24"/>
        </w:rPr>
      </w:pPr>
      <w:r w:rsidRPr="00A567FD">
        <w:rPr>
          <w:rFonts w:ascii="Arial" w:hAnsi="Arial" w:cs="Arial"/>
          <w:sz w:val="24"/>
        </w:rPr>
        <w:t xml:space="preserve">Bryan Timaure: C.I. </w:t>
      </w:r>
      <w:r w:rsidRPr="00A567FD">
        <w:rPr>
          <w:rFonts w:ascii="Arial" w:hAnsi="Arial" w:cs="Arial"/>
          <w:color w:val="64748B"/>
          <w:sz w:val="24"/>
        </w:rPr>
        <w:t>28.779.048</w:t>
      </w:r>
    </w:p>
    <w:p w:rsidR="00A567FD" w:rsidRPr="00A567FD" w:rsidRDefault="00A567FD" w:rsidP="00A567FD">
      <w:pPr>
        <w:pStyle w:val="Sinespaciado"/>
        <w:jc w:val="right"/>
        <w:rPr>
          <w:rFonts w:ascii="Arial" w:hAnsi="Arial" w:cs="Arial"/>
          <w:sz w:val="24"/>
        </w:rPr>
      </w:pPr>
      <w:r w:rsidRPr="00A567FD">
        <w:rPr>
          <w:rFonts w:ascii="Arial" w:hAnsi="Arial" w:cs="Arial"/>
          <w:sz w:val="24"/>
        </w:rPr>
        <w:t xml:space="preserve"> Renny Timaure: C.I. </w:t>
      </w:r>
      <w:r w:rsidRPr="00A567FD">
        <w:rPr>
          <w:rFonts w:ascii="Arial" w:hAnsi="Arial" w:cs="Arial"/>
          <w:color w:val="64748B"/>
          <w:sz w:val="24"/>
        </w:rPr>
        <w:t>17.506.751</w:t>
      </w:r>
    </w:p>
    <w:p w:rsidR="00D600B8" w:rsidRPr="00A567FD" w:rsidRDefault="00D600B8" w:rsidP="00D600B8">
      <w:pPr>
        <w:pStyle w:val="Sinespaciado"/>
        <w:jc w:val="right"/>
        <w:rPr>
          <w:rFonts w:ascii="Arial" w:hAnsi="Arial" w:cs="Arial"/>
          <w:sz w:val="24"/>
          <w:lang w:val="es-ES"/>
        </w:rPr>
      </w:pPr>
      <w:r w:rsidRPr="00A567FD">
        <w:rPr>
          <w:rFonts w:ascii="Arial" w:hAnsi="Arial" w:cs="Arial"/>
          <w:sz w:val="24"/>
          <w:lang w:val="es-ES"/>
        </w:rPr>
        <w:t>Análisis de Sistemas, Sección 1</w:t>
      </w:r>
    </w:p>
    <w:p w:rsidR="00D600B8" w:rsidRPr="00B4309C" w:rsidRDefault="00D600B8" w:rsidP="00D600B8">
      <w:pPr>
        <w:pStyle w:val="Ttulo1"/>
        <w:rPr>
          <w:sz w:val="36"/>
        </w:rPr>
      </w:pPr>
      <w:r w:rsidRPr="00B4309C">
        <w:rPr>
          <w:sz w:val="36"/>
        </w:rPr>
        <w:lastRenderedPageBreak/>
        <w:t>Informe Técnico: Implementación de Inferencia de LLM vía API</w:t>
      </w:r>
    </w:p>
    <w:p w:rsidR="00D600B8" w:rsidRDefault="00D600B8" w:rsidP="00D600B8">
      <w:pPr>
        <w:pStyle w:val="Ttulo2"/>
      </w:pPr>
      <w:bookmarkStart w:id="1" w:name="_1zzeo7azke2w" w:colFirst="0" w:colLast="0"/>
      <w:bookmarkEnd w:id="1"/>
      <w:r>
        <w:t>1. Objetivo del Proyecto</w:t>
      </w:r>
    </w:p>
    <w:p w:rsidR="00D600B8" w:rsidRDefault="00D600B8" w:rsidP="00D600B8">
      <w:r>
        <w:t>Desarrollar un script en Python que actúe como cliente de consola para enviar peticiones y recibir respuestas de un Modelo de Lenguaje Grande (LLM), manteniendo un ciclo continuo de interacción usuario-máquina.</w:t>
      </w:r>
    </w:p>
    <w:p w:rsidR="00D600B8" w:rsidRDefault="00D600B8" w:rsidP="00D600B8">
      <w:pPr>
        <w:pStyle w:val="Ttulo2"/>
      </w:pPr>
      <w:bookmarkStart w:id="2" w:name="_ch7xy2jbmgs" w:colFirst="0" w:colLast="0"/>
      <w:bookmarkEnd w:id="2"/>
      <w:r>
        <w:t>2. Arquitectura y Tecnologías Utilizadas</w:t>
      </w:r>
    </w:p>
    <w:p w:rsidR="00D600B8" w:rsidRDefault="00D600B8" w:rsidP="00D600B8">
      <w:pPr>
        <w:numPr>
          <w:ilvl w:val="0"/>
          <w:numId w:val="3"/>
        </w:numPr>
      </w:pPr>
      <w:r>
        <w:rPr>
          <w:b/>
          <w:bCs/>
        </w:rPr>
        <w:t>Infraestructura:</w:t>
      </w:r>
      <w:r>
        <w:t xml:space="preserve"> Se seleccionó </w:t>
      </w:r>
      <w:proofErr w:type="spellStart"/>
      <w:r>
        <w:t>Groq</w:t>
      </w:r>
      <w:proofErr w:type="spellEnd"/>
      <w:r>
        <w:t xml:space="preserve"> debido a su unidad de procesamiento de lenguaje (LPU), que garantiza tiempos de inferencia ultrarrápidos.</w:t>
      </w:r>
    </w:p>
    <w:p w:rsidR="00D600B8" w:rsidRDefault="00D600B8" w:rsidP="00D600B8">
      <w:pPr>
        <w:numPr>
          <w:ilvl w:val="0"/>
          <w:numId w:val="3"/>
        </w:numPr>
      </w:pPr>
      <w:r>
        <w:rPr>
          <w:b/>
          <w:bCs/>
        </w:rPr>
        <w:t>Modelo Seleccionado: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llama-3.3-70b-versatile</w:t>
      </w:r>
      <w:r>
        <w:t>, un modelo ideal para tareas generales, matemáticas y de razonamiento.</w:t>
      </w:r>
    </w:p>
    <w:p w:rsidR="00D600B8" w:rsidRDefault="00D600B8" w:rsidP="00D600B8">
      <w:pPr>
        <w:pStyle w:val="Ttulo2"/>
      </w:pPr>
      <w:bookmarkStart w:id="3" w:name="_vgmibw3uqvl2" w:colFirst="0" w:colLast="0"/>
      <w:bookmarkEnd w:id="3"/>
      <w:r>
        <w:t>3. Flujo de Ejecución (Lógica del Sistema)</w:t>
      </w:r>
    </w:p>
    <w:p w:rsidR="00D600B8" w:rsidRDefault="00D600B8" w:rsidP="00D600B8">
      <w:r>
        <w:t>El programa opera bajo un patrón de diseño procedimental con un bucle de eventos continuo:</w:t>
      </w:r>
    </w:p>
    <w:p w:rsidR="00D600B8" w:rsidRDefault="00D600B8" w:rsidP="00D600B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600B8" w:rsidRDefault="00D600B8" w:rsidP="00D600B8">
      <w:pPr>
        <w:numPr>
          <w:ilvl w:val="0"/>
          <w:numId w:val="2"/>
        </w:numPr>
      </w:pPr>
      <w:r>
        <w:rPr>
          <w:b/>
          <w:bCs/>
        </w:rPr>
        <w:t>Autenticación:</w:t>
      </w:r>
      <w:r>
        <w:t xml:space="preserve"> Se recupera la clave desde las variables de entorno o parámetros estáticos.</w:t>
      </w:r>
    </w:p>
    <w:p w:rsidR="00D600B8" w:rsidRDefault="00D600B8" w:rsidP="00D600B8">
      <w:pPr>
        <w:numPr>
          <w:ilvl w:val="0"/>
          <w:numId w:val="2"/>
        </w:numPr>
      </w:pPr>
      <w:r>
        <w:rPr>
          <w:b/>
          <w:bCs/>
        </w:rPr>
        <w:t>Captura de Input:</w:t>
      </w:r>
      <w:r>
        <w:t xml:space="preserve"> Se bloquea el hilo de ejecución hasta que el usuario emita una solicitud usando </w:t>
      </w:r>
      <w:proofErr w:type="gramStart"/>
      <w:r>
        <w:rPr>
          <w:rFonts w:ascii="Roboto Mono" w:eastAsia="Roboto Mono" w:hAnsi="Roboto Mono" w:cs="Roboto Mono"/>
          <w:color w:val="188038"/>
        </w:rPr>
        <w:t>input(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>.</w:t>
      </w:r>
    </w:p>
    <w:p w:rsidR="00D600B8" w:rsidRDefault="00D600B8" w:rsidP="00D600B8">
      <w:pPr>
        <w:numPr>
          <w:ilvl w:val="0"/>
          <w:numId w:val="2"/>
        </w:numPr>
      </w:pPr>
      <w:r>
        <w:rPr>
          <w:b/>
          <w:bCs/>
        </w:rPr>
        <w:t>Transmisión:</w:t>
      </w:r>
      <w:r>
        <w:t xml:space="preserve"> Se estructura el </w:t>
      </w:r>
      <w:proofErr w:type="spellStart"/>
      <w:r>
        <w:rPr>
          <w:i/>
          <w:iCs/>
        </w:rPr>
        <w:t>prompt</w:t>
      </w:r>
      <w:proofErr w:type="spellEnd"/>
      <w:r>
        <w:t xml:space="preserve"> en un objeto JSON indicando el rol (</w:t>
      </w:r>
      <w:r>
        <w:rPr>
          <w:rFonts w:ascii="Roboto Mono" w:eastAsia="Roboto Mono" w:hAnsi="Roboto Mono" w:cs="Roboto Mono"/>
          <w:color w:val="188038"/>
        </w:rPr>
        <w:t>"</w:t>
      </w:r>
      <w:proofErr w:type="spellStart"/>
      <w:r>
        <w:rPr>
          <w:rFonts w:ascii="Roboto Mono" w:eastAsia="Roboto Mono" w:hAnsi="Roboto Mono" w:cs="Roboto Mono"/>
          <w:color w:val="188038"/>
        </w:rPr>
        <w:t>user</w:t>
      </w:r>
      <w:proofErr w:type="spellEnd"/>
      <w:r>
        <w:rPr>
          <w:rFonts w:ascii="Roboto Mono" w:eastAsia="Roboto Mono" w:hAnsi="Roboto Mono" w:cs="Roboto Mono"/>
          <w:color w:val="188038"/>
        </w:rPr>
        <w:t>"</w:t>
      </w:r>
      <w:r>
        <w:t xml:space="preserve">) y se envía vía HTTP al </w:t>
      </w:r>
      <w:proofErr w:type="spellStart"/>
      <w:r>
        <w:t>endpoint</w:t>
      </w:r>
      <w:proofErr w:type="spellEnd"/>
      <w:r>
        <w:t xml:space="preserve"> de la API.</w:t>
      </w:r>
    </w:p>
    <w:p w:rsidR="00D600B8" w:rsidRDefault="00D600B8" w:rsidP="00D600B8">
      <w:pPr>
        <w:numPr>
          <w:ilvl w:val="0"/>
          <w:numId w:val="2"/>
        </w:numPr>
      </w:pPr>
      <w:proofErr w:type="spellStart"/>
      <w:r>
        <w:rPr>
          <w:b/>
          <w:bCs/>
        </w:rPr>
        <w:t>Renderizado</w:t>
      </w:r>
      <w:proofErr w:type="spellEnd"/>
      <w:r>
        <w:rPr>
          <w:b/>
          <w:bCs/>
        </w:rPr>
        <w:t>:</w:t>
      </w:r>
      <w:r>
        <w:t xml:space="preserve"> Se analiza el objeto de respuesta, extrayendo la cadena de texto útil de la propiedad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message.content</w:t>
      </w:r>
      <w:proofErr w:type="spellEnd"/>
      <w:proofErr w:type="gramEnd"/>
      <w:r>
        <w:t xml:space="preserve"> para imprimirla de forma limpia en la interfaz.</w:t>
      </w:r>
    </w:p>
    <w:p w:rsidR="00B4309C" w:rsidRDefault="00B4309C" w:rsidP="00B4309C">
      <w:r>
        <w:rPr>
          <w:noProof/>
        </w:rPr>
        <w:drawing>
          <wp:anchor distT="0" distB="0" distL="114300" distR="114300" simplePos="0" relativeHeight="251661312" behindDoc="0" locked="0" layoutInCell="1" allowOverlap="1" wp14:anchorId="04D69EBB" wp14:editId="3894293A">
            <wp:simplePos x="0" y="0"/>
            <wp:positionH relativeFrom="margin">
              <wp:align>center</wp:align>
            </wp:positionH>
            <wp:positionV relativeFrom="paragraph">
              <wp:posOffset>59045</wp:posOffset>
            </wp:positionV>
            <wp:extent cx="4844955" cy="2642943"/>
            <wp:effectExtent l="0" t="0" r="0" b="5080"/>
            <wp:wrapNone/>
            <wp:docPr id="2" name="Imagen 2" descr="C:\Users\Renny Timaure\AppData\Local\Microsoft\Windows\INetCache\Content.Word\diagra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enny Timaure\AppData\Local\Microsoft\Windows\INetCache\Content.Word\diagram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955" cy="2642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4309C" w:rsidRDefault="00B4309C" w:rsidP="00B4309C"/>
    <w:p w:rsidR="00B4309C" w:rsidRDefault="00B4309C" w:rsidP="00B4309C"/>
    <w:p w:rsidR="00B4309C" w:rsidRDefault="00B4309C" w:rsidP="00B4309C"/>
    <w:p w:rsidR="00B4309C" w:rsidRDefault="00B4309C" w:rsidP="00B4309C"/>
    <w:p w:rsidR="00B4309C" w:rsidRDefault="00B4309C" w:rsidP="00B4309C"/>
    <w:p w:rsidR="00B4309C" w:rsidRDefault="00B4309C" w:rsidP="00B4309C"/>
    <w:p w:rsidR="00B4309C" w:rsidRDefault="00B4309C" w:rsidP="00B4309C"/>
    <w:p w:rsidR="00B4309C" w:rsidRDefault="00B4309C" w:rsidP="00D600B8">
      <w:pPr>
        <w:pStyle w:val="Ttulo2"/>
      </w:pPr>
      <w:bookmarkStart w:id="4" w:name="_ytucfdd6735i" w:colFirst="0" w:colLast="0"/>
      <w:bookmarkEnd w:id="4"/>
    </w:p>
    <w:p w:rsidR="00D600B8" w:rsidRDefault="00D600B8" w:rsidP="00D600B8">
      <w:pPr>
        <w:pStyle w:val="Ttulo2"/>
      </w:pPr>
      <w:r>
        <w:t>4. Manejo de Excepciones</w:t>
      </w:r>
    </w:p>
    <w:p w:rsidR="00D600B8" w:rsidRDefault="00D600B8" w:rsidP="00D600B8">
      <w:r>
        <w:t xml:space="preserve">El código implementa bloques </w:t>
      </w:r>
      <w:r>
        <w:rPr>
          <w:rFonts w:ascii="Roboto Mono" w:eastAsia="Roboto Mono" w:hAnsi="Roboto Mono" w:cs="Roboto Mono"/>
          <w:color w:val="188038"/>
        </w:rPr>
        <w:t>try-</w:t>
      </w:r>
      <w:proofErr w:type="spellStart"/>
      <w:r>
        <w:rPr>
          <w:rFonts w:ascii="Roboto Mono" w:eastAsia="Roboto Mono" w:hAnsi="Roboto Mono" w:cs="Roboto Mono"/>
          <w:color w:val="188038"/>
        </w:rPr>
        <w:t>except</w:t>
      </w:r>
      <w:proofErr w:type="spellEnd"/>
      <w:r>
        <w:t xml:space="preserve"> para:</w:t>
      </w:r>
    </w:p>
    <w:p w:rsidR="00D600B8" w:rsidRDefault="00D600B8" w:rsidP="00D600B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600B8" w:rsidRDefault="00D600B8" w:rsidP="00D600B8">
      <w:pPr>
        <w:numPr>
          <w:ilvl w:val="0"/>
          <w:numId w:val="1"/>
        </w:numPr>
      </w:pPr>
      <w:r>
        <w:t>Capturar problemas iniciales de red o configuración del cliente.</w:t>
      </w:r>
    </w:p>
    <w:p w:rsidR="00D600B8" w:rsidRDefault="00D600B8" w:rsidP="00D600B8">
      <w:pPr>
        <w:numPr>
          <w:ilvl w:val="0"/>
          <w:numId w:val="1"/>
        </w:numPr>
      </w:pPr>
      <w:r>
        <w:t xml:space="preserve">Gestionar de forma elegante caídas del servidor o </w:t>
      </w:r>
      <w:proofErr w:type="spellStart"/>
      <w:r>
        <w:rPr>
          <w:i/>
          <w:iCs/>
        </w:rPr>
        <w:t>timeouts</w:t>
      </w:r>
      <w:proofErr w:type="spellEnd"/>
      <w:r>
        <w:t xml:space="preserve"> durante la llamada a la API, evitando que el programa colapse.</w:t>
      </w:r>
    </w:p>
    <w:p w:rsidR="003F5B05" w:rsidRDefault="00CB0E7A"/>
    <w:sectPr w:rsidR="003F5B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altName w:val="MV Bol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5583A"/>
    <w:multiLevelType w:val="multilevel"/>
    <w:tmpl w:val="C6F41D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5ED5D7B"/>
    <w:multiLevelType w:val="multilevel"/>
    <w:tmpl w:val="EAA430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983403D"/>
    <w:multiLevelType w:val="multilevel"/>
    <w:tmpl w:val="3398DC0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0B8"/>
    <w:rsid w:val="000836F9"/>
    <w:rsid w:val="00246677"/>
    <w:rsid w:val="00463106"/>
    <w:rsid w:val="00582857"/>
    <w:rsid w:val="00A567FD"/>
    <w:rsid w:val="00B4309C"/>
    <w:rsid w:val="00CB0E7A"/>
    <w:rsid w:val="00D600B8"/>
    <w:rsid w:val="00D9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12AB9"/>
  <w15:chartTrackingRefBased/>
  <w15:docId w15:val="{56C966A9-EA73-466E-9D33-9A324CD53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600B8"/>
    <w:pPr>
      <w:spacing w:after="0" w:line="276" w:lineRule="auto"/>
    </w:pPr>
    <w:rPr>
      <w:rFonts w:ascii="Arial" w:eastAsia="Arial" w:hAnsi="Arial" w:cs="Arial"/>
      <w:lang w:eastAsia="es-VE"/>
    </w:rPr>
  </w:style>
  <w:style w:type="paragraph" w:styleId="Ttulo1">
    <w:name w:val="heading 1"/>
    <w:basedOn w:val="Normal"/>
    <w:next w:val="Normal"/>
    <w:link w:val="Ttulo1Car"/>
    <w:rsid w:val="00D600B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rsid w:val="00D600B8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600B8"/>
    <w:rPr>
      <w:rFonts w:ascii="Arial" w:eastAsia="Arial" w:hAnsi="Arial" w:cs="Arial"/>
      <w:sz w:val="40"/>
      <w:szCs w:val="40"/>
      <w:lang w:eastAsia="es-VE"/>
    </w:rPr>
  </w:style>
  <w:style w:type="character" w:customStyle="1" w:styleId="Ttulo2Car">
    <w:name w:val="Título 2 Car"/>
    <w:basedOn w:val="Fuentedeprrafopredeter"/>
    <w:link w:val="Ttulo2"/>
    <w:rsid w:val="00D600B8"/>
    <w:rPr>
      <w:rFonts w:ascii="Arial" w:eastAsia="Arial" w:hAnsi="Arial" w:cs="Arial"/>
      <w:sz w:val="32"/>
      <w:szCs w:val="32"/>
      <w:lang w:eastAsia="es-VE"/>
    </w:rPr>
  </w:style>
  <w:style w:type="paragraph" w:styleId="Sinespaciado">
    <w:name w:val="No Spacing"/>
    <w:link w:val="SinespaciadoCar"/>
    <w:uiPriority w:val="1"/>
    <w:qFormat/>
    <w:rsid w:val="00D600B8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D600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Renny Timaure</dc:creator>
  <cp:keywords/>
  <dc:description/>
  <cp:lastModifiedBy>Renny Timaure</cp:lastModifiedBy>
  <cp:revision>5</cp:revision>
  <dcterms:created xsi:type="dcterms:W3CDTF">2026-04-16T04:26:00Z</dcterms:created>
  <dcterms:modified xsi:type="dcterms:W3CDTF">2026-04-17T02:46:00Z</dcterms:modified>
</cp:coreProperties>
</file>