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8B"/>
          <w:sz w:val="56"/>
          <w:szCs w:val="56"/>
        </w:rPr>
        <w:t xml:space="preserve">EduAgent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Internal Education Agent Architecture</w:t>
      </w:r>
    </w:p>
    <w:p>
      <w:pPr>
        <w:pBdr>
          <w:top w:val="single" w:color="1B4F8B" w:sz="2" w:space="8"/>
        </w:pBdr>
        <w:spacing w:after="200"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2026.04.11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Session_014 | topic_011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8B"/>
          <w:sz w:val="32"/>
          <w:szCs w:val="32"/>
        </w:rPr>
        <w:t xml:space="preserve">1.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DeepTutor(HKUDS/DeepTutor, GitHub 오픈소스)를 레퍼런스로 검토하여, 회사 내부 교육용 멀티에이전트 시스템(EduAgent)을 자체 구축한다.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DeepTutor는 도입 대상이 아니라 패턴 학습용 레퍼런스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오픈소스 공개 자체가 외부 사용자 데이터로 정보 축적하는 전략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내부적으로도 같은 논리: 아키텍처 깔아놓으면 정보는 운용의 결과로 자연 축적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기술 난이도: 낮음. 핵심 비용: 정보 축적 비용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8B"/>
          <w:sz w:val="32"/>
          <w:szCs w:val="32"/>
        </w:rPr>
        <w:t xml:space="preserve">2. EduAgent 아키텍처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4단계 파이프라인 구조로 설계되었다. 각 단계는 독립적인 에이전트가 처리하며, 단계 간 데이터 흐름은 명확히 정의된다.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입력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처리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출력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1. Analyze Agent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교재/PDF/자료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파싱 → 구조화 → 추출 → 식별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Knowledge 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2. Question Agent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Knowledge Map + 출제 기준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문제 생성 → 정답/오답 → 풀이 → 태깅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Question 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3. Solution Agent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Question Set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독립 풀이 → 사고 과정 → 전략 명시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4. Check Agent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Question Set + Solution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교차 검증 → 논리 검증 → 오류 분류 → 플래그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Verification Report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B"/>
          <w:sz w:val="26"/>
          <w:szCs w:val="26"/>
        </w:rPr>
        <w:t xml:space="preserve">2.1 Analyze Agent (1단계)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교재와 학습 자료를 파싱하여 지식을 구조화한다. 핵심 개념을 추출하고 출제 가능 포인트를 식별하여 Knowledge Map을 생성한다.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B"/>
          <w:sz w:val="26"/>
          <w:szCs w:val="26"/>
        </w:rPr>
        <w:t xml:space="preserve">2.2 Question Agent (2단계)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Knowledge Map과 출제 기준(난이도, 유형, 범위)을 받아 문제를 생성한다. 정답/오답 생성, 풀이 과정 생성, 난이도 태깅을 포함한 Question Set을 출력한다.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B"/>
          <w:sz w:val="26"/>
          <w:szCs w:val="26"/>
        </w:rPr>
        <w:t xml:space="preserve">2.3 Solution Agent (3단계)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Question Set만 받아 독립적으로 문제를 풀이한다. 단계별 사고 과정과 풀이 전략을 명시한다.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존재 이유: Generator의 풀이(출제자 관점)와 별도로 독립 풀이(풀이자 관점)를 생성하여 교차 검증의 기준점을 제공한다. 프롬프트 페르소나 분리 + temperature 차이로 독립성을 확보한다.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F8B"/>
          <w:sz w:val="26"/>
          <w:szCs w:val="26"/>
        </w:rPr>
        <w:t xml:space="preserve">2.4 Check Agent (4단계)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Question Set과 Solution을 받아 정답 교차 검증, 풀이 논리 검증, 오류 분류, 감수 필요 항목 플래그를 수행하여 Verification Report를 출력한다.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8B"/>
          <w:sz w:val="32"/>
          <w:szCs w:val="32"/>
        </w:rPr>
        <w:t xml:space="preserve">3. 아키텍처 다이어그램</w:t>
      </w:r>
    </w:p>
    <w:p>
      <w:pPr>
        <w:spacing w:after="200"/>
        <w:jc w:val="center"/>
      </w:pPr>
      <w:r>
        <w:drawing>
          <wp:inline distT="0" distB="0" distL="0" distR="0">
            <wp:extent cx="5524500" cy="8001000"/>
            <wp:effectExtent t="0" r="0" b="0" l="0"/>
            <wp:docPr id="1" name="eduagent-arch" descr="EduAgent 4-stage pipeline architecture diagram" title="EduAgent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8B"/>
          <w:sz w:val="32"/>
          <w:szCs w:val="32"/>
        </w:rPr>
        <w:t xml:space="preserve">4. Knowledge Store (지식 저장소)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에이전트는 교체 가능하지만 Knowledge Store는 대체 불가 자산이다. 자체 보유 구조로 외부 서비스 락인을 방지한다.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저장소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Vector DB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교재별 임베딩 저장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Question History DB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출제 이력 관리, 중복 방지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Review Feedback DB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감수 정정 이력 축적 → 프롬프트 튜닝에 재투입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8B"/>
          <w:sz w:val="32"/>
          <w:szCs w:val="32"/>
        </w:rPr>
        <w:t xml:space="preserve">5. Human Review Loop (감수 루프)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검증 에이전트 출력을 전문가가 감수하고 정정하는 순환 구조이다.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검증 에이전트 출력 → 전문가 감수 → 정정 입력 → 피드백 축적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축적된 피드백 → 출제/풀이 에이전트 프롬프트 튜닝에 반영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이 루프가 돌수록 감수율 감소 = 정보 축적 효과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초기 감수 비용은 투자이지 구조 문제가 아님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8B"/>
          <w:sz w:val="32"/>
          <w:szCs w:val="32"/>
        </w:rPr>
        <w:t xml:space="preserve">6. GATE (품질 관문)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플랫폼 자동 등록을 허용하기 전 품질 기준을 충족하는지 확인하는 관문이다.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측정 단위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문제 단위 정정율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오류 등급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Critical(정답 오류, 논리 비약) vs Minor(표현, 태깅)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GATE 조건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Critical 정정율 &lt; 5% 시 자동 등록 허용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측정 범위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과정별 독립 측정 (통합 기준 부적절)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8B"/>
          <w:sz w:val="32"/>
          <w:szCs w:val="32"/>
        </w:rPr>
        <w:t xml:space="preserve">7. 플랫폼 연동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GATE 통과 시 안정화된 문제 세트를 Learning Platform API로 자동 등록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감수율 기준 이하일 때만 자동 등록 활성화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8B"/>
          <w:sz w:val="32"/>
          <w:szCs w:val="32"/>
        </w:rPr>
        <w:t xml:space="preserve">8. 비용 구조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에이전트 구축 비용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낮음 (1회성)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정보 축적 비용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높음 (반복·누적) — 핵심 비용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핵심 원리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아키텍처 확정 → 정보는 운용의 결과로 자연 축적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8B"/>
          <w:sz w:val="32"/>
          <w:szCs w:val="32"/>
        </w:rPr>
        <w:t xml:space="preserve">9. 다음 단계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DeepTutor 오픈소스 테스트 (패턴 학습 + 축적 감각 확보)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내부 EduAgent 아키텍처 구현 착수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파일럿 과정 1개 선정 → GATE 기준 운용 검증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Internal Use Only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EduAgent Architecture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7acc4018ed467be54bb9cd81f7930255c7b4b8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2026-04-11T11:53:10.055Z</dcterms:created>
  <dcterms:modified xsi:type="dcterms:W3CDTF">2026-04-11T11:53:10.057Z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