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2A51" w14:textId="77777777" w:rsidR="00244EF7" w:rsidRDefault="00244EF7" w:rsidP="00244EF7">
      <w:r>
        <w:t>Project Title: AI-Powered Diabetes Prediction System</w:t>
      </w:r>
    </w:p>
    <w:p w14:paraId="4C7854FE" w14:textId="77777777" w:rsidR="00244EF7" w:rsidRDefault="00244EF7" w:rsidP="00244EF7"/>
    <w:p w14:paraId="3F617FF2" w14:textId="77777777" w:rsidR="00244EF7" w:rsidRPr="00244EF7" w:rsidRDefault="00244EF7" w:rsidP="00244EF7">
      <w:pPr>
        <w:rPr>
          <w:b/>
        </w:rPr>
      </w:pPr>
      <w:r w:rsidRPr="00244EF7">
        <w:rPr>
          <w:b/>
        </w:rPr>
        <w:t>Problem Description:</w:t>
      </w:r>
    </w:p>
    <w:p w14:paraId="1A76416E" w14:textId="77777777" w:rsidR="00244EF7" w:rsidRDefault="00244EF7" w:rsidP="00244EF7"/>
    <w:p w14:paraId="45B8DC9F" w14:textId="5A524915" w:rsidR="00244EF7" w:rsidRDefault="00244EF7" w:rsidP="00244EF7">
      <w:r>
        <w:t>Diabetes is a chronic medical condition that affects millions of people worldwide, and its prevalence is on the rise. Early diagnosis and intervention are critical to managing and preventing complications associated with diabetes. This project aims to develop an AI-powered diabetes prediction system that utilizes machine learning algorithms to analyze medical data and predict the likelihood of an individual developing diabetes.</w:t>
      </w:r>
    </w:p>
    <w:p w14:paraId="5FF49A6C" w14:textId="77777777" w:rsidR="00244EF7" w:rsidRDefault="00244EF7" w:rsidP="00244EF7"/>
    <w:p w14:paraId="45D51932" w14:textId="77777777" w:rsidR="00244EF7" w:rsidRPr="00244EF7" w:rsidRDefault="00244EF7" w:rsidP="00244EF7">
      <w:pPr>
        <w:rPr>
          <w:b/>
        </w:rPr>
      </w:pPr>
      <w:r w:rsidRPr="00244EF7">
        <w:rPr>
          <w:b/>
        </w:rPr>
        <w:t>Design Thinking</w:t>
      </w:r>
    </w:p>
    <w:p w14:paraId="1B346596" w14:textId="77777777" w:rsidR="00244EF7" w:rsidRPr="00244EF7" w:rsidRDefault="00244EF7" w:rsidP="00244EF7">
      <w:pPr>
        <w:rPr>
          <w:b/>
        </w:rPr>
      </w:pPr>
      <w:r>
        <w:rPr>
          <w:b/>
        </w:rPr>
        <w:t xml:space="preserve">Data collection </w:t>
      </w:r>
    </w:p>
    <w:p w14:paraId="4429FDD7" w14:textId="77777777" w:rsidR="00244EF7" w:rsidRDefault="00244EF7" w:rsidP="00244EF7">
      <w:r>
        <w:t>1. Early Diabetes Prediction: There is a need for a robust and accurate system that can predict the likelihood of an individual developing diabetes well in advance of clinical symptoms. Early prediction can facilitate timely medical interventions and lifestyle modifications to manage or even prevent the onset of the disease.</w:t>
      </w:r>
    </w:p>
    <w:p w14:paraId="19FBEC7C" w14:textId="77777777" w:rsidR="00244EF7" w:rsidRDefault="00244EF7" w:rsidP="00244EF7"/>
    <w:p w14:paraId="70AC208B" w14:textId="77777777" w:rsidR="00244EF7" w:rsidRDefault="00244EF7" w:rsidP="00244EF7">
      <w:r>
        <w:t>2. Data Analysis: The project involves the collection and analysis of a wide range of medical data, including but not limited to patient demographics, medical history, family history, lifestyle factors (diet, physical activity), and clinical test results (e.g., blood glucose levels, BMI). The challenge is to process and interpret this diverse data effectively to build predictive models.</w:t>
      </w:r>
    </w:p>
    <w:p w14:paraId="166969FD" w14:textId="77777777" w:rsidR="00244EF7" w:rsidRDefault="00244EF7" w:rsidP="00244EF7"/>
    <w:p w14:paraId="6513BB31" w14:textId="77777777" w:rsidR="00244EF7" w:rsidRPr="00244EF7" w:rsidRDefault="00244EF7" w:rsidP="00244EF7">
      <w:pPr>
        <w:rPr>
          <w:b/>
        </w:rPr>
      </w:pPr>
      <w:r w:rsidRPr="00244EF7">
        <w:rPr>
          <w:b/>
        </w:rPr>
        <w:t>Data preprocessing:</w:t>
      </w:r>
    </w:p>
    <w:p w14:paraId="41012E0D" w14:textId="77777777" w:rsidR="00244EF7" w:rsidRDefault="00244EF7" w:rsidP="00244EF7">
      <w:r>
        <w:t xml:space="preserve">The data that has provided will have the need to be cleaned , normalized and prepared for further machine learning models </w:t>
      </w:r>
    </w:p>
    <w:p w14:paraId="65508E19" w14:textId="77777777" w:rsidR="00244EF7" w:rsidRDefault="00244EF7" w:rsidP="00244EF7">
      <w:r>
        <w:t xml:space="preserve"> </w:t>
      </w:r>
    </w:p>
    <w:p w14:paraId="5E684C11" w14:textId="77777777" w:rsidR="00244EF7" w:rsidRPr="00244EF7" w:rsidRDefault="00244EF7" w:rsidP="00244EF7">
      <w:pPr>
        <w:rPr>
          <w:b/>
        </w:rPr>
      </w:pPr>
      <w:r w:rsidRPr="00244EF7">
        <w:rPr>
          <w:b/>
        </w:rPr>
        <w:t xml:space="preserve">Model selection </w:t>
      </w:r>
    </w:p>
    <w:p w14:paraId="623B1319" w14:textId="77777777" w:rsidR="00244EF7" w:rsidRDefault="00244EF7" w:rsidP="00244EF7">
      <w:r>
        <w:t xml:space="preserve">Machine Learning Models: </w:t>
      </w:r>
    </w:p>
    <w:p w14:paraId="0F5887A4" w14:textId="77777777" w:rsidR="00244EF7" w:rsidRDefault="00244EF7" w:rsidP="00244EF7">
      <w:r>
        <w:t>Developing machine learning algorithms that can accurately predict diabetes risk is a key challenge. The project will involve the selection, training, and fine-tuning of suitable machine learning models (e.g., logistic regression, decision trees, neural networks, random forest and gradient boosting) to achieve high prediction accuracy.</w:t>
      </w:r>
    </w:p>
    <w:p w14:paraId="52586516" w14:textId="77777777" w:rsidR="00244EF7" w:rsidRDefault="00244EF7" w:rsidP="00244EF7"/>
    <w:p w14:paraId="242AD3E9" w14:textId="77777777" w:rsidR="00244EF7" w:rsidRPr="00244EF7" w:rsidRDefault="00244EF7" w:rsidP="00244EF7">
      <w:pPr>
        <w:rPr>
          <w:b/>
        </w:rPr>
      </w:pPr>
      <w:r w:rsidRPr="00244EF7">
        <w:rPr>
          <w:b/>
        </w:rPr>
        <w:t>Feature selection:</w:t>
      </w:r>
    </w:p>
    <w:p w14:paraId="1A106019" w14:textId="77777777" w:rsidR="00244EF7" w:rsidRDefault="00244EF7" w:rsidP="00244EF7">
      <w:r>
        <w:lastRenderedPageBreak/>
        <w:t xml:space="preserve">The developed AI system should provide explanations for its predictions. It is crucial to ensure that medical professionals and patients can understand the basis for the system's predictions, which can aid in building trust and facilitating decision-making. For this we will select relevant features that aid in predicting these symptoms and that can impact the diabetes risk prediction. </w:t>
      </w:r>
    </w:p>
    <w:p w14:paraId="01435961" w14:textId="77777777" w:rsidR="00244EF7" w:rsidRDefault="00244EF7" w:rsidP="00244EF7"/>
    <w:p w14:paraId="0FC89DDB" w14:textId="77777777" w:rsidR="00244EF7" w:rsidRDefault="00244EF7" w:rsidP="00244EF7">
      <w:r>
        <w:t>6. Integration with Healthcare Systems: To be practical, the system should integrate seamlessly with existing healthcare systems and electronic health records (EHRs). Ensuring interoperability and a smooth flow of information between the AI system and healthcare providers is vital.</w:t>
      </w:r>
    </w:p>
    <w:p w14:paraId="1E5C9634" w14:textId="77777777" w:rsidR="00244EF7" w:rsidRDefault="00244EF7" w:rsidP="00244EF7"/>
    <w:p w14:paraId="60FB1E58" w14:textId="77777777" w:rsidR="00244EF7" w:rsidRPr="00244EF7" w:rsidRDefault="00244EF7" w:rsidP="00244EF7">
      <w:pPr>
        <w:rPr>
          <w:b/>
        </w:rPr>
      </w:pPr>
      <w:r w:rsidRPr="00244EF7">
        <w:rPr>
          <w:b/>
        </w:rPr>
        <w:t>Evaluation:</w:t>
      </w:r>
    </w:p>
    <w:p w14:paraId="1CC8092C" w14:textId="77777777" w:rsidR="00244EF7" w:rsidRDefault="00244EF7" w:rsidP="00244EF7">
      <w:r>
        <w:t>We can evaluate the performance using metrics like accuracy, precision recall F-1score and ROC-AUC taking into the following considerations as well:</w:t>
      </w:r>
    </w:p>
    <w:p w14:paraId="4114AE22" w14:textId="77777777" w:rsidR="00244EF7" w:rsidRDefault="00244EF7" w:rsidP="00244EF7">
      <w:r>
        <w:t xml:space="preserve"> Ethical Considerations: The project will adhere to ethical guidelines, including unbiased model development and responsible data handling. Mitigating biases in the predictions and addressing potential disparities in healthcare access is crucial.</w:t>
      </w:r>
    </w:p>
    <w:p w14:paraId="51691D53" w14:textId="77777777" w:rsidR="00244EF7" w:rsidRDefault="00244EF7" w:rsidP="00244EF7">
      <w:r>
        <w:t>Clinical Validation: The developed system will undergo clinical validation to assess its real-world performance and effectiveness in improving diabetes diagnosis and management.</w:t>
      </w:r>
    </w:p>
    <w:p w14:paraId="4896E43A" w14:textId="77777777" w:rsidR="00244EF7" w:rsidRDefault="00244EF7" w:rsidP="00244EF7"/>
    <w:p w14:paraId="5FBE4E33" w14:textId="77777777" w:rsidR="00244EF7" w:rsidRPr="00244EF7" w:rsidRDefault="00244EF7" w:rsidP="00244EF7">
      <w:pPr>
        <w:rPr>
          <w:b/>
        </w:rPr>
      </w:pPr>
      <w:r w:rsidRPr="00244EF7">
        <w:rPr>
          <w:b/>
        </w:rPr>
        <w:t>Iterative improvement:</w:t>
      </w:r>
    </w:p>
    <w:p w14:paraId="22CADF28" w14:textId="77777777" w:rsidR="00244EF7" w:rsidRDefault="00244EF7" w:rsidP="00244EF7">
      <w:r>
        <w:t>7. Continuous Improvement: Diabetes prediction models will be dynamic and capable of adapting to new data and emerging medical knowledge. The project should consider methods for continuous model improvement and validation.</w:t>
      </w:r>
    </w:p>
    <w:p w14:paraId="5BDFD932" w14:textId="77777777" w:rsidR="00244EF7" w:rsidRDefault="00244EF7" w:rsidP="00244EF7"/>
    <w:p w14:paraId="359C40EF" w14:textId="77777777" w:rsidR="004D2FD3" w:rsidRDefault="00244EF7" w:rsidP="00244EF7">
      <w:r>
        <w:t>The successful development of this AI-powered diabetes prediction system would contribute to early diagnosis and intervention, ultimately reducing the burden of diabetes and improving the quality of healthcare in the field of diabetes management.</w:t>
      </w:r>
    </w:p>
    <w:p w14:paraId="4673EEA2" w14:textId="77777777" w:rsidR="004D2FD3" w:rsidRDefault="004D2FD3" w:rsidP="004D2FD3"/>
    <w:p w14:paraId="6896A693" w14:textId="77777777" w:rsidR="00F419A0" w:rsidRPr="004D2FD3" w:rsidRDefault="00F419A0" w:rsidP="004D2FD3"/>
    <w:sectPr w:rsidR="00F419A0" w:rsidRPr="004D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7BD6"/>
    <w:multiLevelType w:val="hybridMultilevel"/>
    <w:tmpl w:val="177C4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23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D3"/>
    <w:rsid w:val="00244EF7"/>
    <w:rsid w:val="002861CD"/>
    <w:rsid w:val="003F4886"/>
    <w:rsid w:val="00417EA5"/>
    <w:rsid w:val="004D2FD3"/>
    <w:rsid w:val="006747E6"/>
    <w:rsid w:val="00936767"/>
    <w:rsid w:val="00F41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EDE01E"/>
  <w15:chartTrackingRefBased/>
  <w15:docId w15:val="{805B71CC-80A0-A94E-AACD-E13DBFAA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Fathima Renosha</cp:lastModifiedBy>
  <cp:revision>2</cp:revision>
  <dcterms:created xsi:type="dcterms:W3CDTF">2023-09-29T08:39:00Z</dcterms:created>
  <dcterms:modified xsi:type="dcterms:W3CDTF">2023-09-29T08:39:00Z</dcterms:modified>
</cp:coreProperties>
</file>