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04" w:rsidRPr="006F2DAA" w:rsidRDefault="00500CEF">
      <w:pPr>
        <w:rPr>
          <w:b/>
        </w:rPr>
      </w:pPr>
      <w:r>
        <w:rPr>
          <w:b/>
        </w:rPr>
        <w:t>WHAT’S IN THE FRIDGE?</w:t>
      </w:r>
    </w:p>
    <w:p w:rsidR="00035D1B" w:rsidRDefault="00500CEF">
      <w:r>
        <w:rPr>
          <w:noProof/>
        </w:rPr>
        <w:drawing>
          <wp:anchor distT="0" distB="0" distL="114300" distR="114300" simplePos="0" relativeHeight="251658240" behindDoc="1" locked="0" layoutInCell="1" allowOverlap="1" wp14:anchorId="01383168">
            <wp:simplePos x="0" y="0"/>
            <wp:positionH relativeFrom="margin">
              <wp:align>left</wp:align>
            </wp:positionH>
            <wp:positionV relativeFrom="paragraph">
              <wp:posOffset>257714</wp:posOffset>
            </wp:positionV>
            <wp:extent cx="1041400" cy="1095375"/>
            <wp:effectExtent l="0" t="0" r="6350" b="0"/>
            <wp:wrapTight wrapText="bothSides">
              <wp:wrapPolygon edited="0">
                <wp:start x="0" y="0"/>
                <wp:lineTo x="0" y="21037"/>
                <wp:lineTo x="21337" y="21037"/>
                <wp:lineTo x="213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786" cy="110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DAA" w:rsidRDefault="00500CEF">
      <w:r>
        <w:t>What’s in the fridge is an a</w:t>
      </w:r>
      <w:r w:rsidR="006F2DAA">
        <w:t>pplication where user inputs x number of ingredients</w:t>
      </w:r>
      <w:r>
        <w:t xml:space="preserve"> found in the fridge and is provided with recipes for a fine breakfast, lunch or dinner</w:t>
      </w:r>
      <w:r w:rsidR="006F2DAA">
        <w:t>. Application (via</w:t>
      </w:r>
      <w:r>
        <w:t xml:space="preserve"> recipe</w:t>
      </w:r>
      <w:r w:rsidR="006F2DAA">
        <w:t xml:space="preserve"> API) will find recipes that encompass those ingredients with a visual on the side. User can save their </w:t>
      </w:r>
      <w:r>
        <w:t>r</w:t>
      </w:r>
      <w:r w:rsidR="006F2DAA">
        <w:t>ecipe</w:t>
      </w:r>
      <w:r>
        <w:t>s</w:t>
      </w:r>
      <w:r w:rsidR="006F2DAA">
        <w:t xml:space="preserve"> under </w:t>
      </w:r>
      <w:r>
        <w:t>a category (</w:t>
      </w:r>
      <w:r w:rsidR="006F2DAA">
        <w:t>breakfast, lunch, dinner</w:t>
      </w:r>
      <w:r>
        <w:t>) and recall it when logging in again</w:t>
      </w:r>
      <w:r w:rsidR="006F2DAA">
        <w:t xml:space="preserve">. List can be retrieved to determine meals for that day. </w:t>
      </w:r>
      <w:r>
        <w:t xml:space="preserve">Meals are also </w:t>
      </w:r>
      <w:r w:rsidR="006F2DAA">
        <w:t xml:space="preserve">paired up with the perfect wine (from wine API) </w:t>
      </w:r>
    </w:p>
    <w:p w:rsidR="00500CEF" w:rsidRDefault="00500CEF"/>
    <w:p w:rsidR="002D4927" w:rsidRDefault="002D4927">
      <w:r>
        <w:rPr>
          <w:b/>
        </w:rPr>
        <w:t xml:space="preserve">Git: </w:t>
      </w:r>
      <w:hyperlink r:id="rId9" w:history="1">
        <w:r w:rsidRPr="0028518A">
          <w:rPr>
            <w:rStyle w:val="Hyperlink"/>
          </w:rPr>
          <w:t>https://github.com/nehasahay/Project2.git</w:t>
        </w:r>
      </w:hyperlink>
    </w:p>
    <w:p w:rsidR="00500CEF" w:rsidRPr="00500CEF" w:rsidRDefault="00500CEF">
      <w:pPr>
        <w:rPr>
          <w:b/>
        </w:rPr>
      </w:pPr>
      <w:r w:rsidRPr="00500CEF">
        <w:rPr>
          <w:b/>
        </w:rPr>
        <w:t>Conceptual</w:t>
      </w:r>
    </w:p>
    <w:p w:rsidR="006F2DAA" w:rsidRDefault="006F2DAA"/>
    <w:p w:rsidR="003D3971" w:rsidRDefault="00500CEF">
      <w:r>
        <w:rPr>
          <w:noProof/>
        </w:rPr>
        <w:drawing>
          <wp:inline distT="0" distB="0" distL="0" distR="0" wp14:anchorId="34627A7B" wp14:editId="518F8B14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61" w:rsidRDefault="00F26261">
      <w:r>
        <w:br w:type="page"/>
      </w:r>
    </w:p>
    <w:p w:rsidR="006F2DAA" w:rsidRDefault="006F2DAA"/>
    <w:p w:rsidR="00F26261" w:rsidRDefault="00F26261">
      <w:pPr>
        <w:rPr>
          <w:b/>
        </w:rPr>
      </w:pPr>
      <w:r>
        <w:rPr>
          <w:b/>
        </w:rPr>
        <w:t>Flow</w:t>
      </w:r>
    </w:p>
    <w:p w:rsidR="00F26261" w:rsidRDefault="00F26261">
      <w:pPr>
        <w:rPr>
          <w:b/>
        </w:rPr>
      </w:pPr>
      <w:r>
        <w:rPr>
          <w:noProof/>
        </w:rPr>
        <w:drawing>
          <wp:inline distT="0" distB="0" distL="0" distR="0" wp14:anchorId="3BAFECA1" wp14:editId="78AA81F3">
            <wp:extent cx="594360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A" w:rsidRPr="003D3971" w:rsidRDefault="003D3971">
      <w:pPr>
        <w:rPr>
          <w:b/>
        </w:rPr>
      </w:pPr>
      <w:r w:rsidRPr="003D3971">
        <w:rPr>
          <w:b/>
        </w:rPr>
        <w:t>User Form</w:t>
      </w:r>
    </w:p>
    <w:p w:rsidR="006F2DAA" w:rsidRDefault="006F2DAA">
      <w:r>
        <w:t>Name, Items in fridge</w:t>
      </w:r>
    </w:p>
    <w:p w:rsidR="006F2DAA" w:rsidRDefault="006F2DAA" w:rsidP="006F2DAA">
      <w:pPr>
        <w:pStyle w:val="ListParagraph"/>
        <w:numPr>
          <w:ilvl w:val="0"/>
          <w:numId w:val="1"/>
        </w:numPr>
      </w:pPr>
      <w:r>
        <w:t>Ingredient</w:t>
      </w:r>
      <w:r w:rsidR="00500CEF">
        <w:t>(s)</w:t>
      </w:r>
    </w:p>
    <w:p w:rsidR="006F2DAA" w:rsidRDefault="006F2DAA" w:rsidP="006F2DAA">
      <w:r>
        <w:t>List of ingredients come up</w:t>
      </w:r>
    </w:p>
    <w:p w:rsidR="006F2DAA" w:rsidRDefault="006F2DAA" w:rsidP="006F2DAA">
      <w:pPr>
        <w:pStyle w:val="ListParagraph"/>
        <w:numPr>
          <w:ilvl w:val="0"/>
          <w:numId w:val="1"/>
        </w:numPr>
      </w:pPr>
      <w:r>
        <w:t>User can select from results to save under their profile</w:t>
      </w:r>
    </w:p>
    <w:p w:rsidR="006F2DAA" w:rsidRDefault="006F2DAA" w:rsidP="006F2DAA">
      <w:pPr>
        <w:pStyle w:val="ListParagraph"/>
        <w:numPr>
          <w:ilvl w:val="0"/>
          <w:numId w:val="1"/>
        </w:numPr>
      </w:pPr>
      <w:r>
        <w:t xml:space="preserve">User can categorize </w:t>
      </w:r>
    </w:p>
    <w:p w:rsidR="003D3971" w:rsidRDefault="003D3971" w:rsidP="003D3971"/>
    <w:p w:rsidR="006F2DAA" w:rsidRPr="003D3971" w:rsidRDefault="006F2DAA" w:rsidP="006F2DAA">
      <w:pPr>
        <w:rPr>
          <w:b/>
        </w:rPr>
      </w:pPr>
      <w:r w:rsidRPr="003D3971">
        <w:rPr>
          <w:b/>
        </w:rPr>
        <w:t>Return</w:t>
      </w:r>
    </w:p>
    <w:p w:rsidR="006F2DAA" w:rsidRDefault="006F2DAA" w:rsidP="006F2DAA">
      <w:r>
        <w:t>User logs into the application</w:t>
      </w:r>
    </w:p>
    <w:p w:rsidR="00500CEF" w:rsidRDefault="00500CEF" w:rsidP="006F2DAA">
      <w:pPr>
        <w:pStyle w:val="ListParagraph"/>
        <w:numPr>
          <w:ilvl w:val="0"/>
          <w:numId w:val="1"/>
        </w:numPr>
      </w:pPr>
      <w:r>
        <w:t>Saved list of ingredients</w:t>
      </w:r>
    </w:p>
    <w:p w:rsidR="006F2DAA" w:rsidRDefault="006F2DAA" w:rsidP="00500CEF">
      <w:pPr>
        <w:pStyle w:val="ListParagraph"/>
        <w:numPr>
          <w:ilvl w:val="1"/>
          <w:numId w:val="1"/>
        </w:numPr>
      </w:pPr>
      <w:r>
        <w:t xml:space="preserve">List of </w:t>
      </w:r>
      <w:r w:rsidR="00500CEF">
        <w:t>recipes</w:t>
      </w:r>
    </w:p>
    <w:p w:rsidR="00500CEF" w:rsidRDefault="00500CEF" w:rsidP="00500CEF">
      <w:pPr>
        <w:pStyle w:val="ListParagraph"/>
        <w:numPr>
          <w:ilvl w:val="1"/>
          <w:numId w:val="1"/>
        </w:numPr>
      </w:pPr>
      <w:r>
        <w:t>List of wines</w:t>
      </w:r>
    </w:p>
    <w:p w:rsidR="00500CEF" w:rsidRDefault="00500CEF" w:rsidP="00500CEF">
      <w:pPr>
        <w:pStyle w:val="ListParagraph"/>
        <w:numPr>
          <w:ilvl w:val="1"/>
          <w:numId w:val="1"/>
        </w:numPr>
      </w:pPr>
      <w:r>
        <w:t xml:space="preserve">When to dine on recipes </w:t>
      </w:r>
    </w:p>
    <w:p w:rsidR="00500CEF" w:rsidRDefault="00500CEF" w:rsidP="003D3971">
      <w:pPr>
        <w:rPr>
          <w:b/>
        </w:rPr>
      </w:pPr>
    </w:p>
    <w:p w:rsidR="003D3971" w:rsidRPr="003D3971" w:rsidRDefault="003D3971" w:rsidP="003D3971">
      <w:pPr>
        <w:rPr>
          <w:b/>
        </w:rPr>
      </w:pPr>
      <w:r w:rsidRPr="003D3971">
        <w:rPr>
          <w:b/>
        </w:rPr>
        <w:t>API’s</w:t>
      </w:r>
    </w:p>
    <w:p w:rsidR="003D3971" w:rsidRDefault="003D3971" w:rsidP="003D3971">
      <w:pPr>
        <w:pStyle w:val="ListParagraph"/>
        <w:numPr>
          <w:ilvl w:val="0"/>
          <w:numId w:val="1"/>
        </w:numPr>
      </w:pPr>
      <w:r w:rsidRPr="003D3971">
        <w:rPr>
          <w:b/>
        </w:rPr>
        <w:t xml:space="preserve">Recipes: </w:t>
      </w:r>
      <w:hyperlink r:id="rId12" w:history="1">
        <w:r w:rsidRPr="009A10FD">
          <w:rPr>
            <w:rStyle w:val="Hyperlink"/>
          </w:rPr>
          <w:t>https://developer.edamam.com/edamam-recipe-api</w:t>
        </w:r>
      </w:hyperlink>
    </w:p>
    <w:p w:rsidR="003D3971" w:rsidRDefault="003D3971" w:rsidP="003D3971">
      <w:pPr>
        <w:pStyle w:val="ListParagraph"/>
        <w:numPr>
          <w:ilvl w:val="0"/>
          <w:numId w:val="1"/>
        </w:numPr>
      </w:pPr>
      <w:r>
        <w:rPr>
          <w:b/>
        </w:rPr>
        <w:t>Wine API:</w:t>
      </w:r>
      <w:r>
        <w:t xml:space="preserve"> </w:t>
      </w:r>
      <w:hyperlink r:id="rId13" w:history="1">
        <w:r w:rsidRPr="009A10FD">
          <w:rPr>
            <w:rStyle w:val="Hyperlink"/>
          </w:rPr>
          <w:t>https://www.brewerydb.com/developers</w:t>
        </w:r>
      </w:hyperlink>
    </w:p>
    <w:p w:rsidR="00F26261" w:rsidRDefault="00F26261"/>
    <w:p w:rsidR="00F26261" w:rsidRDefault="00F26261">
      <w:r>
        <w:br w:type="page"/>
      </w:r>
    </w:p>
    <w:p w:rsidR="006F2DAA" w:rsidRDefault="006F2DAA">
      <w:bookmarkStart w:id="0" w:name="_GoBack"/>
      <w:bookmarkEnd w:id="0"/>
    </w:p>
    <w:p w:rsidR="00F26261" w:rsidRDefault="00F26261">
      <w:pPr>
        <w:rPr>
          <w:b/>
        </w:rPr>
      </w:pPr>
      <w:r w:rsidRPr="00F26261">
        <w:rPr>
          <w:b/>
        </w:rPr>
        <w:t xml:space="preserve">DB: </w:t>
      </w:r>
    </w:p>
    <w:p w:rsidR="00F26261" w:rsidRPr="00F26261" w:rsidRDefault="00F26261" w:rsidP="00F26261">
      <w:pPr>
        <w:pStyle w:val="ListParagraph"/>
        <w:numPr>
          <w:ilvl w:val="0"/>
          <w:numId w:val="1"/>
        </w:numPr>
        <w:rPr>
          <w:b/>
        </w:rPr>
      </w:pPr>
      <w:r>
        <w:t>MySQL (Local)</w:t>
      </w:r>
    </w:p>
    <w:p w:rsidR="00F26261" w:rsidRPr="00F26261" w:rsidRDefault="00F26261" w:rsidP="00F26261">
      <w:pPr>
        <w:pStyle w:val="ListParagraph"/>
        <w:numPr>
          <w:ilvl w:val="0"/>
          <w:numId w:val="1"/>
        </w:numPr>
        <w:rPr>
          <w:b/>
        </w:rPr>
      </w:pPr>
      <w:r>
        <w:t>Shark (Remote)</w:t>
      </w:r>
    </w:p>
    <w:p w:rsidR="003D3971" w:rsidRDefault="003D3971">
      <w:pPr>
        <w:rPr>
          <w:b/>
        </w:rPr>
      </w:pPr>
      <w:r w:rsidRPr="003D3971">
        <w:rPr>
          <w:b/>
        </w:rPr>
        <w:t>Stretch</w:t>
      </w:r>
    </w:p>
    <w:p w:rsidR="003D3971" w:rsidRPr="003D3971" w:rsidRDefault="003D3971" w:rsidP="003D3971">
      <w:pPr>
        <w:pStyle w:val="ListParagraph"/>
        <w:numPr>
          <w:ilvl w:val="0"/>
          <w:numId w:val="1"/>
        </w:numPr>
        <w:rPr>
          <w:b/>
        </w:rPr>
      </w:pPr>
      <w:r>
        <w:t>End user can add (to form) specific allergies</w:t>
      </w:r>
    </w:p>
    <w:p w:rsidR="003D3971" w:rsidRPr="003D3971" w:rsidRDefault="003D3971" w:rsidP="003D3971">
      <w:pPr>
        <w:pStyle w:val="ListParagraph"/>
        <w:numPr>
          <w:ilvl w:val="0"/>
          <w:numId w:val="1"/>
        </w:numPr>
        <w:rPr>
          <w:b/>
        </w:rPr>
      </w:pPr>
      <w:r>
        <w:t xml:space="preserve">List of ingredients returned will warn individual of allergen with link to </w:t>
      </w:r>
      <w:proofErr w:type="gramStart"/>
      <w:r>
        <w:t>WebMD..</w:t>
      </w:r>
      <w:proofErr w:type="spellStart"/>
      <w:proofErr w:type="gramEnd"/>
      <w:r>
        <w:t>etc</w:t>
      </w:r>
      <w:proofErr w:type="spellEnd"/>
    </w:p>
    <w:p w:rsidR="003D3971" w:rsidRPr="003D3971" w:rsidRDefault="003D3971">
      <w:pPr>
        <w:rPr>
          <w:b/>
        </w:rPr>
      </w:pPr>
    </w:p>
    <w:sectPr w:rsidR="003D3971" w:rsidRPr="003D397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A4C" w:rsidRDefault="00F94A4C" w:rsidP="00E72034">
      <w:pPr>
        <w:spacing w:after="0" w:line="240" w:lineRule="auto"/>
      </w:pPr>
      <w:r>
        <w:separator/>
      </w:r>
    </w:p>
  </w:endnote>
  <w:endnote w:type="continuationSeparator" w:id="0">
    <w:p w:rsidR="00F94A4C" w:rsidRDefault="00F94A4C" w:rsidP="00E7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034" w:rsidRDefault="00E72034">
    <w:pPr>
      <w:pStyle w:val="Footer"/>
    </w:pPr>
    <w:r>
      <w:t xml:space="preserve">Neha, </w:t>
    </w:r>
    <w:proofErr w:type="spellStart"/>
    <w:r>
      <w:t>Roop</w:t>
    </w:r>
    <w:proofErr w:type="spellEnd"/>
    <w:r>
      <w:t>, Pete</w:t>
    </w:r>
    <w:r>
      <w:tab/>
    </w:r>
    <w:r>
      <w:tab/>
      <w:t>01/10/2019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A4C" w:rsidRDefault="00F94A4C" w:rsidP="00E72034">
      <w:pPr>
        <w:spacing w:after="0" w:line="240" w:lineRule="auto"/>
      </w:pPr>
      <w:r>
        <w:separator/>
      </w:r>
    </w:p>
  </w:footnote>
  <w:footnote w:type="continuationSeparator" w:id="0">
    <w:p w:rsidR="00F94A4C" w:rsidRDefault="00F94A4C" w:rsidP="00E72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034" w:rsidRDefault="00E72034">
    <w:pPr>
      <w:pStyle w:val="Header"/>
    </w:pPr>
    <w:r>
      <w:t>Project -2: What’s in the fridge</w:t>
    </w:r>
  </w:p>
  <w:p w:rsidR="00E72034" w:rsidRDefault="00E72034">
    <w:pPr>
      <w:pStyle w:val="Header"/>
    </w:pPr>
    <w:r>
      <w:t>App Specifications</w:t>
    </w:r>
  </w:p>
  <w:p w:rsidR="00E72034" w:rsidRDefault="00E72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45153"/>
    <w:multiLevelType w:val="hybridMultilevel"/>
    <w:tmpl w:val="CAB048D6"/>
    <w:lvl w:ilvl="0" w:tplc="A4DC17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4"/>
    <w:rsid w:val="00035D1B"/>
    <w:rsid w:val="002D4927"/>
    <w:rsid w:val="003D3971"/>
    <w:rsid w:val="00500CEF"/>
    <w:rsid w:val="00541A14"/>
    <w:rsid w:val="00561E04"/>
    <w:rsid w:val="006F2DAA"/>
    <w:rsid w:val="00E72034"/>
    <w:rsid w:val="00F26261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3771"/>
  <w15:chartTrackingRefBased/>
  <w15:docId w15:val="{8DFAAE91-466D-4EFD-AED2-8F977F38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97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7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34"/>
  </w:style>
  <w:style w:type="paragraph" w:styleId="Footer">
    <w:name w:val="footer"/>
    <w:basedOn w:val="Normal"/>
    <w:link w:val="FooterChar"/>
    <w:uiPriority w:val="99"/>
    <w:unhideWhenUsed/>
    <w:rsid w:val="00E72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ewerydb.com/develop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edamam.com/edamam-recipe-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ehasahay/Project2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F0C2-6FF8-4FBE-98E0-77677FFF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Peter</dc:creator>
  <cp:keywords/>
  <dc:description/>
  <cp:lastModifiedBy>Santiago, Peter</cp:lastModifiedBy>
  <cp:revision>5</cp:revision>
  <dcterms:created xsi:type="dcterms:W3CDTF">2019-01-10T23:47:00Z</dcterms:created>
  <dcterms:modified xsi:type="dcterms:W3CDTF">2019-01-11T00:50:00Z</dcterms:modified>
</cp:coreProperties>
</file>