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8BC4" w14:textId="136B92D6" w:rsidR="00480CE0" w:rsidRDefault="000D1414" w:rsidP="000D1414">
      <w:pPr>
        <w:pStyle w:val="ListParagraph"/>
        <w:numPr>
          <w:ilvl w:val="0"/>
          <w:numId w:val="1"/>
        </w:numPr>
      </w:pPr>
      <w:r w:rsidRPr="000D1414">
        <w:t>Tykon0527-004-2_53300201</w:t>
      </w:r>
    </w:p>
    <w:p w14:paraId="3EB96D57" w14:textId="0B38D31C" w:rsidR="000D1414" w:rsidRDefault="000D1414" w:rsidP="000D1414">
      <w:pPr>
        <w:pStyle w:val="ListParagraph"/>
        <w:numPr>
          <w:ilvl w:val="1"/>
          <w:numId w:val="1"/>
        </w:numPr>
      </w:pPr>
      <w:r>
        <w:t>Tykon0527 CISML recipe</w:t>
      </w:r>
    </w:p>
    <w:p w14:paraId="23446F39" w14:textId="6525A70F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Tykon1213-EDCM_EvalWoDepo_RF50ms_10000Cyc</w:t>
      </w:r>
    </w:p>
    <w:p w14:paraId="245ABA94" w14:textId="2553D867" w:rsidR="000D1414" w:rsidRDefault="000D1414" w:rsidP="000D1414">
      <w:pPr>
        <w:pStyle w:val="ListParagraph"/>
        <w:numPr>
          <w:ilvl w:val="1"/>
          <w:numId w:val="1"/>
        </w:numPr>
      </w:pPr>
      <w:r>
        <w:t>eDCM RF ON delay sample and moving average case</w:t>
      </w:r>
    </w:p>
    <w:p w14:paraId="5FECF7DE" w14:textId="42639783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Tykon1213-timestamp-002 07 25 2025 ABV417 DCM4 RCB</w:t>
      </w:r>
    </w:p>
    <w:p w14:paraId="0243CC63" w14:textId="0781BE0F" w:rsidR="000D1414" w:rsidRDefault="000D1414" w:rsidP="000D1414">
      <w:pPr>
        <w:pStyle w:val="ListParagraph"/>
        <w:numPr>
          <w:ilvl w:val="1"/>
          <w:numId w:val="1"/>
        </w:numPr>
      </w:pPr>
      <w:r>
        <w:t>Read tlog with timestamp case</w:t>
      </w:r>
    </w:p>
    <w:p w14:paraId="5B282FAC" w14:textId="084C59F4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Q2013-M F10-Pfwd spike-RC2 goodtlog_ 43600142_20250717-163155</w:t>
      </w:r>
    </w:p>
    <w:p w14:paraId="153BC9F7" w14:textId="7AEE3E5F" w:rsidR="000D1414" w:rsidRDefault="000D1414" w:rsidP="000D1414">
      <w:pPr>
        <w:pStyle w:val="ListParagraph"/>
        <w:numPr>
          <w:ilvl w:val="1"/>
          <w:numId w:val="1"/>
        </w:numPr>
      </w:pPr>
      <w:r>
        <w:t>Q2013 sample</w:t>
      </w:r>
    </w:p>
    <w:p w14:paraId="7F636878" w14:textId="03B4A5C5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Chronos 1H-39 19500002 tlog</w:t>
      </w:r>
    </w:p>
    <w:p w14:paraId="263A814D" w14:textId="4E7915D2" w:rsidR="000D1414" w:rsidRDefault="000D1414" w:rsidP="000D1414">
      <w:pPr>
        <w:pStyle w:val="ListParagraph"/>
        <w:numPr>
          <w:ilvl w:val="1"/>
          <w:numId w:val="1"/>
        </w:numPr>
      </w:pPr>
      <w:r>
        <w:t>Chronos 1H sample</w:t>
      </w:r>
    </w:p>
    <w:p w14:paraId="46F3B636" w14:textId="15C2240F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Chronos 2.0-37 19600052 tlog</w:t>
      </w:r>
    </w:p>
    <w:p w14:paraId="3B1AE876" w14:textId="19A49797" w:rsidR="000D1414" w:rsidRDefault="000D1414" w:rsidP="000D1414">
      <w:pPr>
        <w:pStyle w:val="ListParagraph"/>
        <w:numPr>
          <w:ilvl w:val="1"/>
          <w:numId w:val="1"/>
        </w:numPr>
      </w:pPr>
      <w:r>
        <w:t>Chronos 2.0 sample</w:t>
      </w:r>
    </w:p>
    <w:p w14:paraId="20DAAC95" w14:textId="6DF4ECA4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Chronos 2.0 par list</w:t>
      </w:r>
    </w:p>
    <w:p w14:paraId="07D416BF" w14:textId="0BB64879" w:rsidR="000D1414" w:rsidRDefault="000D1414" w:rsidP="000D1414">
      <w:pPr>
        <w:pStyle w:val="ListParagraph"/>
        <w:numPr>
          <w:ilvl w:val="1"/>
          <w:numId w:val="1"/>
        </w:numPr>
      </w:pPr>
      <w:r>
        <w:t xml:space="preserve">Parameter list sample for each product </w:t>
      </w:r>
      <w:r w:rsidR="00A41BA1">
        <w:t>series</w:t>
      </w:r>
    </w:p>
    <w:p w14:paraId="10AB8842" w14:textId="344A145E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08 Chronos RTC sample_5330TF10_PM3RC3_20260323-203531_tlog</w:t>
      </w:r>
    </w:p>
    <w:p w14:paraId="08FE3CED" w14:textId="3859EBD0" w:rsidR="00A41BA1" w:rsidRDefault="00A41BA1" w:rsidP="00A41BA1">
      <w:pPr>
        <w:pStyle w:val="ListParagraph"/>
        <w:numPr>
          <w:ilvl w:val="1"/>
          <w:numId w:val="1"/>
        </w:numPr>
      </w:pPr>
      <w:r>
        <w:t>Add tlog 1 with laptop time to figure out system time</w:t>
      </w:r>
    </w:p>
    <w:p w14:paraId="1AB198A2" w14:textId="6AD2D9F9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08 Q2013 RTC sample_441000xx_PM3RC1_20260323-203533_tlog</w:t>
      </w:r>
    </w:p>
    <w:p w14:paraId="60CA4749" w14:textId="3B97ACA8" w:rsidR="000D1414" w:rsidRDefault="000D1414" w:rsidP="000D1414">
      <w:pPr>
        <w:pStyle w:val="ListParagraph"/>
        <w:numPr>
          <w:ilvl w:val="0"/>
          <w:numId w:val="1"/>
        </w:numPr>
      </w:pPr>
      <w:r w:rsidRPr="000D1414">
        <w:t>08 Triton RTC sample_5330TF09_PM3RC2_20260323-203615_tlog</w:t>
      </w:r>
    </w:p>
    <w:sectPr w:rsidR="000D1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B6C7D"/>
    <w:multiLevelType w:val="hybridMultilevel"/>
    <w:tmpl w:val="4222629C"/>
    <w:lvl w:ilvl="0" w:tplc="7E146C8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83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52"/>
    <w:rsid w:val="000D1414"/>
    <w:rsid w:val="00452D52"/>
    <w:rsid w:val="00480CE0"/>
    <w:rsid w:val="004C7CBF"/>
    <w:rsid w:val="008320DC"/>
    <w:rsid w:val="0096473F"/>
    <w:rsid w:val="00A41BA1"/>
    <w:rsid w:val="00B9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5CE1"/>
  <w15:chartTrackingRefBased/>
  <w15:docId w15:val="{E0823E26-56C7-45CB-84C3-80329A72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Huang</dc:creator>
  <cp:keywords/>
  <dc:description/>
  <cp:lastModifiedBy>Victor Huang</cp:lastModifiedBy>
  <cp:revision>2</cp:revision>
  <dcterms:created xsi:type="dcterms:W3CDTF">2026-03-24T13:52:00Z</dcterms:created>
  <dcterms:modified xsi:type="dcterms:W3CDTF">2026-03-24T14:03:00Z</dcterms:modified>
</cp:coreProperties>
</file>