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1E3C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HUMAN PERFORMANCE OBSERVATION AND FEEDBACK RECORD  |  NSS-05h</w:t>
      </w:r>
    </w:p>
    <w:p>
      <w:pPr>
        <w:shd w:fill="009FE3" w:val="clear"/>
        <w:spacing w:after="80" w:before="0"/>
      </w:pPr>
      <w:r>
        <w:rPr>
          <w:rFonts w:ascii="Arial" w:cs="Arial" w:eastAsia="Arial" w:hAnsi="Arial"/>
          <w:color w:val="FFFFFF"/>
          <w:sz w:val="17"/>
          <w:szCs w:val="17"/>
        </w:rPr>
        <w:t xml:space="preserve">  Controlled quality record. Complete for planned HP observations. Retain as evidence of active HP programme management.</w:t>
      </w:r>
    </w:p>
    <w:p>
      <w:pPr>
        <w:spacing w:after="60" w:before="60"/>
      </w:pPr>
      <w:r>
        <w:t xml:space="preserve"/>
      </w:r>
    </w:p>
    <w:p>
      <w:pPr>
        <w:shd w:fill="001E3C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SECTION 1: OBSERVATION DETAILS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13"/>
        <w:gridCol w:w="2200"/>
        <w:gridCol w:w="2313"/>
      </w:tblGrid>
      <w:tr>
        <w:trPr>
          <w:trHeight w:val="36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Observation Reference: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Date: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13"/>
        <w:gridCol w:w="2200"/>
        <w:gridCol w:w="2313"/>
      </w:tblGrid>
      <w:tr>
        <w:trPr>
          <w:trHeight w:val="36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Observer Name: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Observer Role: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13"/>
        <w:gridCol w:w="2200"/>
        <w:gridCol w:w="2313"/>
      </w:tblGrid>
      <w:tr>
        <w:trPr>
          <w:trHeight w:val="36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Task Observed: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Work Order / Contract Ref: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13"/>
        <w:gridCol w:w="2200"/>
        <w:gridCol w:w="2313"/>
      </w:tblGrid>
      <w:tr>
        <w:trPr>
          <w:trHeight w:val="36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Personnel Observed (initials or ref):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Nuclear Quality Grade: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13"/>
        <w:gridCol w:w="2200"/>
        <w:gridCol w:w="2313"/>
      </w:tblGrid>
      <w:tr>
        <w:trPr>
          <w:trHeight w:val="36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Duration of Observation: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Location / Work Area: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009FE3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SECTION 2: HP TOOL OBSERVATION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B595A"/>
          <w:sz w:val="21"/>
          <w:szCs w:val="21"/>
        </w:rPr>
        <w:t xml:space="preserve">For each HP tool applicable to this task, record whether it was used, and note the quality of application. Use G (Good), I (Improvement needed), or N/A.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1200"/>
        <w:gridCol w:w="1226"/>
      </w:tblGrid>
      <w:tr>
        <w:trPr>
          <w:tblHeader/>
        </w:trPr>
        <w:tc>
          <w:tcPr>
            <w:tcW w:type="dxa" w:w="2200"/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001E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 Tool</w:t>
            </w:r>
          </w:p>
        </w:tc>
        <w:tc>
          <w:tcPr>
            <w:tcW w:type="dxa" w:w="4400"/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001E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Was Observed</w:t>
            </w:r>
          </w:p>
        </w:tc>
        <w:tc>
          <w:tcPr>
            <w:tcW w:type="dxa" w:w="1200"/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001E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 / I / N/A</w:t>
            </w:r>
          </w:p>
        </w:tc>
        <w:tc>
          <w:tcPr>
            <w:tcW w:type="dxa" w:w="1226"/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001E3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Feedback Given?</w:t>
            </w:r>
          </w:p>
        </w:tc>
      </w:tr>
      <w:tr>
        <w:trPr>
          <w:trHeight w:val="40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HP-1  Pre-Job Briefing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95A"/>
                <w:sz w:val="14"/>
                <w:szCs w:val="14"/>
              </w:rPr>
              <w:t xml:space="preserve">G / I / N/A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95A"/>
                <w:sz w:val="14"/>
                <w:szCs w:val="14"/>
              </w:rPr>
              <w:t xml:space="preserve">Y / N</w:t>
            </w:r>
          </w:p>
        </w:tc>
      </w:tr>
      <w:tr>
        <w:trPr>
          <w:trHeight w:val="40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HP-2  Self-Check (STAR)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95A"/>
                <w:sz w:val="14"/>
                <w:szCs w:val="14"/>
              </w:rPr>
              <w:t xml:space="preserve">G / I / N/A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95A"/>
                <w:sz w:val="14"/>
                <w:szCs w:val="14"/>
              </w:rPr>
              <w:t xml:space="preserve">Y / N</w:t>
            </w:r>
          </w:p>
        </w:tc>
      </w:tr>
      <w:tr>
        <w:trPr>
          <w:trHeight w:val="40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HP-3  Peer Check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95A"/>
                <w:sz w:val="14"/>
                <w:szCs w:val="14"/>
              </w:rPr>
              <w:t xml:space="preserve">G / I / N/A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95A"/>
                <w:sz w:val="14"/>
                <w:szCs w:val="14"/>
              </w:rPr>
              <w:t xml:space="preserve">Y / N</w:t>
            </w:r>
          </w:p>
        </w:tc>
      </w:tr>
      <w:tr>
        <w:trPr>
          <w:trHeight w:val="40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HP-4  Three-Way Communication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95A"/>
                <w:sz w:val="14"/>
                <w:szCs w:val="14"/>
              </w:rPr>
              <w:t xml:space="preserve">G / I / N/A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95A"/>
                <w:sz w:val="14"/>
                <w:szCs w:val="14"/>
              </w:rPr>
              <w:t xml:space="preserve">Y / N</w:t>
            </w:r>
          </w:p>
        </w:tc>
      </w:tr>
      <w:tr>
        <w:trPr>
          <w:trHeight w:val="40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HP-5  Place Keeping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95A"/>
                <w:sz w:val="14"/>
                <w:szCs w:val="14"/>
              </w:rPr>
              <w:t xml:space="preserve">G / I / N/A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95A"/>
                <w:sz w:val="14"/>
                <w:szCs w:val="14"/>
              </w:rPr>
              <w:t xml:space="preserve">Y / N</w:t>
            </w:r>
          </w:p>
        </w:tc>
      </w:tr>
      <w:tr>
        <w:trPr>
          <w:trHeight w:val="40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HP-6  Concurrent Verification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95A"/>
                <w:sz w:val="14"/>
                <w:szCs w:val="14"/>
              </w:rPr>
              <w:t xml:space="preserve">G / I / N/A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95A"/>
                <w:sz w:val="14"/>
                <w:szCs w:val="14"/>
              </w:rPr>
              <w:t xml:space="preserve">Y / N</w:t>
            </w:r>
          </w:p>
        </w:tc>
      </w:tr>
      <w:tr>
        <w:trPr>
          <w:trHeight w:val="40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7"/>
                <w:szCs w:val="17"/>
              </w:rPr>
              <w:t xml:space="preserve">HP-7  Stop-Work Authority awareness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95A"/>
                <w:sz w:val="14"/>
                <w:szCs w:val="14"/>
              </w:rPr>
              <w:t xml:space="preserve">G / I / N/A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B595A"/>
                <w:sz w:val="14"/>
                <w:szCs w:val="14"/>
              </w:rPr>
              <w:t xml:space="preserve">Y / 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001E3C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SECTION 3: OBSERVATIONS AND FINDINGS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rHeight w:val="700" w:hRule="atLeas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Positive HP behaviours observed (be specific):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rHeight w:val="700" w:hRule="atLeas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HP behaviours requiring improvement (be specific, not general):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rHeight w:val="500" w:hRule="atLeas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Error traps or precursors observed during the task: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rHeight w:val="500" w:hRule="atLeas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Any near miss or stop-work event that occurred during observation: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009FE3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SECTION 4: FEEDBACK AND ACTIONS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5B595A"/>
          <w:sz w:val="21"/>
          <w:szCs w:val="21"/>
        </w:rPr>
        <w:t xml:space="preserve">Feedback should be given to the observed individual(s) promptly, privately, and constructively. Record the key points given.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rHeight w:val="700" w:hRule="atLeas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Summary of feedback given: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13"/>
        <w:gridCol w:w="2200"/>
        <w:gridCol w:w="2313"/>
      </w:tblGrid>
      <w:tr>
        <w:trPr>
          <w:trHeight w:val="36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Feedback Given On: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Feedback Given By: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rHeight w:val="600" w:hRule="atLeas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Actions agreed or coaching points to follow up: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13"/>
        <w:gridCol w:w="2200"/>
        <w:gridCol w:w="2313"/>
      </w:tblGrid>
      <w:tr>
        <w:trPr>
          <w:trHeight w:val="36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Follow-Up Date: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Closed By: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001E3C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SECTION 5: OVERALL ASSESSMENT AND SIGN-OFF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D6EE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8"/>
                <w:szCs w:val="18"/>
              </w:rPr>
              <w:t xml:space="preserve">Overall HP Performance: (circle)   GOOD   /   SATISFACTORY   /   REQUIRES IMPROVEMENT</w:t>
            </w:r>
          </w:p>
        </w:tc>
        <w:tc>
          <w:tcPr>
            <w:tcW w:type="dxa" w:w="4513"/>
            <w:tcBorders>
              <w:top w:val="single" w:color="009FE3" w:sz="1"/>
              <w:left w:val="single" w:color="009FE3" w:sz="1"/>
              <w:bottom w:val="single" w:color="009FE3" w:sz="1"/>
              <w:right w:val="single" w:color="009FE3" w:sz="1"/>
            </w:tcBorders>
            <w:shd w:fill="D6EE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8"/>
                <w:szCs w:val="18"/>
              </w:rPr>
              <w:t xml:space="preserve">Enter this observation on NSS-05i Self-Assessment Tracker: (circle)   YES   /   NO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13"/>
        <w:gridCol w:w="2200"/>
        <w:gridCol w:w="2313"/>
      </w:tblGrid>
      <w:tr>
        <w:trPr>
          <w:trHeight w:val="360" w:hRule="atLeast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Observer Signature: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1E3C"/>
                <w:sz w:val="19"/>
                <w:szCs w:val="19"/>
              </w:rPr>
              <w:t xml:space="preserve">Date Filed: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83348F" w:val="clear"/>
        <w:spacing w:after="0" w:before="0"/>
      </w:pPr>
      <w:r>
        <w:rPr>
          <w:rFonts w:ascii="Arial" w:cs="Arial" w:eastAsia="Arial" w:hAnsi="Arial"/>
          <w:color w:val="FFFFFF"/>
          <w:sz w:val="17"/>
          <w:szCs w:val="17"/>
        </w:rPr>
        <w:t xml:space="preserve">  File in nuclear governance record set. Trends from HP observations should be reviewed at each nuclear management review.</w:t>
      </w:r>
    </w:p>
    <w:sectPr>
      <w:headerReference w:type="default" r:id="rId7"/>
      <w:footerReference w:type="default" r:id="rId8"/>
      <w:pgSz w:w="11906" w:h="16838" w:orient="portrait"/>
      <w:pgMar w:top="1100" w:right="1080" w:bottom="1000" w:left="1080" w:header="283" w:footer="283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  <w:spacing w:before="60" w:after="0"/>
      <w:pBdr>
        <w:top w:val="single" w:sz="6" w:space="1" w:color="29ABE2"/>
      </w:pBdr>
    </w:pPr>
    <w:r>
      <w:rPr>
        <w:rFonts w:ascii="Calibri" w:hAnsi="Calibri"/>
        <w:sz w:val="14"/>
        <w:color w:val="58595B"/>
      </w:rPr>
      <w:t xml:space="preserve">NucCol | Nuclear Collaboration Ltd  ·  Fit For Nuclear Programme  ·  Commercial in Confidence    |    Page </w:t>
    </w:r>
    <w:r>
      <w:rPr>
        <w:rFonts w:ascii="Calibri" w:hAnsi="Calibri"/>
        <w:sz w:val="14"/>
        <w:color w:val="58595B"/>
      </w:rPr>
      <w:fldChar w:fldCharType="begin"/>
      <w:instrText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  <w:pBdr>
        <w:bottom w:val="single" w:sz="12" w:space="1" w:color="29ABE2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5400"/>
      <w:gridCol w:w="5400"/>
    </w:tblGrid>
    <w:tr>
      <w:tc>
        <w:tcPr>
          <w:tcW w:type="dxa" w:w="144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uccol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6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72561" cy="3200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4n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61" cy="320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B595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001E3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09FE3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customXml" Target="../customXml/item1.xml"/><Relationship Id="rId4" Type="http://schemas.openxmlformats.org/officeDocument/2006/relationships/endnotes" Target="endnote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ac12153cde4db10b7bdab657433563c4718979a2.jpg"/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3F6056AA6464A99729F79B34ECED9" ma:contentTypeVersion="15" ma:contentTypeDescription="Create a new document." ma:contentTypeScope="" ma:versionID="5f61f7f6e9ac7af992ae58f204f4a905">
  <xsd:schema xmlns:xsd="http://www.w3.org/2001/XMLSchema" xmlns:xs="http://www.w3.org/2001/XMLSchema" xmlns:p="http://schemas.microsoft.com/office/2006/metadata/properties" xmlns:ns2="ecb9c8fd-b149-4da5-ae47-4cb2a6f921f7" xmlns:ns3="a57c75ee-0d51-4c06-b83a-21883992ef88" targetNamespace="http://schemas.microsoft.com/office/2006/metadata/properties" ma:root="true" ma:fieldsID="5bd49160a10d99efc7c2a57519ff9fe8" ns2:_="" ns3:_="">
    <xsd:import namespace="ecb9c8fd-b149-4da5-ae47-4cb2a6f921f7"/>
    <xsd:import namespace="a57c75ee-0d51-4c06-b83a-21883992ef8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c8fd-b149-4da5-ae47-4cb2a6f921f7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3bbffa37-1fb4-4f8b-a66f-2651692f13f0}" ma:internalName="TaxCatchAll" ma:showField="CatchAllData" ma:web="ecb9c8fd-b149-4da5-ae47-4cb2a6f921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c75ee-0d51-4c06-b83a-21883992ef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23488a-041b-479c-b98c-53326eeb9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b9c8fd-b149-4da5-ae47-4cb2a6f921f7" xsi:nil="true"/>
    <lcf76f155ced4ddcb4097134ff3c332f xmlns="a57c75ee-0d51-4c06-b83a-21883992ef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86860CF-63AB-4C86-B874-4AE6237527E3}"/>
</file>

<file path=customXml/itemProps2.xml><?xml version="1.0" encoding="utf-8"?>
<ds:datastoreItem xmlns:ds="http://schemas.openxmlformats.org/officeDocument/2006/customXml" ds:itemID="{EF645A66-7D8F-48B6-8255-C840AD5D7C57}"/>
</file>

<file path=customXml/itemProps3.xml><?xml version="1.0" encoding="utf-8"?>
<ds:datastoreItem xmlns:ds="http://schemas.openxmlformats.org/officeDocument/2006/customXml" ds:itemID="{169C1AB1-DF49-47B4-BCDE-37179824BE9E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NSS-05h Human Performance Observation Feedback Record</dc:title>
  <dc:creator>John Hilton-Brammer</dc:creator>
  <cp:lastModifiedBy>John Hilton-Brammer</cp:lastModifiedBy>
  <dcterms:created xsi:type="dcterms:W3CDTF">2026-07-01T07:45:32Z</dcterms:created>
  <dcterms:modified xsi:type="dcterms:W3CDTF">2026-07-01T07:45:32Z</dcterms:modified>
  <cp:category>Fit For Nuclear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0x0101002453F6056AA6464A99729F79B34ECED9</vt:lpwstr>
  </property>
</Properties>
</file>