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1E3C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CFSI GOODS RECEIPT INSPECTION CHECKLIST  |  Complete for ALL deliveries on nuclear contracts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3849"/>
        <w:gridCol w:w="3849"/>
        <w:gridCol w:w="3851"/>
      </w:tblGrid>
      <w:tr>
        <w:tc>
          <w:tcPr>
            <w:tcW w:type="dxa" w:w="3849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D6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Delivery Date:</w:t>
            </w:r>
          </w:p>
        </w:tc>
        <w:tc>
          <w:tcPr>
            <w:tcW w:type="dxa" w:w="3849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Supplier:</w:t>
            </w:r>
          </w:p>
        </w:tc>
        <w:tc>
          <w:tcPr>
            <w:tcW w:type="dxa" w:w="3849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D6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Purchase Order Ref:</w:t>
            </w:r>
          </w:p>
        </w:tc>
        <w:tc>
          <w:tcPr>
            <w:tcW w:type="dxa" w:w="3849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Inspector Name: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3849"/>
        <w:gridCol w:w="3849"/>
        <w:gridCol w:w="3851"/>
      </w:tblGrid>
      <w:tr>
        <w:trPr>
          <w:trHeight w:val="380" w:hRule="atLeast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7800"/>
        <w:gridCol w:w="1000"/>
        <w:gridCol w:w="1000"/>
        <w:gridCol w:w="1000"/>
        <w:gridCol w:w="2198"/>
      </w:tblGrid>
      <w:tr>
        <w:trPr>
          <w:tblHeader/>
        </w:trPr>
        <w:tc>
          <w:tcPr>
            <w:tcW w:type="dxa" w:w="4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8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Inspection Check</w:t>
            </w:r>
          </w:p>
        </w:tc>
        <w:tc>
          <w:tcPr>
            <w:tcW w:type="dxa" w:w="10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37562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9C000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9C65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N/A</w:t>
            </w:r>
          </w:p>
        </w:tc>
        <w:tc>
          <w:tcPr>
            <w:tcW w:type="dxa" w:w="2198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Action</w:t>
            </w:r>
          </w:p>
        </w:tc>
      </w:tr>
      <w:tr>
        <w:trPr>
          <w:trHeight w:val="44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E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Paperwork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B595A"/>
                <w:sz w:val="17"/>
                <w:szCs w:val="17"/>
              </w:rPr>
              <w:t xml:space="preserve">Does the accompanying documentation show poor spelling, grammar, evidence of tampering, incorrect or missing information compared to what would be expected from this supplier?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E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Certification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B595A"/>
                <w:sz w:val="17"/>
                <w:szCs w:val="17"/>
              </w:rPr>
              <w:t xml:space="preserve">Do certificates of conformance show hand-written alterations, use of correction fluid, or are they non-traceable to the specific items in this delivery? Do they reference superseded standards?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E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Packaging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B595A"/>
                <w:sz w:val="17"/>
                <w:szCs w:val="17"/>
              </w:rPr>
              <w:t xml:space="preserve">Is the packaging, labelling, or box design different from previous genuine deliveries from this supplier? Any differences in colour, font, logo, layout, or materials?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E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Product Condition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B595A"/>
                <w:sz w:val="17"/>
                <w:szCs w:val="17"/>
              </w:rPr>
              <w:t xml:space="preserve">Is there any evidence of rework, refinishing, or repainting on the items? New paint or surface treatment where standard finish is expected?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E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Identification Marks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B595A"/>
                <w:sz w:val="17"/>
                <w:szCs w:val="17"/>
              </w:rPr>
              <w:t xml:space="preserve">Have markings on the items been altered, added, or removed? Are lot or batch numbers missing, smudged, blurred, or using an incorrect marking method?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E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Lot Information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B595A"/>
                <w:sz w:val="17"/>
                <w:szCs w:val="17"/>
              </w:rPr>
              <w:t xml:space="preserve">Are serialisation or reference numbers unusual for this supplier's known coding, or missing? Do lot numbers on the items match the accompanying certificate?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E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OEM Certification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B595A"/>
                <w:sz w:val="17"/>
                <w:szCs w:val="17"/>
              </w:rPr>
              <w:t xml:space="preserve">Is OEM certification absent, untraceable, or unsigned when wet signatures are required? Are typed or electronic signatures used where physical signatures are expected?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E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Physical Appearance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B595A"/>
                <w:sz w:val="17"/>
                <w:szCs w:val="17"/>
              </w:rPr>
              <w:t xml:space="preserve">Is the colour, shape, size, weight, or finish of the items different from previous confirmed genuine deliveries or from the specification?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E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Quantity and Lot Size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B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B595A"/>
                <w:sz w:val="17"/>
                <w:szCs w:val="17"/>
              </w:rPr>
              <w:t xml:space="preserve">Does the quantity delivered match the purchase order? Is the lot size inconsistent with the supplier's normal production volumes? Are there unexpected mixed lots?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9"/>
        <w:gridCol w:w="5389"/>
        <w:gridCol w:w="4620"/>
      </w:tblGrid>
      <w:tr>
        <w:trPr>
          <w:trHeight w:val="360" w:hRule="atLeast"/>
        </w:trPr>
        <w:tc>
          <w:tcPr>
            <w:tcW w:type="dxa" w:w="5389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RESULT:</w:t>
            </w:r>
          </w:p>
        </w:tc>
        <w:tc>
          <w:tcPr>
            <w:tcW w:type="dxa" w:w="5389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PASS / FAIL / SUSPECT CFSI RAISED (circle)</w:t>
            </w:r>
          </w:p>
        </w:tc>
        <w:tc>
          <w:tcPr>
            <w:tcW w:type="dxa" w:w="462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1E3C"/>
                <w:sz w:val="18"/>
                <w:szCs w:val="18"/>
              </w:rPr>
              <w:t xml:space="preserve">Inspector Signature: _________________________   Date: ___________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8B000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IF ANY CHECK IS FAILED OR SUSPECT: QUARANTINE THE ITEM IMMEDIATELY AND COMPLETE CFSI SUSPECT ITEM REPORT (NSS-03i). DO NOT USE, RELEASE, OR RETURN TO SUPPLIER WITHOUT QUALITY MANAGER AUTHORISATION.</w:t>
      </w:r>
    </w:p>
    <w:sectPr>
      <w:headerReference w:type="default" r:id="rId7"/>
      <w:footerReference w:type="default" r:id="rId8"/>
      <w:pgSz w:w="16838" w:h="11906" w:orient="landscape"/>
      <w:pgMar w:top="900" w:right="720" w:bottom="720" w:left="720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B595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ac12153cde4db10b7bdab657433563c4718979a2.jpg"/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1DB314-C636-4B84-9A66-A1A54E43F91C}"/>
</file>

<file path=customXml/itemProps2.xml><?xml version="1.0" encoding="utf-8"?>
<ds:datastoreItem xmlns:ds="http://schemas.openxmlformats.org/officeDocument/2006/customXml" ds:itemID="{E3BF3460-C378-4B9B-B7E5-F83484ACA95B}"/>
</file>

<file path=customXml/itemProps3.xml><?xml version="1.0" encoding="utf-8"?>
<ds:datastoreItem xmlns:ds="http://schemas.openxmlformats.org/officeDocument/2006/customXml" ds:itemID="{12B1417C-5767-4C3A-8CD9-170701B2F20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NSS-03h CFSI Goods Receipt Inspection Checklist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