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B0E1" w14:textId="77777777" w:rsidR="00A73F5D" w:rsidRPr="00A73F5D" w:rsidRDefault="00A73F5D" w:rsidP="00A73F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3F5D">
        <w:rPr>
          <w:rFonts w:ascii="Times New Roman" w:eastAsia="Times New Roman" w:hAnsi="Times New Roman" w:cs="Times New Roman"/>
          <w:b/>
          <w:bCs/>
          <w:kern w:val="0"/>
          <w:sz w:val="36"/>
          <w:szCs w:val="36"/>
          <w:lang w:eastAsia="en-GB"/>
          <w14:ligatures w14:val="none"/>
        </w:rPr>
        <w:t>NUCLEAR SAFETY CULTURE – PRINCIPLES OF A STRONG SAFETY CULTURE</w:t>
      </w:r>
    </w:p>
    <w:p w14:paraId="1BF4E11E" w14:textId="77777777" w:rsidR="00A73F5D" w:rsidRPr="00A73F5D" w:rsidRDefault="00A73F5D" w:rsidP="00A73F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A strong nuclear safety culture isn’t built by chance — it’s shaped, reinforced, and lived every day. To demonstrate full maturity here, your organisation must show that it understands what safety culture looks like, why it matters, and how it’s actively embedded across the business.</w:t>
      </w:r>
    </w:p>
    <w:p w14:paraId="1C6CEE8D"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1. Define What Safety Culture Means in Practice</w:t>
      </w:r>
    </w:p>
    <w:p w14:paraId="1A0868F9" w14:textId="77777777" w:rsidR="00A73F5D" w:rsidRPr="00A73F5D" w:rsidRDefault="00A73F5D" w:rsidP="00A73F5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Make the key principles of safety culture visible and memorable:</w:t>
      </w:r>
    </w:p>
    <w:p w14:paraId="4FAFD273" w14:textId="77777777" w:rsidR="00A73F5D" w:rsidRPr="00A73F5D" w:rsidRDefault="00A73F5D" w:rsidP="00A73F5D">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Personal accountability</w:t>
      </w:r>
    </w:p>
    <w:p w14:paraId="2729763F" w14:textId="77777777" w:rsidR="00A73F5D" w:rsidRPr="00A73F5D" w:rsidRDefault="00A73F5D" w:rsidP="00A73F5D">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Questioning attitude</w:t>
      </w:r>
    </w:p>
    <w:p w14:paraId="7CAA1B03" w14:textId="77777777" w:rsidR="00A73F5D" w:rsidRPr="00A73F5D" w:rsidRDefault="00A73F5D" w:rsidP="00A73F5D">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Effective communication</w:t>
      </w:r>
    </w:p>
    <w:p w14:paraId="24DB30E9" w14:textId="77777777" w:rsidR="00A73F5D" w:rsidRPr="00A73F5D" w:rsidRDefault="00A73F5D" w:rsidP="00A73F5D">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Leadership engagement</w:t>
      </w:r>
    </w:p>
    <w:p w14:paraId="07F02700" w14:textId="77777777" w:rsidR="00A73F5D" w:rsidRPr="00A73F5D" w:rsidRDefault="00A73F5D" w:rsidP="00A73F5D">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Continuous learning</w:t>
      </w:r>
    </w:p>
    <w:p w14:paraId="2314E200" w14:textId="77777777" w:rsidR="00A73F5D" w:rsidRPr="00A73F5D" w:rsidRDefault="00A73F5D" w:rsidP="00A73F5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Translate these into behaviours expected at every level, from boardroom to shop floor.</w:t>
      </w:r>
    </w:p>
    <w:p w14:paraId="732ED9E9"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2. Build Awareness and Common Language</w:t>
      </w:r>
    </w:p>
    <w:p w14:paraId="676ABD86" w14:textId="77777777" w:rsidR="00A73F5D" w:rsidRPr="00A73F5D" w:rsidRDefault="00A73F5D" w:rsidP="00A73F5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Provide training and materials that explain:</w:t>
      </w:r>
    </w:p>
    <w:p w14:paraId="04F59D84" w14:textId="77777777" w:rsidR="00A73F5D" w:rsidRPr="00A73F5D" w:rsidRDefault="00A73F5D" w:rsidP="00A73F5D">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The origin and purpose of nuclear safety culture principles (INPO, IAEA, WANO).</w:t>
      </w:r>
    </w:p>
    <w:p w14:paraId="5DA890A4" w14:textId="77777777" w:rsidR="00A73F5D" w:rsidRPr="00A73F5D" w:rsidRDefault="00A73F5D" w:rsidP="00A73F5D">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What these principles mean in day-to-day work (e.g. speaking up, checking assumptions, challenging poor practices).</w:t>
      </w:r>
    </w:p>
    <w:p w14:paraId="26C1CC8E" w14:textId="77777777" w:rsidR="00A73F5D" w:rsidRPr="00A73F5D" w:rsidRDefault="00A73F5D" w:rsidP="00A73F5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Use </w:t>
      </w:r>
      <w:r w:rsidRPr="00A73F5D">
        <w:rPr>
          <w:rFonts w:ascii="Times New Roman" w:eastAsia="Times New Roman" w:hAnsi="Times New Roman" w:cs="Times New Roman"/>
          <w:b/>
          <w:bCs/>
          <w:kern w:val="0"/>
          <w:lang w:eastAsia="en-GB"/>
          <w14:ligatures w14:val="none"/>
        </w:rPr>
        <w:t>storytelling and real-life examples</w:t>
      </w:r>
      <w:r w:rsidRPr="00A73F5D">
        <w:rPr>
          <w:rFonts w:ascii="Times New Roman" w:eastAsia="Times New Roman" w:hAnsi="Times New Roman" w:cs="Times New Roman"/>
          <w:kern w:val="0"/>
          <w:lang w:eastAsia="en-GB"/>
          <w14:ligatures w14:val="none"/>
        </w:rPr>
        <w:t xml:space="preserve"> — not just dry policies — to build emotional engagement and relevance.</w:t>
      </w:r>
    </w:p>
    <w:p w14:paraId="73D1296B"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3. Make It Part of the Employee Lifecycle</w:t>
      </w:r>
    </w:p>
    <w:p w14:paraId="3A2ED2CD" w14:textId="77777777" w:rsidR="00A73F5D" w:rsidRPr="00A73F5D" w:rsidRDefault="00A73F5D" w:rsidP="00A73F5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Include safety culture expectations in:</w:t>
      </w:r>
    </w:p>
    <w:p w14:paraId="3159CFBA" w14:textId="77777777" w:rsidR="00A73F5D" w:rsidRPr="00A73F5D" w:rsidRDefault="00A73F5D" w:rsidP="00A73F5D">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Recruitment and onboarding</w:t>
      </w:r>
    </w:p>
    <w:p w14:paraId="5D82D076" w14:textId="77777777" w:rsidR="00A73F5D" w:rsidRPr="00A73F5D" w:rsidRDefault="00A73F5D" w:rsidP="00A73F5D">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Performance appraisals</w:t>
      </w:r>
    </w:p>
    <w:p w14:paraId="7E841A0D" w14:textId="77777777" w:rsidR="00A73F5D" w:rsidRPr="00A73F5D" w:rsidRDefault="00A73F5D" w:rsidP="00A73F5D">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Promotion criteria</w:t>
      </w:r>
    </w:p>
    <w:p w14:paraId="2CE86719" w14:textId="77777777" w:rsidR="00A73F5D" w:rsidRPr="00A73F5D" w:rsidRDefault="00A73F5D" w:rsidP="00A73F5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Reinforce that safety is not just a compliance issue — it’s a cultural priority and a shared value.</w:t>
      </w:r>
    </w:p>
    <w:p w14:paraId="6AC80604"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4. Embed Principles into Processes</w:t>
      </w:r>
    </w:p>
    <w:p w14:paraId="169BC2CA" w14:textId="77777777" w:rsidR="00A73F5D" w:rsidRPr="00A73F5D" w:rsidRDefault="00A73F5D" w:rsidP="00A73F5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Reflect cultural expectations in procedures, checklists, and decision-making tools.</w:t>
      </w:r>
    </w:p>
    <w:p w14:paraId="708C7242" w14:textId="77777777" w:rsidR="00A73F5D" w:rsidRPr="00A73F5D" w:rsidRDefault="00A73F5D" w:rsidP="00A73F5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For example:</w:t>
      </w:r>
    </w:p>
    <w:p w14:paraId="570834A1" w14:textId="77777777" w:rsidR="00A73F5D" w:rsidRPr="00A73F5D" w:rsidRDefault="00A73F5D" w:rsidP="00A73F5D">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Include a “safety culture check” step in project kick-offs or incident investigations.</w:t>
      </w:r>
    </w:p>
    <w:p w14:paraId="70D7D8A1" w14:textId="77777777" w:rsidR="00A73F5D" w:rsidRPr="00A73F5D" w:rsidRDefault="00A73F5D" w:rsidP="00A73F5D">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Use behavioural observations as part of site audits.</w:t>
      </w:r>
    </w:p>
    <w:p w14:paraId="239E9805"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5. Test and Improve Continuously</w:t>
      </w:r>
    </w:p>
    <w:p w14:paraId="163AB14A" w14:textId="77777777" w:rsidR="00A73F5D" w:rsidRPr="00A73F5D" w:rsidRDefault="00A73F5D" w:rsidP="00A73F5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Run regular </w:t>
      </w:r>
      <w:r w:rsidRPr="00A73F5D">
        <w:rPr>
          <w:rFonts w:ascii="Times New Roman" w:eastAsia="Times New Roman" w:hAnsi="Times New Roman" w:cs="Times New Roman"/>
          <w:b/>
          <w:bCs/>
          <w:kern w:val="0"/>
          <w:lang w:eastAsia="en-GB"/>
          <w14:ligatures w14:val="none"/>
        </w:rPr>
        <w:t>culture assessments</w:t>
      </w:r>
      <w:r w:rsidRPr="00A73F5D">
        <w:rPr>
          <w:rFonts w:ascii="Times New Roman" w:eastAsia="Times New Roman" w:hAnsi="Times New Roman" w:cs="Times New Roman"/>
          <w:kern w:val="0"/>
          <w:lang w:eastAsia="en-GB"/>
          <w14:ligatures w14:val="none"/>
        </w:rPr>
        <w:t>, pulse surveys, or behavioural audits.</w:t>
      </w:r>
    </w:p>
    <w:p w14:paraId="64B02392" w14:textId="77777777" w:rsidR="00A73F5D" w:rsidRPr="00A73F5D" w:rsidRDefault="00A73F5D" w:rsidP="00A73F5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Use the findings to:</w:t>
      </w:r>
    </w:p>
    <w:p w14:paraId="54518103" w14:textId="77777777" w:rsidR="00A73F5D" w:rsidRPr="00A73F5D" w:rsidRDefault="00A73F5D" w:rsidP="00A73F5D">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lastRenderedPageBreak/>
        <w:t>Identify blind spots or contradictions.</w:t>
      </w:r>
    </w:p>
    <w:p w14:paraId="55CF3C49" w14:textId="77777777" w:rsidR="00A73F5D" w:rsidRPr="00A73F5D" w:rsidRDefault="00A73F5D" w:rsidP="00A73F5D">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Develop action plans that are more than just box-ticking exercises.</w:t>
      </w:r>
    </w:p>
    <w:p w14:paraId="0A48A174" w14:textId="77777777" w:rsidR="00A73F5D" w:rsidRPr="00A73F5D" w:rsidRDefault="00A73F5D" w:rsidP="00A73F5D">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Share results with staff and involve them in the improvement process.</w:t>
      </w:r>
    </w:p>
    <w:p w14:paraId="1F6685F5" w14:textId="77777777" w:rsidR="00A73F5D" w:rsidRPr="00A73F5D" w:rsidRDefault="00A73F5D" w:rsidP="00A73F5D">
      <w:pPr>
        <w:spacing w:after="0"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pict w14:anchorId="04343A51">
          <v:rect id="_x0000_i1026" style="width:0;height:1.5pt" o:hralign="center" o:hrstd="t" o:hr="t" fillcolor="#a0a0a0" stroked="f"/>
        </w:pict>
      </w:r>
    </w:p>
    <w:p w14:paraId="3B2DBEED" w14:textId="77777777" w:rsidR="00A73F5D" w:rsidRPr="00A73F5D" w:rsidRDefault="00A73F5D" w:rsidP="00A73F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Why this matters</w:t>
      </w:r>
      <w:r w:rsidRPr="00A73F5D">
        <w:rPr>
          <w:rFonts w:ascii="Times New Roman" w:eastAsia="Times New Roman" w:hAnsi="Times New Roman" w:cs="Times New Roman"/>
          <w:kern w:val="0"/>
          <w:lang w:eastAsia="en-GB"/>
          <w14:ligatures w14:val="none"/>
        </w:rPr>
        <w:t>: In nuclear, the right culture can prevent the wrong outcome. When people understand what safety culture looks like — and actually live it — you move from compliance to resilience.</w:t>
      </w:r>
    </w:p>
    <w:p w14:paraId="34CEE5E7" w14:textId="77777777" w:rsidR="00A73F5D" w:rsidRDefault="00A73F5D" w:rsidP="00A73F5D">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15086982" w14:textId="77777777" w:rsidR="00A73F5D" w:rsidRDefault="00A73F5D" w:rsidP="00A73F5D">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4EF107BA" w14:textId="77777777" w:rsidR="00A73F5D" w:rsidRDefault="00A73F5D" w:rsidP="00A73F5D">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2DF1DD59" w14:textId="77777777" w:rsidR="00A73F5D" w:rsidRDefault="00A73F5D" w:rsidP="00A73F5D">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2F71BF7B" w14:textId="0FC2598B" w:rsidR="00A73F5D" w:rsidRPr="00A73F5D" w:rsidRDefault="00A73F5D" w:rsidP="00A73F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3F5D">
        <w:rPr>
          <w:rFonts w:ascii="Times New Roman" w:eastAsia="Times New Roman" w:hAnsi="Times New Roman" w:cs="Times New Roman"/>
          <w:b/>
          <w:bCs/>
          <w:kern w:val="0"/>
          <w:sz w:val="36"/>
          <w:szCs w:val="36"/>
          <w:lang w:eastAsia="en-GB"/>
          <w14:ligatures w14:val="none"/>
        </w:rPr>
        <w:t>NUCLEAR SAFETY CULTURE – LEADERSHIP AND BEHAVIOUR FOR SAFETY</w:t>
      </w:r>
    </w:p>
    <w:p w14:paraId="380D8533" w14:textId="77777777" w:rsidR="00A73F5D" w:rsidRPr="00A73F5D" w:rsidRDefault="00A73F5D" w:rsidP="00A73F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In nuclear, culture starts at the top — and if leadership isn’t walking the talk, the message gets lost fast. Achieving a top score here means your leaders are not only committed to nuclear safety in words, but demonstrate it visibly, consistently, and influence others to follow suit.</w:t>
      </w:r>
    </w:p>
    <w:p w14:paraId="79BBCAF1"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1. Lead by Example — Always</w:t>
      </w:r>
    </w:p>
    <w:p w14:paraId="34658274" w14:textId="77777777" w:rsidR="00A73F5D" w:rsidRPr="00A73F5D" w:rsidRDefault="00A73F5D" w:rsidP="00A73F5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Senior leaders must be </w:t>
      </w:r>
      <w:r w:rsidRPr="00A73F5D">
        <w:rPr>
          <w:rFonts w:ascii="Times New Roman" w:eastAsia="Times New Roman" w:hAnsi="Times New Roman" w:cs="Times New Roman"/>
          <w:b/>
          <w:bCs/>
          <w:kern w:val="0"/>
          <w:lang w:eastAsia="en-GB"/>
          <w14:ligatures w14:val="none"/>
        </w:rPr>
        <w:t>present and visible</w:t>
      </w:r>
      <w:r w:rsidRPr="00A73F5D">
        <w:rPr>
          <w:rFonts w:ascii="Times New Roman" w:eastAsia="Times New Roman" w:hAnsi="Times New Roman" w:cs="Times New Roman"/>
          <w:kern w:val="0"/>
          <w:lang w:eastAsia="en-GB"/>
          <w14:ligatures w14:val="none"/>
        </w:rPr>
        <w:t xml:space="preserve"> in safety-critical environments — not just during audits or campaigns.</w:t>
      </w:r>
    </w:p>
    <w:p w14:paraId="354A5C35" w14:textId="77777777" w:rsidR="00A73F5D" w:rsidRPr="00A73F5D" w:rsidRDefault="00A73F5D" w:rsidP="00A73F5D">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Examples of visible leadership include:</w:t>
      </w:r>
    </w:p>
    <w:p w14:paraId="00C01C59" w14:textId="77777777" w:rsidR="00A73F5D" w:rsidRPr="00A73F5D" w:rsidRDefault="00A73F5D" w:rsidP="00A73F5D">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Participation in safety stand-downs and pre-job briefs</w:t>
      </w:r>
    </w:p>
    <w:p w14:paraId="650C338F" w14:textId="77777777" w:rsidR="00A73F5D" w:rsidRPr="00A73F5D" w:rsidRDefault="00A73F5D" w:rsidP="00A73F5D">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Regular site walkdowns with front-line teams</w:t>
      </w:r>
    </w:p>
    <w:p w14:paraId="2022DBC1" w14:textId="77777777" w:rsidR="00A73F5D" w:rsidRPr="00A73F5D" w:rsidRDefault="00A73F5D" w:rsidP="00A73F5D">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Addressing safety issues in town halls, even when uncomfortable</w:t>
      </w:r>
    </w:p>
    <w:p w14:paraId="74554224"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2. Demonstrate Nuclear-Specific Behaviours</w:t>
      </w:r>
    </w:p>
    <w:p w14:paraId="05D766C7" w14:textId="77777777" w:rsidR="00A73F5D" w:rsidRPr="00A73F5D" w:rsidRDefault="00A73F5D" w:rsidP="00A73F5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Leadership should actively demonstrate behaviours aligned with nuclear expectations, such as:</w:t>
      </w:r>
    </w:p>
    <w:p w14:paraId="338E91F9" w14:textId="77777777" w:rsidR="00A73F5D" w:rsidRPr="00A73F5D" w:rsidRDefault="00A73F5D" w:rsidP="00A73F5D">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Respect for procedure</w:t>
      </w:r>
    </w:p>
    <w:p w14:paraId="7F82C157" w14:textId="77777777" w:rsidR="00A73F5D" w:rsidRPr="00A73F5D" w:rsidRDefault="00A73F5D" w:rsidP="00A73F5D">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Challenge and accountability culture</w:t>
      </w:r>
    </w:p>
    <w:p w14:paraId="5640162C" w14:textId="77777777" w:rsidR="00A73F5D" w:rsidRPr="00A73F5D" w:rsidRDefault="00A73F5D" w:rsidP="00A73F5D">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Consideration of long-term impacts</w:t>
      </w:r>
    </w:p>
    <w:p w14:paraId="739F81A7" w14:textId="77777777" w:rsidR="00A73F5D" w:rsidRPr="00A73F5D" w:rsidRDefault="00A73F5D" w:rsidP="00A73F5D">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Encourage leaders to explain </w:t>
      </w:r>
      <w:r w:rsidRPr="00A73F5D">
        <w:rPr>
          <w:rFonts w:ascii="Times New Roman" w:eastAsia="Times New Roman" w:hAnsi="Times New Roman" w:cs="Times New Roman"/>
          <w:b/>
          <w:bCs/>
          <w:kern w:val="0"/>
          <w:lang w:eastAsia="en-GB"/>
          <w14:ligatures w14:val="none"/>
        </w:rPr>
        <w:t>why decisions are made in the context of nuclear safety</w:t>
      </w:r>
      <w:r w:rsidRPr="00A73F5D">
        <w:rPr>
          <w:rFonts w:ascii="Times New Roman" w:eastAsia="Times New Roman" w:hAnsi="Times New Roman" w:cs="Times New Roman"/>
          <w:kern w:val="0"/>
          <w:lang w:eastAsia="en-GB"/>
          <w14:ligatures w14:val="none"/>
        </w:rPr>
        <w:t>, not just business drivers.</w:t>
      </w:r>
    </w:p>
    <w:p w14:paraId="493DE48B"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3. Embed Safety in Strategic and Daily Decisions</w:t>
      </w:r>
    </w:p>
    <w:p w14:paraId="66759285" w14:textId="77777777" w:rsidR="00A73F5D" w:rsidRPr="00A73F5D" w:rsidRDefault="00A73F5D" w:rsidP="00A73F5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Ensure nuclear safety is not sidelined during commercial or operational pressure.</w:t>
      </w:r>
    </w:p>
    <w:p w14:paraId="4782D2FB" w14:textId="77777777" w:rsidR="00A73F5D" w:rsidRPr="00A73F5D" w:rsidRDefault="00A73F5D" w:rsidP="00A73F5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Make it a standing item in:</w:t>
      </w:r>
    </w:p>
    <w:p w14:paraId="00E4B8C9" w14:textId="77777777" w:rsidR="00A73F5D" w:rsidRPr="00A73F5D" w:rsidRDefault="00A73F5D" w:rsidP="00A73F5D">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lastRenderedPageBreak/>
        <w:t>Board meetings</w:t>
      </w:r>
    </w:p>
    <w:p w14:paraId="6191A313" w14:textId="77777777" w:rsidR="00A73F5D" w:rsidRPr="00A73F5D" w:rsidRDefault="00A73F5D" w:rsidP="00A73F5D">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Project reviews</w:t>
      </w:r>
    </w:p>
    <w:p w14:paraId="2B2A089D" w14:textId="77777777" w:rsidR="00A73F5D" w:rsidRPr="00A73F5D" w:rsidRDefault="00A73F5D" w:rsidP="00A73F5D">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Procurement and risk decisions</w:t>
      </w:r>
    </w:p>
    <w:p w14:paraId="069945E2" w14:textId="77777777" w:rsidR="00A73F5D" w:rsidRPr="00A73F5D" w:rsidRDefault="00A73F5D" w:rsidP="00A73F5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Tie safety KPIs into leadership scorecards and performance evaluations.</w:t>
      </w:r>
    </w:p>
    <w:p w14:paraId="411A9038"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4. Coach, Mentor, and Empower</w:t>
      </w:r>
    </w:p>
    <w:p w14:paraId="331B9920" w14:textId="77777777" w:rsidR="00A73F5D" w:rsidRPr="00A73F5D" w:rsidRDefault="00A73F5D" w:rsidP="00A73F5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Leadership isn’t just about command — it’s about influence.</w:t>
      </w:r>
    </w:p>
    <w:p w14:paraId="44CE1FDD" w14:textId="77777777" w:rsidR="00A73F5D" w:rsidRPr="00A73F5D" w:rsidRDefault="00A73F5D" w:rsidP="00A73F5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Train managers to:</w:t>
      </w:r>
    </w:p>
    <w:p w14:paraId="32A946D0" w14:textId="77777777" w:rsidR="00A73F5D" w:rsidRPr="00A73F5D" w:rsidRDefault="00A73F5D" w:rsidP="00A73F5D">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Give meaningful safety feedback</w:t>
      </w:r>
    </w:p>
    <w:p w14:paraId="230E7820" w14:textId="77777777" w:rsidR="00A73F5D" w:rsidRPr="00A73F5D" w:rsidRDefault="00A73F5D" w:rsidP="00A73F5D">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Encourage questioning attitudes</w:t>
      </w:r>
    </w:p>
    <w:p w14:paraId="7D231FF0" w14:textId="77777777" w:rsidR="00A73F5D" w:rsidRPr="00A73F5D" w:rsidRDefault="00A73F5D" w:rsidP="00A73F5D">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Respond constructively to concerns and reports</w:t>
      </w:r>
    </w:p>
    <w:p w14:paraId="478D42DB" w14:textId="77777777" w:rsidR="00A73F5D" w:rsidRPr="00A73F5D" w:rsidRDefault="00A73F5D" w:rsidP="00A73F5D">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Encourage a coaching mindset — help others improve, don’t just enforce.</w:t>
      </w:r>
    </w:p>
    <w:p w14:paraId="114AB164"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5. Communicate With Purpose</w:t>
      </w:r>
    </w:p>
    <w:p w14:paraId="7983F708" w14:textId="77777777" w:rsidR="00A73F5D" w:rsidRPr="00A73F5D" w:rsidRDefault="00A73F5D" w:rsidP="00A73F5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Leaders should regularly reinforce nuclear safety values in:</w:t>
      </w:r>
    </w:p>
    <w:p w14:paraId="56A8E677" w14:textId="77777777" w:rsidR="00A73F5D" w:rsidRPr="00A73F5D" w:rsidRDefault="00A73F5D" w:rsidP="00A73F5D">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Emails and internal briefings</w:t>
      </w:r>
    </w:p>
    <w:p w14:paraId="289E471D" w14:textId="77777777" w:rsidR="00A73F5D" w:rsidRPr="00A73F5D" w:rsidRDefault="00A73F5D" w:rsidP="00A73F5D">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“Lessons learned” sessions</w:t>
      </w:r>
    </w:p>
    <w:p w14:paraId="5B1ADBE1" w14:textId="77777777" w:rsidR="00A73F5D" w:rsidRPr="00A73F5D" w:rsidRDefault="00A73F5D" w:rsidP="00A73F5D">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Crisis and recovery communications</w:t>
      </w:r>
    </w:p>
    <w:p w14:paraId="3072375B" w14:textId="77777777" w:rsidR="00A73F5D" w:rsidRPr="00A73F5D" w:rsidRDefault="00A73F5D" w:rsidP="00A73F5D">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Tell the stories that matter — especially where leadership actions protected safety over profit or schedule.</w:t>
      </w:r>
    </w:p>
    <w:p w14:paraId="28C27820" w14:textId="77777777" w:rsidR="00A73F5D" w:rsidRPr="00A73F5D" w:rsidRDefault="00A73F5D" w:rsidP="00A73F5D">
      <w:pPr>
        <w:spacing w:after="0"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pict w14:anchorId="4A7C1ED7">
          <v:rect id="_x0000_i1030" style="width:0;height:1.5pt" o:hralign="center" o:hrstd="t" o:hr="t" fillcolor="#a0a0a0" stroked="f"/>
        </w:pict>
      </w:r>
    </w:p>
    <w:p w14:paraId="478723D7" w14:textId="77777777" w:rsidR="00A73F5D" w:rsidRPr="00A73F5D" w:rsidRDefault="00A73F5D" w:rsidP="00A73F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Why this matters</w:t>
      </w:r>
      <w:r w:rsidRPr="00A73F5D">
        <w:rPr>
          <w:rFonts w:ascii="Times New Roman" w:eastAsia="Times New Roman" w:hAnsi="Times New Roman" w:cs="Times New Roman"/>
          <w:kern w:val="0"/>
          <w:lang w:eastAsia="en-GB"/>
          <w14:ligatures w14:val="none"/>
        </w:rPr>
        <w:t>: People don’t just follow policy — they follow people. If your leaders treat nuclear safety like a non-negotiable, your culture will too.</w:t>
      </w:r>
    </w:p>
    <w:p w14:paraId="2D1DBD34" w14:textId="77777777" w:rsidR="00A73F5D" w:rsidRDefault="00A73F5D" w:rsidP="00A73F5D">
      <w:pPr>
        <w:spacing w:after="0" w:line="240" w:lineRule="auto"/>
        <w:rPr>
          <w:rFonts w:ascii="Times New Roman" w:eastAsia="Times New Roman" w:hAnsi="Times New Roman" w:cs="Times New Roman"/>
          <w:kern w:val="0"/>
          <w:lang w:eastAsia="en-GB"/>
          <w14:ligatures w14:val="none"/>
        </w:rPr>
      </w:pPr>
    </w:p>
    <w:p w14:paraId="61D51F4A" w14:textId="77777777" w:rsidR="00A73F5D" w:rsidRDefault="00A73F5D" w:rsidP="00A73F5D">
      <w:pPr>
        <w:spacing w:after="0" w:line="240" w:lineRule="auto"/>
        <w:rPr>
          <w:rFonts w:ascii="Times New Roman" w:eastAsia="Times New Roman" w:hAnsi="Times New Roman" w:cs="Times New Roman"/>
          <w:kern w:val="0"/>
          <w:lang w:eastAsia="en-GB"/>
          <w14:ligatures w14:val="none"/>
        </w:rPr>
      </w:pPr>
    </w:p>
    <w:p w14:paraId="4E1CBF0E" w14:textId="77777777" w:rsidR="00A73F5D" w:rsidRPr="00A73F5D" w:rsidRDefault="00A73F5D" w:rsidP="00A73F5D">
      <w:pPr>
        <w:spacing w:after="0" w:line="240" w:lineRule="auto"/>
        <w:rPr>
          <w:rFonts w:ascii="Times New Roman" w:eastAsia="Times New Roman" w:hAnsi="Times New Roman" w:cs="Times New Roman"/>
          <w:kern w:val="0"/>
          <w:lang w:eastAsia="en-GB"/>
          <w14:ligatures w14:val="none"/>
        </w:rPr>
      </w:pPr>
    </w:p>
    <w:p w14:paraId="4138D568" w14:textId="77777777" w:rsidR="00A73F5D" w:rsidRPr="00A73F5D" w:rsidRDefault="00A73F5D" w:rsidP="00A73F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3F5D">
        <w:rPr>
          <w:rFonts w:ascii="Times New Roman" w:eastAsia="Times New Roman" w:hAnsi="Times New Roman" w:cs="Times New Roman"/>
          <w:b/>
          <w:bCs/>
          <w:kern w:val="0"/>
          <w:sz w:val="36"/>
          <w:szCs w:val="36"/>
          <w:lang w:eastAsia="en-GB"/>
          <w14:ligatures w14:val="none"/>
        </w:rPr>
        <w:t>NUCLEAR SAFETY CULTURE – INCIDENT AND NEAR MISS LEARNING</w:t>
      </w:r>
    </w:p>
    <w:p w14:paraId="1290F348" w14:textId="77777777" w:rsidR="00A73F5D" w:rsidRPr="00A73F5D" w:rsidRDefault="00A73F5D" w:rsidP="00A73F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Mistakes happen — even in nuclear. But what separates good from great is how an organisation </w:t>
      </w:r>
      <w:r w:rsidRPr="00A73F5D">
        <w:rPr>
          <w:rFonts w:ascii="Times New Roman" w:eastAsia="Times New Roman" w:hAnsi="Times New Roman" w:cs="Times New Roman"/>
          <w:b/>
          <w:bCs/>
          <w:kern w:val="0"/>
          <w:lang w:eastAsia="en-GB"/>
          <w14:ligatures w14:val="none"/>
        </w:rPr>
        <w:t>responds</w:t>
      </w:r>
      <w:r w:rsidRPr="00A73F5D">
        <w:rPr>
          <w:rFonts w:ascii="Times New Roman" w:eastAsia="Times New Roman" w:hAnsi="Times New Roman" w:cs="Times New Roman"/>
          <w:kern w:val="0"/>
          <w:lang w:eastAsia="en-GB"/>
          <w14:ligatures w14:val="none"/>
        </w:rPr>
        <w:t xml:space="preserve">. To earn top marks, you must show that your business doesn’t just record incidents and near misses — it </w:t>
      </w:r>
      <w:r w:rsidRPr="00A73F5D">
        <w:rPr>
          <w:rFonts w:ascii="Times New Roman" w:eastAsia="Times New Roman" w:hAnsi="Times New Roman" w:cs="Times New Roman"/>
          <w:b/>
          <w:bCs/>
          <w:kern w:val="0"/>
          <w:lang w:eastAsia="en-GB"/>
          <w14:ligatures w14:val="none"/>
        </w:rPr>
        <w:t>learns</w:t>
      </w:r>
      <w:r w:rsidRPr="00A73F5D">
        <w:rPr>
          <w:rFonts w:ascii="Times New Roman" w:eastAsia="Times New Roman" w:hAnsi="Times New Roman" w:cs="Times New Roman"/>
          <w:kern w:val="0"/>
          <w:lang w:eastAsia="en-GB"/>
          <w14:ligatures w14:val="none"/>
        </w:rPr>
        <w:t xml:space="preserve"> from them, </w:t>
      </w:r>
      <w:r w:rsidRPr="00A73F5D">
        <w:rPr>
          <w:rFonts w:ascii="Times New Roman" w:eastAsia="Times New Roman" w:hAnsi="Times New Roman" w:cs="Times New Roman"/>
          <w:b/>
          <w:bCs/>
          <w:kern w:val="0"/>
          <w:lang w:eastAsia="en-GB"/>
          <w14:ligatures w14:val="none"/>
        </w:rPr>
        <w:t>acts</w:t>
      </w:r>
      <w:r w:rsidRPr="00A73F5D">
        <w:rPr>
          <w:rFonts w:ascii="Times New Roman" w:eastAsia="Times New Roman" w:hAnsi="Times New Roman" w:cs="Times New Roman"/>
          <w:kern w:val="0"/>
          <w:lang w:eastAsia="en-GB"/>
          <w14:ligatures w14:val="none"/>
        </w:rPr>
        <w:t xml:space="preserve"> on them, and </w:t>
      </w:r>
      <w:r w:rsidRPr="00A73F5D">
        <w:rPr>
          <w:rFonts w:ascii="Times New Roman" w:eastAsia="Times New Roman" w:hAnsi="Times New Roman" w:cs="Times New Roman"/>
          <w:b/>
          <w:bCs/>
          <w:kern w:val="0"/>
          <w:lang w:eastAsia="en-GB"/>
          <w14:ligatures w14:val="none"/>
        </w:rPr>
        <w:t>shares</w:t>
      </w:r>
      <w:r w:rsidRPr="00A73F5D">
        <w:rPr>
          <w:rFonts w:ascii="Times New Roman" w:eastAsia="Times New Roman" w:hAnsi="Times New Roman" w:cs="Times New Roman"/>
          <w:kern w:val="0"/>
          <w:lang w:eastAsia="en-GB"/>
          <w14:ligatures w14:val="none"/>
        </w:rPr>
        <w:t xml:space="preserve"> that learning to prevent recurrence.</w:t>
      </w:r>
    </w:p>
    <w:p w14:paraId="5DD1C288"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1. Have a Robust Learning System — Not Just a Reporting System</w:t>
      </w:r>
    </w:p>
    <w:p w14:paraId="5320D025" w14:textId="77777777" w:rsidR="00A73F5D" w:rsidRPr="00A73F5D" w:rsidRDefault="00A73F5D" w:rsidP="00A73F5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Ensure you have a clear process for:</w:t>
      </w:r>
    </w:p>
    <w:p w14:paraId="2CDDF522" w14:textId="77777777" w:rsidR="00A73F5D" w:rsidRPr="00A73F5D" w:rsidRDefault="00A73F5D" w:rsidP="00A73F5D">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Logging and categorising incidents and near misses</w:t>
      </w:r>
    </w:p>
    <w:p w14:paraId="5A11DD16" w14:textId="77777777" w:rsidR="00A73F5D" w:rsidRPr="00A73F5D" w:rsidRDefault="00A73F5D" w:rsidP="00A73F5D">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Investigating and identifying root causes (not just surface errors)</w:t>
      </w:r>
    </w:p>
    <w:p w14:paraId="7A5B769F" w14:textId="77777777" w:rsidR="00A73F5D" w:rsidRPr="00A73F5D" w:rsidRDefault="00A73F5D" w:rsidP="00A73F5D">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Capturing lessons learned in a way that’s accessible and relevant</w:t>
      </w:r>
    </w:p>
    <w:p w14:paraId="21E2A59A" w14:textId="77777777" w:rsidR="00A73F5D" w:rsidRPr="00A73F5D" w:rsidRDefault="00A73F5D" w:rsidP="00A73F5D">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Include both nuclear and </w:t>
      </w:r>
      <w:r w:rsidRPr="00A73F5D">
        <w:rPr>
          <w:rFonts w:ascii="Times New Roman" w:eastAsia="Times New Roman" w:hAnsi="Times New Roman" w:cs="Times New Roman"/>
          <w:b/>
          <w:bCs/>
          <w:kern w:val="0"/>
          <w:lang w:eastAsia="en-GB"/>
          <w14:ligatures w14:val="none"/>
        </w:rPr>
        <w:t>non-nuclear events</w:t>
      </w:r>
      <w:r w:rsidRPr="00A73F5D">
        <w:rPr>
          <w:rFonts w:ascii="Times New Roman" w:eastAsia="Times New Roman" w:hAnsi="Times New Roman" w:cs="Times New Roman"/>
          <w:kern w:val="0"/>
          <w:lang w:eastAsia="en-GB"/>
          <w14:ligatures w14:val="none"/>
        </w:rPr>
        <w:t xml:space="preserve"> if the lessons are transferable — safety learning is safety learning.</w:t>
      </w:r>
    </w:p>
    <w:p w14:paraId="0EF7D7E5"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lastRenderedPageBreak/>
        <w:t>2. Investigate Without Blame</w:t>
      </w:r>
    </w:p>
    <w:p w14:paraId="55222297" w14:textId="77777777" w:rsidR="00A73F5D" w:rsidRPr="00A73F5D" w:rsidRDefault="00A73F5D" w:rsidP="00A73F5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Promote a </w:t>
      </w:r>
      <w:r w:rsidRPr="00A73F5D">
        <w:rPr>
          <w:rFonts w:ascii="Times New Roman" w:eastAsia="Times New Roman" w:hAnsi="Times New Roman" w:cs="Times New Roman"/>
          <w:b/>
          <w:bCs/>
          <w:kern w:val="0"/>
          <w:lang w:eastAsia="en-GB"/>
          <w14:ligatures w14:val="none"/>
        </w:rPr>
        <w:t>just culture</w:t>
      </w:r>
      <w:r w:rsidRPr="00A73F5D">
        <w:rPr>
          <w:rFonts w:ascii="Times New Roman" w:eastAsia="Times New Roman" w:hAnsi="Times New Roman" w:cs="Times New Roman"/>
          <w:kern w:val="0"/>
          <w:lang w:eastAsia="en-GB"/>
          <w14:ligatures w14:val="none"/>
        </w:rPr>
        <w:t xml:space="preserve"> approach to incident analysis:</w:t>
      </w:r>
    </w:p>
    <w:p w14:paraId="1995CFC0" w14:textId="77777777" w:rsidR="00A73F5D" w:rsidRPr="00A73F5D" w:rsidRDefault="00A73F5D" w:rsidP="00A73F5D">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Focus on system weaknesses, not scapegoats</w:t>
      </w:r>
    </w:p>
    <w:p w14:paraId="234FCAE0" w14:textId="77777777" w:rsidR="00A73F5D" w:rsidRPr="00A73F5D" w:rsidRDefault="00A73F5D" w:rsidP="00A73F5D">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Use recognised tools (e.g. 5 Whys, fishbone diagrams, human performance models)</w:t>
      </w:r>
    </w:p>
    <w:p w14:paraId="4726A9D9" w14:textId="77777777" w:rsidR="00A73F5D" w:rsidRPr="00A73F5D" w:rsidRDefault="00A73F5D" w:rsidP="00A73F5D">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Ensure investigation teams are trained, independent, and trusted.</w:t>
      </w:r>
    </w:p>
    <w:p w14:paraId="314EC5B2"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3. Close the Loop — Every Time</w:t>
      </w:r>
    </w:p>
    <w:p w14:paraId="36030BAA" w14:textId="77777777" w:rsidR="00A73F5D" w:rsidRPr="00A73F5D" w:rsidRDefault="00A73F5D" w:rsidP="00A73F5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Implement clear action plans following incidents, with:</w:t>
      </w:r>
    </w:p>
    <w:p w14:paraId="2DE355F8" w14:textId="77777777" w:rsidR="00A73F5D" w:rsidRPr="00A73F5D" w:rsidRDefault="00A73F5D" w:rsidP="00A73F5D">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Owners</w:t>
      </w:r>
    </w:p>
    <w:p w14:paraId="0565E370" w14:textId="77777777" w:rsidR="00A73F5D" w:rsidRPr="00A73F5D" w:rsidRDefault="00A73F5D" w:rsidP="00A73F5D">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Deadlines</w:t>
      </w:r>
    </w:p>
    <w:p w14:paraId="30D2F915" w14:textId="77777777" w:rsidR="00A73F5D" w:rsidRPr="00A73F5D" w:rsidRDefault="00A73F5D" w:rsidP="00A73F5D">
      <w:pPr>
        <w:numPr>
          <w:ilvl w:val="1"/>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Verification of effectiveness</w:t>
      </w:r>
    </w:p>
    <w:p w14:paraId="28AA79B7" w14:textId="77777777" w:rsidR="00A73F5D" w:rsidRPr="00A73F5D" w:rsidRDefault="00A73F5D" w:rsidP="00A73F5D">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Follow-up should be standard — not optional — to ensure that actions don’t die in a spreadsheet.</w:t>
      </w:r>
    </w:p>
    <w:p w14:paraId="2F0C2837"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4. Share the Learning Across the Organisation</w:t>
      </w:r>
    </w:p>
    <w:p w14:paraId="006F8B71" w14:textId="77777777" w:rsidR="00A73F5D" w:rsidRPr="00A73F5D" w:rsidRDefault="00A73F5D" w:rsidP="00A73F5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Communicate lessons learned through:</w:t>
      </w:r>
    </w:p>
    <w:p w14:paraId="52453023" w14:textId="77777777" w:rsidR="00A73F5D" w:rsidRPr="00A73F5D" w:rsidRDefault="00A73F5D" w:rsidP="00A73F5D">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Safety alerts</w:t>
      </w:r>
    </w:p>
    <w:p w14:paraId="4354907F" w14:textId="77777777" w:rsidR="00A73F5D" w:rsidRPr="00A73F5D" w:rsidRDefault="00A73F5D" w:rsidP="00A73F5D">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Team briefings</w:t>
      </w:r>
    </w:p>
    <w:p w14:paraId="1E383F04" w14:textId="77777777" w:rsidR="00A73F5D" w:rsidRPr="00A73F5D" w:rsidRDefault="00A73F5D" w:rsidP="00A73F5D">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“Learning from experience” sessions</w:t>
      </w:r>
    </w:p>
    <w:p w14:paraId="6ED63EFD" w14:textId="77777777" w:rsidR="00A73F5D" w:rsidRPr="00A73F5D" w:rsidRDefault="00A73F5D" w:rsidP="00A73F5D">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Tailor the format to your audience — toolbox talks for the shop floor, detailed reports for engineers, strategic summaries for leadership.</w:t>
      </w:r>
    </w:p>
    <w:p w14:paraId="2C3B5524"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5. Learn From Others, Too</w:t>
      </w:r>
    </w:p>
    <w:p w14:paraId="7B3E08D6" w14:textId="77777777" w:rsidR="00A73F5D" w:rsidRPr="00A73F5D" w:rsidRDefault="00A73F5D" w:rsidP="00A73F5D">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Review and discuss </w:t>
      </w:r>
      <w:r w:rsidRPr="00A73F5D">
        <w:rPr>
          <w:rFonts w:ascii="Times New Roman" w:eastAsia="Times New Roman" w:hAnsi="Times New Roman" w:cs="Times New Roman"/>
          <w:b/>
          <w:bCs/>
          <w:kern w:val="0"/>
          <w:lang w:eastAsia="en-GB"/>
          <w14:ligatures w14:val="none"/>
        </w:rPr>
        <w:t>industry events</w:t>
      </w:r>
      <w:r w:rsidRPr="00A73F5D">
        <w:rPr>
          <w:rFonts w:ascii="Times New Roman" w:eastAsia="Times New Roman" w:hAnsi="Times New Roman" w:cs="Times New Roman"/>
          <w:kern w:val="0"/>
          <w:lang w:eastAsia="en-GB"/>
          <w14:ligatures w14:val="none"/>
        </w:rPr>
        <w:t xml:space="preserve"> — not just internal ones.</w:t>
      </w:r>
    </w:p>
    <w:p w14:paraId="15E5F3E1" w14:textId="77777777" w:rsidR="00A73F5D" w:rsidRPr="00A73F5D" w:rsidRDefault="00A73F5D" w:rsidP="00A73F5D">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Encourage cross-industry learning by:</w:t>
      </w:r>
    </w:p>
    <w:p w14:paraId="31C9B536" w14:textId="77777777" w:rsidR="00A73F5D" w:rsidRPr="00A73F5D" w:rsidRDefault="00A73F5D" w:rsidP="00A73F5D">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Benchmarking</w:t>
      </w:r>
    </w:p>
    <w:p w14:paraId="2239B47B" w14:textId="77777777" w:rsidR="00A73F5D" w:rsidRPr="00A73F5D" w:rsidRDefault="00A73F5D" w:rsidP="00A73F5D">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Attending forums and safety networks</w:t>
      </w:r>
    </w:p>
    <w:p w14:paraId="1ACDA0B0" w14:textId="77777777" w:rsidR="00A73F5D" w:rsidRPr="00A73F5D" w:rsidRDefault="00A73F5D" w:rsidP="00A73F5D">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Sharing anonymised learning with supply chain partners</w:t>
      </w:r>
    </w:p>
    <w:p w14:paraId="5D9A36C9" w14:textId="77777777" w:rsidR="00A73F5D" w:rsidRPr="00A73F5D" w:rsidRDefault="00A73F5D" w:rsidP="00A73F5D">
      <w:pPr>
        <w:spacing w:after="0"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pict w14:anchorId="4FB26D0A">
          <v:rect id="_x0000_i1034" style="width:0;height:1.5pt" o:hralign="center" o:hrstd="t" o:hr="t" fillcolor="#a0a0a0" stroked="f"/>
        </w:pict>
      </w:r>
    </w:p>
    <w:p w14:paraId="0034955D" w14:textId="77777777" w:rsidR="00A73F5D" w:rsidRPr="00A73F5D" w:rsidRDefault="00A73F5D" w:rsidP="00A73F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Why this matters</w:t>
      </w:r>
      <w:r w:rsidRPr="00A73F5D">
        <w:rPr>
          <w:rFonts w:ascii="Times New Roman" w:eastAsia="Times New Roman" w:hAnsi="Times New Roman" w:cs="Times New Roman"/>
          <w:kern w:val="0"/>
          <w:lang w:eastAsia="en-GB"/>
          <w14:ligatures w14:val="none"/>
        </w:rPr>
        <w:t>: Near misses are free lessons — but only if you’re smart enough to take them. A mature nuclear organisation learns fast, shares widely, and adapts quickly — because in this game, the next mistake could be the last.</w:t>
      </w:r>
    </w:p>
    <w:p w14:paraId="0331809D" w14:textId="591903D9" w:rsidR="00A73F5D" w:rsidRDefault="00A73F5D" w:rsidP="00A73F5D">
      <w:pPr>
        <w:spacing w:after="0"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pict w14:anchorId="0B0E04D5">
          <v:rect id="_x0000_i1035" style="width:0;height:1.5pt" o:hralign="center" o:hrstd="t" o:hr="t" fillcolor="#a0a0a0" stroked="f"/>
        </w:pict>
      </w:r>
    </w:p>
    <w:p w14:paraId="62AED3C7" w14:textId="77777777" w:rsidR="00A73F5D" w:rsidRDefault="00A73F5D" w:rsidP="00A73F5D">
      <w:pPr>
        <w:spacing w:after="0" w:line="240" w:lineRule="auto"/>
        <w:rPr>
          <w:rFonts w:ascii="Times New Roman" w:eastAsia="Times New Roman" w:hAnsi="Times New Roman" w:cs="Times New Roman"/>
          <w:kern w:val="0"/>
          <w:lang w:eastAsia="en-GB"/>
          <w14:ligatures w14:val="none"/>
        </w:rPr>
      </w:pPr>
    </w:p>
    <w:p w14:paraId="4E91728F" w14:textId="77777777" w:rsidR="00A73F5D" w:rsidRPr="00A73F5D" w:rsidRDefault="00A73F5D" w:rsidP="00A73F5D">
      <w:pPr>
        <w:spacing w:after="0" w:line="240" w:lineRule="auto"/>
        <w:rPr>
          <w:rFonts w:ascii="Times New Roman" w:eastAsia="Times New Roman" w:hAnsi="Times New Roman" w:cs="Times New Roman"/>
          <w:kern w:val="0"/>
          <w:lang w:eastAsia="en-GB"/>
          <w14:ligatures w14:val="none"/>
        </w:rPr>
      </w:pPr>
    </w:p>
    <w:p w14:paraId="646E4ED5" w14:textId="77777777" w:rsidR="00A73F5D" w:rsidRDefault="00A73F5D" w:rsidP="00A73F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2B9C1D9" w14:textId="76D32FD2" w:rsidR="00A73F5D" w:rsidRPr="00A73F5D" w:rsidRDefault="00A73F5D" w:rsidP="00A73F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3F5D">
        <w:rPr>
          <w:rFonts w:ascii="Times New Roman" w:eastAsia="Times New Roman" w:hAnsi="Times New Roman" w:cs="Times New Roman"/>
          <w:b/>
          <w:bCs/>
          <w:kern w:val="0"/>
          <w:sz w:val="36"/>
          <w:szCs w:val="36"/>
          <w:lang w:eastAsia="en-GB"/>
          <w14:ligatures w14:val="none"/>
        </w:rPr>
        <w:t>NUCLEAR SAFETY CULTURE – JUST AND REPORTING CULTURE</w:t>
      </w:r>
    </w:p>
    <w:p w14:paraId="23AC4808"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lastRenderedPageBreak/>
        <w:t>1. Define What ‘Just Culture’ Means — and Live It</w:t>
      </w:r>
    </w:p>
    <w:p w14:paraId="235429F5" w14:textId="77777777" w:rsidR="00A73F5D" w:rsidRPr="00A73F5D" w:rsidRDefault="00A73F5D" w:rsidP="00A73F5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Create clear guidance on what behaviours are:</w:t>
      </w:r>
    </w:p>
    <w:p w14:paraId="6EDA67AE" w14:textId="77777777" w:rsidR="00A73F5D" w:rsidRPr="00A73F5D" w:rsidRDefault="00A73F5D" w:rsidP="00A73F5D">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Acceptable</w:t>
      </w:r>
    </w:p>
    <w:p w14:paraId="4BC86995" w14:textId="77777777" w:rsidR="00A73F5D" w:rsidRPr="00A73F5D" w:rsidRDefault="00A73F5D" w:rsidP="00A73F5D">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Unacceptable</w:t>
      </w:r>
    </w:p>
    <w:p w14:paraId="62875E35" w14:textId="77777777" w:rsidR="00A73F5D" w:rsidRPr="00A73F5D" w:rsidRDefault="00A73F5D" w:rsidP="00A73F5D">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Honest mistakes versus reckless choices</w:t>
      </w:r>
    </w:p>
    <w:p w14:paraId="7E35F25D" w14:textId="77777777" w:rsidR="00A73F5D" w:rsidRPr="00A73F5D" w:rsidRDefault="00A73F5D" w:rsidP="00A73F5D">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Communicate that </w:t>
      </w:r>
      <w:r w:rsidRPr="00A73F5D">
        <w:rPr>
          <w:rFonts w:ascii="Times New Roman" w:eastAsia="Times New Roman" w:hAnsi="Times New Roman" w:cs="Times New Roman"/>
          <w:b/>
          <w:bCs/>
          <w:kern w:val="0"/>
          <w:lang w:eastAsia="en-GB"/>
          <w14:ligatures w14:val="none"/>
        </w:rPr>
        <w:t>accountability is fair and consistent</w:t>
      </w:r>
      <w:r w:rsidRPr="00A73F5D">
        <w:rPr>
          <w:rFonts w:ascii="Times New Roman" w:eastAsia="Times New Roman" w:hAnsi="Times New Roman" w:cs="Times New Roman"/>
          <w:kern w:val="0"/>
          <w:lang w:eastAsia="en-GB"/>
          <w14:ligatures w14:val="none"/>
        </w:rPr>
        <w:t>, not knee-jerk or political.</w:t>
      </w:r>
    </w:p>
    <w:p w14:paraId="769FD530"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2. Make Reporting Easy — and Normal</w:t>
      </w:r>
    </w:p>
    <w:p w14:paraId="6CC298EE" w14:textId="77777777" w:rsidR="00A73F5D" w:rsidRPr="00A73F5D" w:rsidRDefault="00A73F5D" w:rsidP="00A73F5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Provide multiple channels for raising concerns, including:</w:t>
      </w:r>
    </w:p>
    <w:p w14:paraId="0071E477" w14:textId="77777777" w:rsidR="00A73F5D" w:rsidRPr="00A73F5D" w:rsidRDefault="00A73F5D" w:rsidP="00A73F5D">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Anonymous reporting tools</w:t>
      </w:r>
    </w:p>
    <w:p w14:paraId="2C566267" w14:textId="77777777" w:rsidR="00A73F5D" w:rsidRPr="00A73F5D" w:rsidRDefault="00A73F5D" w:rsidP="00A73F5D">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Dedicated safety reps or champions</w:t>
      </w:r>
    </w:p>
    <w:p w14:paraId="0909D39A" w14:textId="77777777" w:rsidR="00A73F5D" w:rsidRPr="00A73F5D" w:rsidRDefault="00A73F5D" w:rsidP="00A73F5D">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Open-door policies</w:t>
      </w:r>
    </w:p>
    <w:p w14:paraId="5907732E" w14:textId="77777777" w:rsidR="00A73F5D" w:rsidRPr="00A73F5D" w:rsidRDefault="00A73F5D" w:rsidP="00A73F5D">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Build a culture where reporting is expected — not seen as whistleblowing.</w:t>
      </w:r>
    </w:p>
    <w:p w14:paraId="0DDA7EB3"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3. Respond With Action, Not Retaliation</w:t>
      </w:r>
    </w:p>
    <w:p w14:paraId="123B3FB2" w14:textId="77777777" w:rsidR="00A73F5D" w:rsidRPr="00A73F5D" w:rsidRDefault="00A73F5D" w:rsidP="00A73F5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Treat every report with seriousness and respect — regardless of the source or perceived severity.</w:t>
      </w:r>
    </w:p>
    <w:p w14:paraId="060738A7" w14:textId="77777777" w:rsidR="00A73F5D" w:rsidRPr="00A73F5D" w:rsidRDefault="00A73F5D" w:rsidP="00A73F5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Provide timely feedback to reporters about:</w:t>
      </w:r>
    </w:p>
    <w:p w14:paraId="5E151FDB" w14:textId="77777777" w:rsidR="00A73F5D" w:rsidRPr="00A73F5D" w:rsidRDefault="00A73F5D" w:rsidP="00A73F5D">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What was done</w:t>
      </w:r>
    </w:p>
    <w:p w14:paraId="6B73EF72" w14:textId="77777777" w:rsidR="00A73F5D" w:rsidRPr="00A73F5D" w:rsidRDefault="00A73F5D" w:rsidP="00A73F5D">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What was found</w:t>
      </w:r>
    </w:p>
    <w:p w14:paraId="59B5CEEA" w14:textId="77777777" w:rsidR="00A73F5D" w:rsidRPr="00A73F5D" w:rsidRDefault="00A73F5D" w:rsidP="00A73F5D">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What changed</w:t>
      </w:r>
    </w:p>
    <w:p w14:paraId="2ECFD36E" w14:textId="77777777" w:rsidR="00A73F5D" w:rsidRPr="00A73F5D" w:rsidRDefault="00A73F5D" w:rsidP="00A73F5D">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Protect individuals who raise concerns — and </w:t>
      </w:r>
      <w:r w:rsidRPr="00A73F5D">
        <w:rPr>
          <w:rFonts w:ascii="Times New Roman" w:eastAsia="Times New Roman" w:hAnsi="Times New Roman" w:cs="Times New Roman"/>
          <w:b/>
          <w:bCs/>
          <w:kern w:val="0"/>
          <w:lang w:eastAsia="en-GB"/>
          <w14:ligatures w14:val="none"/>
        </w:rPr>
        <w:t>visibly support them</w:t>
      </w:r>
      <w:r w:rsidRPr="00A73F5D">
        <w:rPr>
          <w:rFonts w:ascii="Times New Roman" w:eastAsia="Times New Roman" w:hAnsi="Times New Roman" w:cs="Times New Roman"/>
          <w:kern w:val="0"/>
          <w:lang w:eastAsia="en-GB"/>
          <w14:ligatures w14:val="none"/>
        </w:rPr>
        <w:t>, especially when it’s awkward.</w:t>
      </w:r>
    </w:p>
    <w:p w14:paraId="75EEF66E"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4. Measure and Monitor Your Culture</w:t>
      </w:r>
    </w:p>
    <w:p w14:paraId="6B70C123" w14:textId="77777777" w:rsidR="00A73F5D" w:rsidRPr="00A73F5D" w:rsidRDefault="00A73F5D" w:rsidP="00A73F5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Track reporting trends across teams, departments, and shifts.</w:t>
      </w:r>
    </w:p>
    <w:p w14:paraId="5FAE3A33" w14:textId="77777777" w:rsidR="00A73F5D" w:rsidRPr="00A73F5D" w:rsidRDefault="00A73F5D" w:rsidP="00A73F5D">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Spikes? Investigate why.</w:t>
      </w:r>
    </w:p>
    <w:p w14:paraId="39FB9251" w14:textId="77777777" w:rsidR="00A73F5D" w:rsidRPr="00A73F5D" w:rsidRDefault="00A73F5D" w:rsidP="00A73F5D">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Silence? Investigate harder.</w:t>
      </w:r>
    </w:p>
    <w:p w14:paraId="0328F476" w14:textId="77777777" w:rsidR="00A73F5D" w:rsidRPr="00A73F5D" w:rsidRDefault="00A73F5D" w:rsidP="00A73F5D">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Use surveys or pulse checks to ask:</w:t>
      </w:r>
    </w:p>
    <w:p w14:paraId="55370DD6" w14:textId="77777777" w:rsidR="00A73F5D" w:rsidRPr="00A73F5D" w:rsidRDefault="00A73F5D" w:rsidP="00A73F5D">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Do people feel safe to speak up?</w:t>
      </w:r>
    </w:p>
    <w:p w14:paraId="3C1AA2B6" w14:textId="77777777" w:rsidR="00A73F5D" w:rsidRPr="00A73F5D" w:rsidRDefault="00A73F5D" w:rsidP="00A73F5D">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Do they believe reports lead to action?</w:t>
      </w:r>
    </w:p>
    <w:p w14:paraId="64E0F409"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5. Train Managers to Be the First Line of Culture</w:t>
      </w:r>
    </w:p>
    <w:p w14:paraId="24FEE7E5" w14:textId="77777777" w:rsidR="00A73F5D" w:rsidRPr="00A73F5D" w:rsidRDefault="00A73F5D" w:rsidP="00A73F5D">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Line managers must know how to:</w:t>
      </w:r>
    </w:p>
    <w:p w14:paraId="621301DF" w14:textId="77777777" w:rsidR="00A73F5D" w:rsidRPr="00A73F5D" w:rsidRDefault="00A73F5D" w:rsidP="00A73F5D">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Respond calmly and constructively</w:t>
      </w:r>
    </w:p>
    <w:p w14:paraId="0E3BC55F" w14:textId="77777777" w:rsidR="00A73F5D" w:rsidRPr="00A73F5D" w:rsidRDefault="00A73F5D" w:rsidP="00A73F5D">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Escalate without overreacting</w:t>
      </w:r>
    </w:p>
    <w:p w14:paraId="260F7C92" w14:textId="77777777" w:rsidR="00A73F5D" w:rsidRPr="00A73F5D" w:rsidRDefault="00A73F5D" w:rsidP="00A73F5D">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Give honest feedback without blame</w:t>
      </w:r>
    </w:p>
    <w:p w14:paraId="3B2AA336" w14:textId="77777777" w:rsidR="00A73F5D" w:rsidRPr="00A73F5D" w:rsidRDefault="00A73F5D" w:rsidP="00A73F5D">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Make sure they aren’t accidentally becoming the barrier to openness.</w:t>
      </w:r>
    </w:p>
    <w:p w14:paraId="6DC434F7" w14:textId="77777777" w:rsidR="00A73F5D" w:rsidRPr="00A73F5D" w:rsidRDefault="00A73F5D" w:rsidP="00A73F5D">
      <w:pPr>
        <w:spacing w:after="0"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pict w14:anchorId="20A541A5">
          <v:rect id="_x0000_i1038" style="width:0;height:1.5pt" o:hralign="center" o:hrstd="t" o:hr="t" fillcolor="#a0a0a0" stroked="f"/>
        </w:pict>
      </w:r>
    </w:p>
    <w:p w14:paraId="1B30EC95" w14:textId="77777777" w:rsidR="00A73F5D" w:rsidRPr="00A73F5D" w:rsidRDefault="00A73F5D" w:rsidP="00A73F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Why this matters</w:t>
      </w:r>
      <w:r w:rsidRPr="00A73F5D">
        <w:rPr>
          <w:rFonts w:ascii="Times New Roman" w:eastAsia="Times New Roman" w:hAnsi="Times New Roman" w:cs="Times New Roman"/>
          <w:kern w:val="0"/>
          <w:lang w:eastAsia="en-GB"/>
          <w14:ligatures w14:val="none"/>
        </w:rPr>
        <w:t xml:space="preserve">: If your people don’t feel safe to report, you won’t see the next problem coming. A just culture isn’t soft — it’s smart. It’s how mature organisations find and fix problems </w:t>
      </w:r>
      <w:r w:rsidRPr="00A73F5D">
        <w:rPr>
          <w:rFonts w:ascii="Times New Roman" w:eastAsia="Times New Roman" w:hAnsi="Times New Roman" w:cs="Times New Roman"/>
          <w:i/>
          <w:iCs/>
          <w:kern w:val="0"/>
          <w:lang w:eastAsia="en-GB"/>
          <w14:ligatures w14:val="none"/>
        </w:rPr>
        <w:t>before</w:t>
      </w:r>
      <w:r w:rsidRPr="00A73F5D">
        <w:rPr>
          <w:rFonts w:ascii="Times New Roman" w:eastAsia="Times New Roman" w:hAnsi="Times New Roman" w:cs="Times New Roman"/>
          <w:kern w:val="0"/>
          <w:lang w:eastAsia="en-GB"/>
          <w14:ligatures w14:val="none"/>
        </w:rPr>
        <w:t xml:space="preserve"> they become disasters.</w:t>
      </w:r>
    </w:p>
    <w:p w14:paraId="58CBC805" w14:textId="77777777" w:rsidR="00A73F5D" w:rsidRDefault="00A73F5D" w:rsidP="00A73F5D">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588E2385" w14:textId="77777777" w:rsidR="00A73F5D" w:rsidRDefault="00A73F5D" w:rsidP="00A73F5D">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678959CC" w14:textId="77777777" w:rsidR="00A73F5D" w:rsidRDefault="00A73F5D" w:rsidP="00A73F5D">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0713FD0B" w14:textId="77777777" w:rsidR="00A73F5D" w:rsidRDefault="00A73F5D" w:rsidP="00A73F5D">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7E6B0802" w14:textId="1B46D2DC" w:rsidR="00A73F5D" w:rsidRPr="00A73F5D" w:rsidRDefault="00A73F5D" w:rsidP="00A73F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73F5D">
        <w:rPr>
          <w:rFonts w:ascii="Times New Roman" w:eastAsia="Times New Roman" w:hAnsi="Times New Roman" w:cs="Times New Roman"/>
          <w:b/>
          <w:bCs/>
          <w:kern w:val="0"/>
          <w:sz w:val="36"/>
          <w:szCs w:val="36"/>
          <w:lang w:eastAsia="en-GB"/>
          <w14:ligatures w14:val="none"/>
        </w:rPr>
        <w:t>NUCLEAR SAFETY CULTURE – CONTINUOUS IMPROVEMENT IN SAFETY CULTURE</w:t>
      </w:r>
    </w:p>
    <w:p w14:paraId="747D1FCE" w14:textId="77777777" w:rsidR="00A73F5D" w:rsidRPr="00A73F5D" w:rsidRDefault="00A73F5D" w:rsidP="00A73F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A great safety culture isn’t a one-and-done job — it’s a constant work in progress. To score a 10, your organisation must show that it actively monitors, reflects, and adapts its safety culture over time. That means learning, listening, adjusting — and never assuming “good enough” is good enough.</w:t>
      </w:r>
    </w:p>
    <w:p w14:paraId="7F3A20D6"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1. Assess Culture Regularly and Honestly</w:t>
      </w:r>
    </w:p>
    <w:p w14:paraId="740AAD72" w14:textId="77777777" w:rsidR="00A73F5D" w:rsidRPr="00A73F5D" w:rsidRDefault="00A73F5D" w:rsidP="00A73F5D">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Run structured </w:t>
      </w:r>
      <w:r w:rsidRPr="00A73F5D">
        <w:rPr>
          <w:rFonts w:ascii="Times New Roman" w:eastAsia="Times New Roman" w:hAnsi="Times New Roman" w:cs="Times New Roman"/>
          <w:b/>
          <w:bCs/>
          <w:kern w:val="0"/>
          <w:lang w:eastAsia="en-GB"/>
          <w14:ligatures w14:val="none"/>
        </w:rPr>
        <w:t>safety culture assessments</w:t>
      </w:r>
      <w:r w:rsidRPr="00A73F5D">
        <w:rPr>
          <w:rFonts w:ascii="Times New Roman" w:eastAsia="Times New Roman" w:hAnsi="Times New Roman" w:cs="Times New Roman"/>
          <w:kern w:val="0"/>
          <w:lang w:eastAsia="en-GB"/>
          <w14:ligatures w14:val="none"/>
        </w:rPr>
        <w:t xml:space="preserve"> at planned intervals — not just when an audit’s looming.</w:t>
      </w:r>
    </w:p>
    <w:p w14:paraId="58ACEA6B" w14:textId="77777777" w:rsidR="00A73F5D" w:rsidRPr="00A73F5D" w:rsidRDefault="00A73F5D" w:rsidP="00A73F5D">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Use:</w:t>
      </w:r>
    </w:p>
    <w:p w14:paraId="7CA9FC62" w14:textId="77777777" w:rsidR="00A73F5D" w:rsidRPr="00A73F5D" w:rsidRDefault="00A73F5D" w:rsidP="00A73F5D">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Anonymous staff surveys</w:t>
      </w:r>
    </w:p>
    <w:p w14:paraId="204442ED" w14:textId="77777777" w:rsidR="00A73F5D" w:rsidRPr="00A73F5D" w:rsidRDefault="00A73F5D" w:rsidP="00A73F5D">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Interviews and focus groups</w:t>
      </w:r>
    </w:p>
    <w:p w14:paraId="75C8335E" w14:textId="77777777" w:rsidR="00A73F5D" w:rsidRPr="00A73F5D" w:rsidRDefault="00A73F5D" w:rsidP="00A73F5D">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Culture maturity models or behavioural audits</w:t>
      </w:r>
    </w:p>
    <w:p w14:paraId="1C67A2F9" w14:textId="77777777" w:rsidR="00A73F5D" w:rsidRPr="00A73F5D" w:rsidRDefault="00A73F5D" w:rsidP="00A73F5D">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Don’t just tick boxes — aim to uncover </w:t>
      </w:r>
      <w:r w:rsidRPr="00A73F5D">
        <w:rPr>
          <w:rFonts w:ascii="Times New Roman" w:eastAsia="Times New Roman" w:hAnsi="Times New Roman" w:cs="Times New Roman"/>
          <w:b/>
          <w:bCs/>
          <w:kern w:val="0"/>
          <w:lang w:eastAsia="en-GB"/>
          <w14:ligatures w14:val="none"/>
        </w:rPr>
        <w:t>what people really think</w:t>
      </w:r>
      <w:r w:rsidRPr="00A73F5D">
        <w:rPr>
          <w:rFonts w:ascii="Times New Roman" w:eastAsia="Times New Roman" w:hAnsi="Times New Roman" w:cs="Times New Roman"/>
          <w:kern w:val="0"/>
          <w:lang w:eastAsia="en-GB"/>
          <w14:ligatures w14:val="none"/>
        </w:rPr>
        <w:t>, not what they think they’re supposed to say.</w:t>
      </w:r>
    </w:p>
    <w:p w14:paraId="4EE3EDD1"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2. Turn Findings Into Meaningful Action</w:t>
      </w:r>
    </w:p>
    <w:p w14:paraId="19275015" w14:textId="77777777" w:rsidR="00A73F5D" w:rsidRPr="00A73F5D" w:rsidRDefault="00A73F5D" w:rsidP="00A73F5D">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Analyse the results and create clear action plans, including:</w:t>
      </w:r>
    </w:p>
    <w:p w14:paraId="1437F15A" w14:textId="77777777" w:rsidR="00A73F5D" w:rsidRPr="00A73F5D" w:rsidRDefault="00A73F5D" w:rsidP="00A73F5D">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Ownership (who’s fixing it?)</w:t>
      </w:r>
    </w:p>
    <w:p w14:paraId="4132B441" w14:textId="77777777" w:rsidR="00A73F5D" w:rsidRPr="00A73F5D" w:rsidRDefault="00A73F5D" w:rsidP="00A73F5D">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Timescales (when?)</w:t>
      </w:r>
    </w:p>
    <w:p w14:paraId="513A020C" w14:textId="77777777" w:rsidR="00A73F5D" w:rsidRPr="00A73F5D" w:rsidRDefault="00A73F5D" w:rsidP="00A73F5D">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Success criteria (how will we know it worked?)</w:t>
      </w:r>
    </w:p>
    <w:p w14:paraId="396D576F" w14:textId="77777777" w:rsidR="00A73F5D" w:rsidRPr="00A73F5D" w:rsidRDefault="00A73F5D" w:rsidP="00A73F5D">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Feed this back to the workforce to close the loop — they need to see that </w:t>
      </w:r>
      <w:r w:rsidRPr="00A73F5D">
        <w:rPr>
          <w:rFonts w:ascii="Times New Roman" w:eastAsia="Times New Roman" w:hAnsi="Times New Roman" w:cs="Times New Roman"/>
          <w:b/>
          <w:bCs/>
          <w:kern w:val="0"/>
          <w:lang w:eastAsia="en-GB"/>
          <w14:ligatures w14:val="none"/>
        </w:rPr>
        <w:t>their voice matters</w:t>
      </w:r>
      <w:r w:rsidRPr="00A73F5D">
        <w:rPr>
          <w:rFonts w:ascii="Times New Roman" w:eastAsia="Times New Roman" w:hAnsi="Times New Roman" w:cs="Times New Roman"/>
          <w:kern w:val="0"/>
          <w:lang w:eastAsia="en-GB"/>
          <w14:ligatures w14:val="none"/>
        </w:rPr>
        <w:t>.</w:t>
      </w:r>
    </w:p>
    <w:p w14:paraId="32C00555"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3. Encourage Innovation and Feedback Loops</w:t>
      </w:r>
    </w:p>
    <w:p w14:paraId="0B9956B6" w14:textId="77777777" w:rsidR="00A73F5D" w:rsidRPr="00A73F5D" w:rsidRDefault="00A73F5D" w:rsidP="00A73F5D">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Empower staff at all levels to suggest improvements in:</w:t>
      </w:r>
    </w:p>
    <w:p w14:paraId="14A04CE0" w14:textId="77777777" w:rsidR="00A73F5D" w:rsidRPr="00A73F5D" w:rsidRDefault="00A73F5D" w:rsidP="00A73F5D">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Procedures</w:t>
      </w:r>
    </w:p>
    <w:p w14:paraId="64B1EF29" w14:textId="77777777" w:rsidR="00A73F5D" w:rsidRPr="00A73F5D" w:rsidRDefault="00A73F5D" w:rsidP="00A73F5D">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Risk controls</w:t>
      </w:r>
    </w:p>
    <w:p w14:paraId="1930E42B" w14:textId="77777777" w:rsidR="00A73F5D" w:rsidRPr="00A73F5D" w:rsidRDefault="00A73F5D" w:rsidP="00A73F5D">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Communication methods</w:t>
      </w:r>
    </w:p>
    <w:p w14:paraId="03AE0B29" w14:textId="77777777" w:rsidR="00A73F5D" w:rsidRPr="00A73F5D" w:rsidRDefault="00A73F5D" w:rsidP="00A73F5D">
      <w:pPr>
        <w:numPr>
          <w:ilvl w:val="1"/>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Training formats</w:t>
      </w:r>
    </w:p>
    <w:p w14:paraId="46EEC696" w14:textId="77777777" w:rsidR="00A73F5D" w:rsidRPr="00A73F5D" w:rsidRDefault="00A73F5D" w:rsidP="00A73F5D">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Create visible pathways to raise and trial ideas — and celebrate what works.</w:t>
      </w:r>
    </w:p>
    <w:p w14:paraId="51454627"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4. Learn From Mistakes — and Successes</w:t>
      </w:r>
    </w:p>
    <w:p w14:paraId="69A121F4" w14:textId="77777777" w:rsidR="00A73F5D" w:rsidRPr="00A73F5D" w:rsidRDefault="00A73F5D" w:rsidP="00A73F5D">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Use incidents, near misses, and close calls as learning opportunities.</w:t>
      </w:r>
    </w:p>
    <w:p w14:paraId="65A07B09" w14:textId="77777777" w:rsidR="00A73F5D" w:rsidRPr="00A73F5D" w:rsidRDefault="00A73F5D" w:rsidP="00A73F5D">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lastRenderedPageBreak/>
        <w:t xml:space="preserve">But also analyse when things </w:t>
      </w:r>
      <w:r w:rsidRPr="00A73F5D">
        <w:rPr>
          <w:rFonts w:ascii="Times New Roman" w:eastAsia="Times New Roman" w:hAnsi="Times New Roman" w:cs="Times New Roman"/>
          <w:b/>
          <w:bCs/>
          <w:kern w:val="0"/>
          <w:lang w:eastAsia="en-GB"/>
          <w14:ligatures w14:val="none"/>
        </w:rPr>
        <w:t>go well</w:t>
      </w:r>
      <w:r w:rsidRPr="00A73F5D">
        <w:rPr>
          <w:rFonts w:ascii="Times New Roman" w:eastAsia="Times New Roman" w:hAnsi="Times New Roman" w:cs="Times New Roman"/>
          <w:kern w:val="0"/>
          <w:lang w:eastAsia="en-GB"/>
          <w14:ligatures w14:val="none"/>
        </w:rPr>
        <w:t xml:space="preserve"> — what behaviours or processes made the difference?</w:t>
      </w:r>
    </w:p>
    <w:p w14:paraId="589CE99A" w14:textId="77777777" w:rsidR="00A73F5D" w:rsidRPr="00A73F5D" w:rsidRDefault="00A73F5D" w:rsidP="00A73F5D">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Build libraries of case studies and good practice examples to share across the business.</w:t>
      </w:r>
    </w:p>
    <w:p w14:paraId="16BA90EA" w14:textId="77777777" w:rsidR="00A73F5D" w:rsidRPr="00A73F5D" w:rsidRDefault="00A73F5D" w:rsidP="00A73F5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73F5D">
        <w:rPr>
          <w:rFonts w:ascii="Times New Roman" w:eastAsia="Times New Roman" w:hAnsi="Times New Roman" w:cs="Times New Roman"/>
          <w:b/>
          <w:bCs/>
          <w:kern w:val="0"/>
          <w:lang w:eastAsia="en-GB"/>
          <w14:ligatures w14:val="none"/>
        </w:rPr>
        <w:t>5. Embed Continuous Improvement Into the Way You Work</w:t>
      </w:r>
    </w:p>
    <w:p w14:paraId="0E561DEE" w14:textId="77777777" w:rsidR="00A73F5D" w:rsidRPr="00A73F5D" w:rsidRDefault="00A73F5D" w:rsidP="00A73F5D">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Link safety culture improvement to:</w:t>
      </w:r>
    </w:p>
    <w:p w14:paraId="18C6DA6D" w14:textId="77777777" w:rsidR="00A73F5D" w:rsidRPr="00A73F5D" w:rsidRDefault="00A73F5D" w:rsidP="00A73F5D">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Internal audit findings</w:t>
      </w:r>
    </w:p>
    <w:p w14:paraId="1FB64C76" w14:textId="77777777" w:rsidR="00A73F5D" w:rsidRPr="00A73F5D" w:rsidRDefault="00A73F5D" w:rsidP="00A73F5D">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Management system reviews</w:t>
      </w:r>
    </w:p>
    <w:p w14:paraId="2F9FFB92" w14:textId="77777777" w:rsidR="00A73F5D" w:rsidRPr="00A73F5D" w:rsidRDefault="00A73F5D" w:rsidP="00A73F5D">
      <w:pPr>
        <w:numPr>
          <w:ilvl w:val="1"/>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Annual business planning</w:t>
      </w:r>
    </w:p>
    <w:p w14:paraId="2782EC6D" w14:textId="77777777" w:rsidR="00A73F5D" w:rsidRPr="00A73F5D" w:rsidRDefault="00A73F5D" w:rsidP="00A73F5D">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t xml:space="preserve">Make it a </w:t>
      </w:r>
      <w:r w:rsidRPr="00A73F5D">
        <w:rPr>
          <w:rFonts w:ascii="Times New Roman" w:eastAsia="Times New Roman" w:hAnsi="Times New Roman" w:cs="Times New Roman"/>
          <w:b/>
          <w:bCs/>
          <w:kern w:val="0"/>
          <w:lang w:eastAsia="en-GB"/>
          <w14:ligatures w14:val="none"/>
        </w:rPr>
        <w:t>standing agenda item</w:t>
      </w:r>
      <w:r w:rsidRPr="00A73F5D">
        <w:rPr>
          <w:rFonts w:ascii="Times New Roman" w:eastAsia="Times New Roman" w:hAnsi="Times New Roman" w:cs="Times New Roman"/>
          <w:kern w:val="0"/>
          <w:lang w:eastAsia="en-GB"/>
          <w14:ligatures w14:val="none"/>
        </w:rPr>
        <w:t>, not a side project.</w:t>
      </w:r>
    </w:p>
    <w:p w14:paraId="64B4EA03" w14:textId="77777777" w:rsidR="00A73F5D" w:rsidRPr="00A73F5D" w:rsidRDefault="00A73F5D" w:rsidP="00A73F5D">
      <w:pPr>
        <w:spacing w:after="0"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kern w:val="0"/>
          <w:lang w:eastAsia="en-GB"/>
          <w14:ligatures w14:val="none"/>
        </w:rPr>
        <w:pict w14:anchorId="036BC65E">
          <v:rect id="_x0000_i1042" style="width:0;height:1.5pt" o:hralign="center" o:hrstd="t" o:hr="t" fillcolor="#a0a0a0" stroked="f"/>
        </w:pict>
      </w:r>
    </w:p>
    <w:p w14:paraId="0B825BD2" w14:textId="77777777" w:rsidR="00A73F5D" w:rsidRPr="00A73F5D" w:rsidRDefault="00A73F5D" w:rsidP="00A73F5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73F5D">
        <w:rPr>
          <w:rFonts w:ascii="Times New Roman" w:eastAsia="Times New Roman" w:hAnsi="Times New Roman" w:cs="Times New Roman"/>
          <w:b/>
          <w:bCs/>
          <w:kern w:val="0"/>
          <w:lang w:eastAsia="en-GB"/>
          <w14:ligatures w14:val="none"/>
        </w:rPr>
        <w:t>Why this matters</w:t>
      </w:r>
      <w:r w:rsidRPr="00A73F5D">
        <w:rPr>
          <w:rFonts w:ascii="Times New Roman" w:eastAsia="Times New Roman" w:hAnsi="Times New Roman" w:cs="Times New Roman"/>
          <w:kern w:val="0"/>
          <w:lang w:eastAsia="en-GB"/>
          <w14:ligatures w14:val="none"/>
        </w:rPr>
        <w:t>: Nuclear doesn’t stand still — and neither should you. A culture that improves itself is one that survives, adapts, and earns long-term trust in a high-stakes industry.</w:t>
      </w:r>
    </w:p>
    <w:p w14:paraId="1A973211" w14:textId="77777777" w:rsidR="00B65FF5" w:rsidRDefault="00B65FF5"/>
    <w:sectPr w:rsidR="00B65F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C8B"/>
    <w:multiLevelType w:val="multilevel"/>
    <w:tmpl w:val="CCC09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1213B"/>
    <w:multiLevelType w:val="multilevel"/>
    <w:tmpl w:val="0D18B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860F5"/>
    <w:multiLevelType w:val="multilevel"/>
    <w:tmpl w:val="C5CE1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8317F"/>
    <w:multiLevelType w:val="multilevel"/>
    <w:tmpl w:val="2230E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D36D6"/>
    <w:multiLevelType w:val="multilevel"/>
    <w:tmpl w:val="CC72A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847A8"/>
    <w:multiLevelType w:val="multilevel"/>
    <w:tmpl w:val="5EECD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323FD"/>
    <w:multiLevelType w:val="multilevel"/>
    <w:tmpl w:val="C832D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B74FD"/>
    <w:multiLevelType w:val="multilevel"/>
    <w:tmpl w:val="BC62B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06D4F"/>
    <w:multiLevelType w:val="multilevel"/>
    <w:tmpl w:val="5A12B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063AB"/>
    <w:multiLevelType w:val="multilevel"/>
    <w:tmpl w:val="A17EE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70720"/>
    <w:multiLevelType w:val="multilevel"/>
    <w:tmpl w:val="02CC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B07F4"/>
    <w:multiLevelType w:val="multilevel"/>
    <w:tmpl w:val="A2F4E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D3859"/>
    <w:multiLevelType w:val="multilevel"/>
    <w:tmpl w:val="DC1CA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B2A73"/>
    <w:multiLevelType w:val="multilevel"/>
    <w:tmpl w:val="617C2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67786"/>
    <w:multiLevelType w:val="multilevel"/>
    <w:tmpl w:val="4C1A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34281"/>
    <w:multiLevelType w:val="multilevel"/>
    <w:tmpl w:val="0988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E6B55"/>
    <w:multiLevelType w:val="multilevel"/>
    <w:tmpl w:val="BB3EB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F6461"/>
    <w:multiLevelType w:val="multilevel"/>
    <w:tmpl w:val="52329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A05D4"/>
    <w:multiLevelType w:val="multilevel"/>
    <w:tmpl w:val="8CF65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3417A"/>
    <w:multiLevelType w:val="multilevel"/>
    <w:tmpl w:val="3CBC8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7258B"/>
    <w:multiLevelType w:val="multilevel"/>
    <w:tmpl w:val="DCB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61547"/>
    <w:multiLevelType w:val="multilevel"/>
    <w:tmpl w:val="CDD61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C13B9"/>
    <w:multiLevelType w:val="multilevel"/>
    <w:tmpl w:val="AF085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91B9A"/>
    <w:multiLevelType w:val="multilevel"/>
    <w:tmpl w:val="13AE6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D4295D"/>
    <w:multiLevelType w:val="multilevel"/>
    <w:tmpl w:val="32043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865767">
    <w:abstractNumId w:val="7"/>
  </w:num>
  <w:num w:numId="2" w16cid:durableId="2003465260">
    <w:abstractNumId w:val="13"/>
  </w:num>
  <w:num w:numId="3" w16cid:durableId="303660050">
    <w:abstractNumId w:val="0"/>
  </w:num>
  <w:num w:numId="4" w16cid:durableId="597833915">
    <w:abstractNumId w:val="1"/>
  </w:num>
  <w:num w:numId="5" w16cid:durableId="140313359">
    <w:abstractNumId w:val="6"/>
  </w:num>
  <w:num w:numId="6" w16cid:durableId="1698505521">
    <w:abstractNumId w:val="18"/>
  </w:num>
  <w:num w:numId="7" w16cid:durableId="23988790">
    <w:abstractNumId w:val="10"/>
  </w:num>
  <w:num w:numId="8" w16cid:durableId="390813719">
    <w:abstractNumId w:val="15"/>
  </w:num>
  <w:num w:numId="9" w16cid:durableId="1495603947">
    <w:abstractNumId w:val="9"/>
  </w:num>
  <w:num w:numId="10" w16cid:durableId="608973258">
    <w:abstractNumId w:val="14"/>
  </w:num>
  <w:num w:numId="11" w16cid:durableId="896815251">
    <w:abstractNumId w:val="21"/>
  </w:num>
  <w:num w:numId="12" w16cid:durableId="1236209810">
    <w:abstractNumId w:val="16"/>
  </w:num>
  <w:num w:numId="13" w16cid:durableId="843204088">
    <w:abstractNumId w:val="19"/>
  </w:num>
  <w:num w:numId="14" w16cid:durableId="988360119">
    <w:abstractNumId w:val="24"/>
  </w:num>
  <w:num w:numId="15" w16cid:durableId="1643118849">
    <w:abstractNumId w:val="22"/>
  </w:num>
  <w:num w:numId="16" w16cid:durableId="1526669298">
    <w:abstractNumId w:val="8"/>
  </w:num>
  <w:num w:numId="17" w16cid:durableId="166217384">
    <w:abstractNumId w:val="11"/>
  </w:num>
  <w:num w:numId="18" w16cid:durableId="663703071">
    <w:abstractNumId w:val="17"/>
  </w:num>
  <w:num w:numId="19" w16cid:durableId="2784730">
    <w:abstractNumId w:val="12"/>
  </w:num>
  <w:num w:numId="20" w16cid:durableId="367413026">
    <w:abstractNumId w:val="23"/>
  </w:num>
  <w:num w:numId="21" w16cid:durableId="1985691856">
    <w:abstractNumId w:val="3"/>
  </w:num>
  <w:num w:numId="22" w16cid:durableId="723331998">
    <w:abstractNumId w:val="5"/>
  </w:num>
  <w:num w:numId="23" w16cid:durableId="157893255">
    <w:abstractNumId w:val="2"/>
  </w:num>
  <w:num w:numId="24" w16cid:durableId="1604534173">
    <w:abstractNumId w:val="20"/>
  </w:num>
  <w:num w:numId="25" w16cid:durableId="226113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F5D"/>
    <w:rsid w:val="00734616"/>
    <w:rsid w:val="007A5952"/>
    <w:rsid w:val="00A73F5D"/>
    <w:rsid w:val="00B65F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DC247"/>
  <w15:chartTrackingRefBased/>
  <w15:docId w15:val="{5D7F80E6-4637-4618-A662-A86F9F373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F5D"/>
    <w:rPr>
      <w:rFonts w:eastAsiaTheme="majorEastAsia" w:cstheme="majorBidi"/>
      <w:color w:val="272727" w:themeColor="text1" w:themeTint="D8"/>
    </w:rPr>
  </w:style>
  <w:style w:type="paragraph" w:styleId="Title">
    <w:name w:val="Title"/>
    <w:basedOn w:val="Normal"/>
    <w:next w:val="Normal"/>
    <w:link w:val="TitleChar"/>
    <w:uiPriority w:val="10"/>
    <w:qFormat/>
    <w:rsid w:val="00A73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F5D"/>
    <w:pPr>
      <w:spacing w:before="160"/>
      <w:jc w:val="center"/>
    </w:pPr>
    <w:rPr>
      <w:i/>
      <w:iCs/>
      <w:color w:val="404040" w:themeColor="text1" w:themeTint="BF"/>
    </w:rPr>
  </w:style>
  <w:style w:type="character" w:customStyle="1" w:styleId="QuoteChar">
    <w:name w:val="Quote Char"/>
    <w:basedOn w:val="DefaultParagraphFont"/>
    <w:link w:val="Quote"/>
    <w:uiPriority w:val="29"/>
    <w:rsid w:val="00A73F5D"/>
    <w:rPr>
      <w:i/>
      <w:iCs/>
      <w:color w:val="404040" w:themeColor="text1" w:themeTint="BF"/>
    </w:rPr>
  </w:style>
  <w:style w:type="paragraph" w:styleId="ListParagraph">
    <w:name w:val="List Paragraph"/>
    <w:basedOn w:val="Normal"/>
    <w:uiPriority w:val="34"/>
    <w:qFormat/>
    <w:rsid w:val="00A73F5D"/>
    <w:pPr>
      <w:ind w:left="720"/>
      <w:contextualSpacing/>
    </w:pPr>
  </w:style>
  <w:style w:type="character" w:styleId="IntenseEmphasis">
    <w:name w:val="Intense Emphasis"/>
    <w:basedOn w:val="DefaultParagraphFont"/>
    <w:uiPriority w:val="21"/>
    <w:qFormat/>
    <w:rsid w:val="00A73F5D"/>
    <w:rPr>
      <w:i/>
      <w:iCs/>
      <w:color w:val="0F4761" w:themeColor="accent1" w:themeShade="BF"/>
    </w:rPr>
  </w:style>
  <w:style w:type="paragraph" w:styleId="IntenseQuote">
    <w:name w:val="Intense Quote"/>
    <w:basedOn w:val="Normal"/>
    <w:next w:val="Normal"/>
    <w:link w:val="IntenseQuoteChar"/>
    <w:uiPriority w:val="30"/>
    <w:qFormat/>
    <w:rsid w:val="00A73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F5D"/>
    <w:rPr>
      <w:i/>
      <w:iCs/>
      <w:color w:val="0F4761" w:themeColor="accent1" w:themeShade="BF"/>
    </w:rPr>
  </w:style>
  <w:style w:type="character" w:styleId="IntenseReference">
    <w:name w:val="Intense Reference"/>
    <w:basedOn w:val="DefaultParagraphFont"/>
    <w:uiPriority w:val="32"/>
    <w:qFormat/>
    <w:rsid w:val="00A73F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531381">
      <w:bodyDiv w:val="1"/>
      <w:marLeft w:val="0"/>
      <w:marRight w:val="0"/>
      <w:marTop w:val="0"/>
      <w:marBottom w:val="0"/>
      <w:divBdr>
        <w:top w:val="none" w:sz="0" w:space="0" w:color="auto"/>
        <w:left w:val="none" w:sz="0" w:space="0" w:color="auto"/>
        <w:bottom w:val="none" w:sz="0" w:space="0" w:color="auto"/>
        <w:right w:val="none" w:sz="0" w:space="0" w:color="auto"/>
      </w:divBdr>
      <w:divsChild>
        <w:div w:id="1583296502">
          <w:marLeft w:val="0"/>
          <w:marRight w:val="0"/>
          <w:marTop w:val="0"/>
          <w:marBottom w:val="0"/>
          <w:divBdr>
            <w:top w:val="none" w:sz="0" w:space="0" w:color="auto"/>
            <w:left w:val="none" w:sz="0" w:space="0" w:color="auto"/>
            <w:bottom w:val="none" w:sz="0" w:space="0" w:color="auto"/>
            <w:right w:val="none" w:sz="0" w:space="0" w:color="auto"/>
          </w:divBdr>
          <w:divsChild>
            <w:div w:id="1112633111">
              <w:marLeft w:val="0"/>
              <w:marRight w:val="0"/>
              <w:marTop w:val="0"/>
              <w:marBottom w:val="0"/>
              <w:divBdr>
                <w:top w:val="none" w:sz="0" w:space="0" w:color="auto"/>
                <w:left w:val="none" w:sz="0" w:space="0" w:color="auto"/>
                <w:bottom w:val="none" w:sz="0" w:space="0" w:color="auto"/>
                <w:right w:val="none" w:sz="0" w:space="0" w:color="auto"/>
              </w:divBdr>
              <w:divsChild>
                <w:div w:id="300817165">
                  <w:marLeft w:val="0"/>
                  <w:marRight w:val="0"/>
                  <w:marTop w:val="0"/>
                  <w:marBottom w:val="0"/>
                  <w:divBdr>
                    <w:top w:val="none" w:sz="0" w:space="0" w:color="auto"/>
                    <w:left w:val="none" w:sz="0" w:space="0" w:color="auto"/>
                    <w:bottom w:val="none" w:sz="0" w:space="0" w:color="auto"/>
                    <w:right w:val="none" w:sz="0" w:space="0" w:color="auto"/>
                  </w:divBdr>
                  <w:divsChild>
                    <w:div w:id="631715280">
                      <w:marLeft w:val="0"/>
                      <w:marRight w:val="0"/>
                      <w:marTop w:val="0"/>
                      <w:marBottom w:val="0"/>
                      <w:divBdr>
                        <w:top w:val="none" w:sz="0" w:space="0" w:color="auto"/>
                        <w:left w:val="none" w:sz="0" w:space="0" w:color="auto"/>
                        <w:bottom w:val="none" w:sz="0" w:space="0" w:color="auto"/>
                        <w:right w:val="none" w:sz="0" w:space="0" w:color="auto"/>
                      </w:divBdr>
                      <w:divsChild>
                        <w:div w:id="461078014">
                          <w:marLeft w:val="0"/>
                          <w:marRight w:val="0"/>
                          <w:marTop w:val="0"/>
                          <w:marBottom w:val="0"/>
                          <w:divBdr>
                            <w:top w:val="none" w:sz="0" w:space="0" w:color="auto"/>
                            <w:left w:val="none" w:sz="0" w:space="0" w:color="auto"/>
                            <w:bottom w:val="none" w:sz="0" w:space="0" w:color="auto"/>
                            <w:right w:val="none" w:sz="0" w:space="0" w:color="auto"/>
                          </w:divBdr>
                          <w:divsChild>
                            <w:div w:id="35397848">
                              <w:marLeft w:val="0"/>
                              <w:marRight w:val="0"/>
                              <w:marTop w:val="0"/>
                              <w:marBottom w:val="0"/>
                              <w:divBdr>
                                <w:top w:val="none" w:sz="0" w:space="0" w:color="auto"/>
                                <w:left w:val="none" w:sz="0" w:space="0" w:color="auto"/>
                                <w:bottom w:val="none" w:sz="0" w:space="0" w:color="auto"/>
                                <w:right w:val="none" w:sz="0" w:space="0" w:color="auto"/>
                              </w:divBdr>
                              <w:divsChild>
                                <w:div w:id="1415856429">
                                  <w:marLeft w:val="0"/>
                                  <w:marRight w:val="0"/>
                                  <w:marTop w:val="0"/>
                                  <w:marBottom w:val="0"/>
                                  <w:divBdr>
                                    <w:top w:val="none" w:sz="0" w:space="0" w:color="auto"/>
                                    <w:left w:val="none" w:sz="0" w:space="0" w:color="auto"/>
                                    <w:bottom w:val="none" w:sz="0" w:space="0" w:color="auto"/>
                                    <w:right w:val="none" w:sz="0" w:space="0" w:color="auto"/>
                                  </w:divBdr>
                                  <w:divsChild>
                                    <w:div w:id="1876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06898">
          <w:marLeft w:val="0"/>
          <w:marRight w:val="0"/>
          <w:marTop w:val="0"/>
          <w:marBottom w:val="0"/>
          <w:divBdr>
            <w:top w:val="none" w:sz="0" w:space="0" w:color="auto"/>
            <w:left w:val="none" w:sz="0" w:space="0" w:color="auto"/>
            <w:bottom w:val="none" w:sz="0" w:space="0" w:color="auto"/>
            <w:right w:val="none" w:sz="0" w:space="0" w:color="auto"/>
          </w:divBdr>
          <w:divsChild>
            <w:div w:id="91821831">
              <w:marLeft w:val="0"/>
              <w:marRight w:val="0"/>
              <w:marTop w:val="0"/>
              <w:marBottom w:val="0"/>
              <w:divBdr>
                <w:top w:val="none" w:sz="0" w:space="0" w:color="auto"/>
                <w:left w:val="none" w:sz="0" w:space="0" w:color="auto"/>
                <w:bottom w:val="none" w:sz="0" w:space="0" w:color="auto"/>
                <w:right w:val="none" w:sz="0" w:space="0" w:color="auto"/>
              </w:divBdr>
              <w:divsChild>
                <w:div w:id="709500203">
                  <w:marLeft w:val="0"/>
                  <w:marRight w:val="0"/>
                  <w:marTop w:val="0"/>
                  <w:marBottom w:val="0"/>
                  <w:divBdr>
                    <w:top w:val="none" w:sz="0" w:space="0" w:color="auto"/>
                    <w:left w:val="none" w:sz="0" w:space="0" w:color="auto"/>
                    <w:bottom w:val="none" w:sz="0" w:space="0" w:color="auto"/>
                    <w:right w:val="none" w:sz="0" w:space="0" w:color="auto"/>
                  </w:divBdr>
                  <w:divsChild>
                    <w:div w:id="1306083087">
                      <w:marLeft w:val="0"/>
                      <w:marRight w:val="0"/>
                      <w:marTop w:val="0"/>
                      <w:marBottom w:val="0"/>
                      <w:divBdr>
                        <w:top w:val="none" w:sz="0" w:space="0" w:color="auto"/>
                        <w:left w:val="none" w:sz="0" w:space="0" w:color="auto"/>
                        <w:bottom w:val="none" w:sz="0" w:space="0" w:color="auto"/>
                        <w:right w:val="none" w:sz="0" w:space="0" w:color="auto"/>
                      </w:divBdr>
                      <w:divsChild>
                        <w:div w:id="1417290586">
                          <w:marLeft w:val="0"/>
                          <w:marRight w:val="0"/>
                          <w:marTop w:val="0"/>
                          <w:marBottom w:val="0"/>
                          <w:divBdr>
                            <w:top w:val="none" w:sz="0" w:space="0" w:color="auto"/>
                            <w:left w:val="none" w:sz="0" w:space="0" w:color="auto"/>
                            <w:bottom w:val="none" w:sz="0" w:space="0" w:color="auto"/>
                            <w:right w:val="none" w:sz="0" w:space="0" w:color="auto"/>
                          </w:divBdr>
                          <w:divsChild>
                            <w:div w:id="1188593345">
                              <w:marLeft w:val="0"/>
                              <w:marRight w:val="0"/>
                              <w:marTop w:val="0"/>
                              <w:marBottom w:val="0"/>
                              <w:divBdr>
                                <w:top w:val="none" w:sz="0" w:space="0" w:color="auto"/>
                                <w:left w:val="none" w:sz="0" w:space="0" w:color="auto"/>
                                <w:bottom w:val="none" w:sz="0" w:space="0" w:color="auto"/>
                                <w:right w:val="none" w:sz="0" w:space="0" w:color="auto"/>
                              </w:divBdr>
                              <w:divsChild>
                                <w:div w:id="1715740069">
                                  <w:marLeft w:val="0"/>
                                  <w:marRight w:val="0"/>
                                  <w:marTop w:val="0"/>
                                  <w:marBottom w:val="0"/>
                                  <w:divBdr>
                                    <w:top w:val="none" w:sz="0" w:space="0" w:color="auto"/>
                                    <w:left w:val="none" w:sz="0" w:space="0" w:color="auto"/>
                                    <w:bottom w:val="none" w:sz="0" w:space="0" w:color="auto"/>
                                    <w:right w:val="none" w:sz="0" w:space="0" w:color="auto"/>
                                  </w:divBdr>
                                  <w:divsChild>
                                    <w:div w:id="1106652559">
                                      <w:marLeft w:val="0"/>
                                      <w:marRight w:val="0"/>
                                      <w:marTop w:val="0"/>
                                      <w:marBottom w:val="0"/>
                                      <w:divBdr>
                                        <w:top w:val="none" w:sz="0" w:space="0" w:color="auto"/>
                                        <w:left w:val="none" w:sz="0" w:space="0" w:color="auto"/>
                                        <w:bottom w:val="none" w:sz="0" w:space="0" w:color="auto"/>
                                        <w:right w:val="none" w:sz="0" w:space="0" w:color="auto"/>
                                      </w:divBdr>
                                      <w:divsChild>
                                        <w:div w:id="16837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602280">
          <w:marLeft w:val="0"/>
          <w:marRight w:val="0"/>
          <w:marTop w:val="0"/>
          <w:marBottom w:val="0"/>
          <w:divBdr>
            <w:top w:val="none" w:sz="0" w:space="0" w:color="auto"/>
            <w:left w:val="none" w:sz="0" w:space="0" w:color="auto"/>
            <w:bottom w:val="none" w:sz="0" w:space="0" w:color="auto"/>
            <w:right w:val="none" w:sz="0" w:space="0" w:color="auto"/>
          </w:divBdr>
          <w:divsChild>
            <w:div w:id="1579711367">
              <w:marLeft w:val="0"/>
              <w:marRight w:val="0"/>
              <w:marTop w:val="0"/>
              <w:marBottom w:val="0"/>
              <w:divBdr>
                <w:top w:val="none" w:sz="0" w:space="0" w:color="auto"/>
                <w:left w:val="none" w:sz="0" w:space="0" w:color="auto"/>
                <w:bottom w:val="none" w:sz="0" w:space="0" w:color="auto"/>
                <w:right w:val="none" w:sz="0" w:space="0" w:color="auto"/>
              </w:divBdr>
              <w:divsChild>
                <w:div w:id="1662267911">
                  <w:marLeft w:val="0"/>
                  <w:marRight w:val="0"/>
                  <w:marTop w:val="0"/>
                  <w:marBottom w:val="0"/>
                  <w:divBdr>
                    <w:top w:val="none" w:sz="0" w:space="0" w:color="auto"/>
                    <w:left w:val="none" w:sz="0" w:space="0" w:color="auto"/>
                    <w:bottom w:val="none" w:sz="0" w:space="0" w:color="auto"/>
                    <w:right w:val="none" w:sz="0" w:space="0" w:color="auto"/>
                  </w:divBdr>
                  <w:divsChild>
                    <w:div w:id="283581044">
                      <w:marLeft w:val="0"/>
                      <w:marRight w:val="0"/>
                      <w:marTop w:val="0"/>
                      <w:marBottom w:val="0"/>
                      <w:divBdr>
                        <w:top w:val="none" w:sz="0" w:space="0" w:color="auto"/>
                        <w:left w:val="none" w:sz="0" w:space="0" w:color="auto"/>
                        <w:bottom w:val="none" w:sz="0" w:space="0" w:color="auto"/>
                        <w:right w:val="none" w:sz="0" w:space="0" w:color="auto"/>
                      </w:divBdr>
                      <w:divsChild>
                        <w:div w:id="1593008829">
                          <w:marLeft w:val="0"/>
                          <w:marRight w:val="0"/>
                          <w:marTop w:val="0"/>
                          <w:marBottom w:val="0"/>
                          <w:divBdr>
                            <w:top w:val="none" w:sz="0" w:space="0" w:color="auto"/>
                            <w:left w:val="none" w:sz="0" w:space="0" w:color="auto"/>
                            <w:bottom w:val="none" w:sz="0" w:space="0" w:color="auto"/>
                            <w:right w:val="none" w:sz="0" w:space="0" w:color="auto"/>
                          </w:divBdr>
                          <w:divsChild>
                            <w:div w:id="1768379123">
                              <w:marLeft w:val="0"/>
                              <w:marRight w:val="0"/>
                              <w:marTop w:val="0"/>
                              <w:marBottom w:val="0"/>
                              <w:divBdr>
                                <w:top w:val="none" w:sz="0" w:space="0" w:color="auto"/>
                                <w:left w:val="none" w:sz="0" w:space="0" w:color="auto"/>
                                <w:bottom w:val="none" w:sz="0" w:space="0" w:color="auto"/>
                                <w:right w:val="none" w:sz="0" w:space="0" w:color="auto"/>
                              </w:divBdr>
                              <w:divsChild>
                                <w:div w:id="1620332706">
                                  <w:marLeft w:val="0"/>
                                  <w:marRight w:val="0"/>
                                  <w:marTop w:val="0"/>
                                  <w:marBottom w:val="0"/>
                                  <w:divBdr>
                                    <w:top w:val="none" w:sz="0" w:space="0" w:color="auto"/>
                                    <w:left w:val="none" w:sz="0" w:space="0" w:color="auto"/>
                                    <w:bottom w:val="none" w:sz="0" w:space="0" w:color="auto"/>
                                    <w:right w:val="none" w:sz="0" w:space="0" w:color="auto"/>
                                  </w:divBdr>
                                  <w:divsChild>
                                    <w:div w:id="164203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832077">
          <w:marLeft w:val="0"/>
          <w:marRight w:val="0"/>
          <w:marTop w:val="0"/>
          <w:marBottom w:val="0"/>
          <w:divBdr>
            <w:top w:val="none" w:sz="0" w:space="0" w:color="auto"/>
            <w:left w:val="none" w:sz="0" w:space="0" w:color="auto"/>
            <w:bottom w:val="none" w:sz="0" w:space="0" w:color="auto"/>
            <w:right w:val="none" w:sz="0" w:space="0" w:color="auto"/>
          </w:divBdr>
          <w:divsChild>
            <w:div w:id="874271216">
              <w:marLeft w:val="0"/>
              <w:marRight w:val="0"/>
              <w:marTop w:val="0"/>
              <w:marBottom w:val="0"/>
              <w:divBdr>
                <w:top w:val="none" w:sz="0" w:space="0" w:color="auto"/>
                <w:left w:val="none" w:sz="0" w:space="0" w:color="auto"/>
                <w:bottom w:val="none" w:sz="0" w:space="0" w:color="auto"/>
                <w:right w:val="none" w:sz="0" w:space="0" w:color="auto"/>
              </w:divBdr>
              <w:divsChild>
                <w:div w:id="31349414">
                  <w:marLeft w:val="0"/>
                  <w:marRight w:val="0"/>
                  <w:marTop w:val="0"/>
                  <w:marBottom w:val="0"/>
                  <w:divBdr>
                    <w:top w:val="none" w:sz="0" w:space="0" w:color="auto"/>
                    <w:left w:val="none" w:sz="0" w:space="0" w:color="auto"/>
                    <w:bottom w:val="none" w:sz="0" w:space="0" w:color="auto"/>
                    <w:right w:val="none" w:sz="0" w:space="0" w:color="auto"/>
                  </w:divBdr>
                  <w:divsChild>
                    <w:div w:id="702176603">
                      <w:marLeft w:val="0"/>
                      <w:marRight w:val="0"/>
                      <w:marTop w:val="0"/>
                      <w:marBottom w:val="0"/>
                      <w:divBdr>
                        <w:top w:val="none" w:sz="0" w:space="0" w:color="auto"/>
                        <w:left w:val="none" w:sz="0" w:space="0" w:color="auto"/>
                        <w:bottom w:val="none" w:sz="0" w:space="0" w:color="auto"/>
                        <w:right w:val="none" w:sz="0" w:space="0" w:color="auto"/>
                      </w:divBdr>
                      <w:divsChild>
                        <w:div w:id="1587378426">
                          <w:marLeft w:val="0"/>
                          <w:marRight w:val="0"/>
                          <w:marTop w:val="0"/>
                          <w:marBottom w:val="0"/>
                          <w:divBdr>
                            <w:top w:val="none" w:sz="0" w:space="0" w:color="auto"/>
                            <w:left w:val="none" w:sz="0" w:space="0" w:color="auto"/>
                            <w:bottom w:val="none" w:sz="0" w:space="0" w:color="auto"/>
                            <w:right w:val="none" w:sz="0" w:space="0" w:color="auto"/>
                          </w:divBdr>
                          <w:divsChild>
                            <w:div w:id="278342314">
                              <w:marLeft w:val="0"/>
                              <w:marRight w:val="0"/>
                              <w:marTop w:val="0"/>
                              <w:marBottom w:val="0"/>
                              <w:divBdr>
                                <w:top w:val="none" w:sz="0" w:space="0" w:color="auto"/>
                                <w:left w:val="none" w:sz="0" w:space="0" w:color="auto"/>
                                <w:bottom w:val="none" w:sz="0" w:space="0" w:color="auto"/>
                                <w:right w:val="none" w:sz="0" w:space="0" w:color="auto"/>
                              </w:divBdr>
                              <w:divsChild>
                                <w:div w:id="1965455349">
                                  <w:marLeft w:val="0"/>
                                  <w:marRight w:val="0"/>
                                  <w:marTop w:val="0"/>
                                  <w:marBottom w:val="0"/>
                                  <w:divBdr>
                                    <w:top w:val="none" w:sz="0" w:space="0" w:color="auto"/>
                                    <w:left w:val="none" w:sz="0" w:space="0" w:color="auto"/>
                                    <w:bottom w:val="none" w:sz="0" w:space="0" w:color="auto"/>
                                    <w:right w:val="none" w:sz="0" w:space="0" w:color="auto"/>
                                  </w:divBdr>
                                  <w:divsChild>
                                    <w:div w:id="2112311601">
                                      <w:marLeft w:val="0"/>
                                      <w:marRight w:val="0"/>
                                      <w:marTop w:val="0"/>
                                      <w:marBottom w:val="0"/>
                                      <w:divBdr>
                                        <w:top w:val="none" w:sz="0" w:space="0" w:color="auto"/>
                                        <w:left w:val="none" w:sz="0" w:space="0" w:color="auto"/>
                                        <w:bottom w:val="none" w:sz="0" w:space="0" w:color="auto"/>
                                        <w:right w:val="none" w:sz="0" w:space="0" w:color="auto"/>
                                      </w:divBdr>
                                      <w:divsChild>
                                        <w:div w:id="713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998185">
          <w:marLeft w:val="0"/>
          <w:marRight w:val="0"/>
          <w:marTop w:val="0"/>
          <w:marBottom w:val="0"/>
          <w:divBdr>
            <w:top w:val="none" w:sz="0" w:space="0" w:color="auto"/>
            <w:left w:val="none" w:sz="0" w:space="0" w:color="auto"/>
            <w:bottom w:val="none" w:sz="0" w:space="0" w:color="auto"/>
            <w:right w:val="none" w:sz="0" w:space="0" w:color="auto"/>
          </w:divBdr>
          <w:divsChild>
            <w:div w:id="913706601">
              <w:marLeft w:val="0"/>
              <w:marRight w:val="0"/>
              <w:marTop w:val="0"/>
              <w:marBottom w:val="0"/>
              <w:divBdr>
                <w:top w:val="none" w:sz="0" w:space="0" w:color="auto"/>
                <w:left w:val="none" w:sz="0" w:space="0" w:color="auto"/>
                <w:bottom w:val="none" w:sz="0" w:space="0" w:color="auto"/>
                <w:right w:val="none" w:sz="0" w:space="0" w:color="auto"/>
              </w:divBdr>
              <w:divsChild>
                <w:div w:id="11953267">
                  <w:marLeft w:val="0"/>
                  <w:marRight w:val="0"/>
                  <w:marTop w:val="0"/>
                  <w:marBottom w:val="0"/>
                  <w:divBdr>
                    <w:top w:val="none" w:sz="0" w:space="0" w:color="auto"/>
                    <w:left w:val="none" w:sz="0" w:space="0" w:color="auto"/>
                    <w:bottom w:val="none" w:sz="0" w:space="0" w:color="auto"/>
                    <w:right w:val="none" w:sz="0" w:space="0" w:color="auto"/>
                  </w:divBdr>
                  <w:divsChild>
                    <w:div w:id="292835430">
                      <w:marLeft w:val="0"/>
                      <w:marRight w:val="0"/>
                      <w:marTop w:val="0"/>
                      <w:marBottom w:val="0"/>
                      <w:divBdr>
                        <w:top w:val="none" w:sz="0" w:space="0" w:color="auto"/>
                        <w:left w:val="none" w:sz="0" w:space="0" w:color="auto"/>
                        <w:bottom w:val="none" w:sz="0" w:space="0" w:color="auto"/>
                        <w:right w:val="none" w:sz="0" w:space="0" w:color="auto"/>
                      </w:divBdr>
                      <w:divsChild>
                        <w:div w:id="261961182">
                          <w:marLeft w:val="0"/>
                          <w:marRight w:val="0"/>
                          <w:marTop w:val="0"/>
                          <w:marBottom w:val="0"/>
                          <w:divBdr>
                            <w:top w:val="none" w:sz="0" w:space="0" w:color="auto"/>
                            <w:left w:val="none" w:sz="0" w:space="0" w:color="auto"/>
                            <w:bottom w:val="none" w:sz="0" w:space="0" w:color="auto"/>
                            <w:right w:val="none" w:sz="0" w:space="0" w:color="auto"/>
                          </w:divBdr>
                          <w:divsChild>
                            <w:div w:id="1643654731">
                              <w:marLeft w:val="0"/>
                              <w:marRight w:val="0"/>
                              <w:marTop w:val="0"/>
                              <w:marBottom w:val="0"/>
                              <w:divBdr>
                                <w:top w:val="none" w:sz="0" w:space="0" w:color="auto"/>
                                <w:left w:val="none" w:sz="0" w:space="0" w:color="auto"/>
                                <w:bottom w:val="none" w:sz="0" w:space="0" w:color="auto"/>
                                <w:right w:val="none" w:sz="0" w:space="0" w:color="auto"/>
                              </w:divBdr>
                              <w:divsChild>
                                <w:div w:id="1643265044">
                                  <w:marLeft w:val="0"/>
                                  <w:marRight w:val="0"/>
                                  <w:marTop w:val="0"/>
                                  <w:marBottom w:val="0"/>
                                  <w:divBdr>
                                    <w:top w:val="none" w:sz="0" w:space="0" w:color="auto"/>
                                    <w:left w:val="none" w:sz="0" w:space="0" w:color="auto"/>
                                    <w:bottom w:val="none" w:sz="0" w:space="0" w:color="auto"/>
                                    <w:right w:val="none" w:sz="0" w:space="0" w:color="auto"/>
                                  </w:divBdr>
                                  <w:divsChild>
                                    <w:div w:id="108051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042391">
          <w:marLeft w:val="0"/>
          <w:marRight w:val="0"/>
          <w:marTop w:val="0"/>
          <w:marBottom w:val="0"/>
          <w:divBdr>
            <w:top w:val="none" w:sz="0" w:space="0" w:color="auto"/>
            <w:left w:val="none" w:sz="0" w:space="0" w:color="auto"/>
            <w:bottom w:val="none" w:sz="0" w:space="0" w:color="auto"/>
            <w:right w:val="none" w:sz="0" w:space="0" w:color="auto"/>
          </w:divBdr>
          <w:divsChild>
            <w:div w:id="762797307">
              <w:marLeft w:val="0"/>
              <w:marRight w:val="0"/>
              <w:marTop w:val="0"/>
              <w:marBottom w:val="0"/>
              <w:divBdr>
                <w:top w:val="none" w:sz="0" w:space="0" w:color="auto"/>
                <w:left w:val="none" w:sz="0" w:space="0" w:color="auto"/>
                <w:bottom w:val="none" w:sz="0" w:space="0" w:color="auto"/>
                <w:right w:val="none" w:sz="0" w:space="0" w:color="auto"/>
              </w:divBdr>
              <w:divsChild>
                <w:div w:id="209147734">
                  <w:marLeft w:val="0"/>
                  <w:marRight w:val="0"/>
                  <w:marTop w:val="0"/>
                  <w:marBottom w:val="0"/>
                  <w:divBdr>
                    <w:top w:val="none" w:sz="0" w:space="0" w:color="auto"/>
                    <w:left w:val="none" w:sz="0" w:space="0" w:color="auto"/>
                    <w:bottom w:val="none" w:sz="0" w:space="0" w:color="auto"/>
                    <w:right w:val="none" w:sz="0" w:space="0" w:color="auto"/>
                  </w:divBdr>
                  <w:divsChild>
                    <w:div w:id="293753402">
                      <w:marLeft w:val="0"/>
                      <w:marRight w:val="0"/>
                      <w:marTop w:val="0"/>
                      <w:marBottom w:val="0"/>
                      <w:divBdr>
                        <w:top w:val="none" w:sz="0" w:space="0" w:color="auto"/>
                        <w:left w:val="none" w:sz="0" w:space="0" w:color="auto"/>
                        <w:bottom w:val="none" w:sz="0" w:space="0" w:color="auto"/>
                        <w:right w:val="none" w:sz="0" w:space="0" w:color="auto"/>
                      </w:divBdr>
                      <w:divsChild>
                        <w:div w:id="5526361">
                          <w:marLeft w:val="0"/>
                          <w:marRight w:val="0"/>
                          <w:marTop w:val="0"/>
                          <w:marBottom w:val="0"/>
                          <w:divBdr>
                            <w:top w:val="none" w:sz="0" w:space="0" w:color="auto"/>
                            <w:left w:val="none" w:sz="0" w:space="0" w:color="auto"/>
                            <w:bottom w:val="none" w:sz="0" w:space="0" w:color="auto"/>
                            <w:right w:val="none" w:sz="0" w:space="0" w:color="auto"/>
                          </w:divBdr>
                          <w:divsChild>
                            <w:div w:id="1773284268">
                              <w:marLeft w:val="0"/>
                              <w:marRight w:val="0"/>
                              <w:marTop w:val="0"/>
                              <w:marBottom w:val="0"/>
                              <w:divBdr>
                                <w:top w:val="none" w:sz="0" w:space="0" w:color="auto"/>
                                <w:left w:val="none" w:sz="0" w:space="0" w:color="auto"/>
                                <w:bottom w:val="none" w:sz="0" w:space="0" w:color="auto"/>
                                <w:right w:val="none" w:sz="0" w:space="0" w:color="auto"/>
                              </w:divBdr>
                              <w:divsChild>
                                <w:div w:id="627203241">
                                  <w:marLeft w:val="0"/>
                                  <w:marRight w:val="0"/>
                                  <w:marTop w:val="0"/>
                                  <w:marBottom w:val="0"/>
                                  <w:divBdr>
                                    <w:top w:val="none" w:sz="0" w:space="0" w:color="auto"/>
                                    <w:left w:val="none" w:sz="0" w:space="0" w:color="auto"/>
                                    <w:bottom w:val="none" w:sz="0" w:space="0" w:color="auto"/>
                                    <w:right w:val="none" w:sz="0" w:space="0" w:color="auto"/>
                                  </w:divBdr>
                                  <w:divsChild>
                                    <w:div w:id="1432162396">
                                      <w:marLeft w:val="0"/>
                                      <w:marRight w:val="0"/>
                                      <w:marTop w:val="0"/>
                                      <w:marBottom w:val="0"/>
                                      <w:divBdr>
                                        <w:top w:val="none" w:sz="0" w:space="0" w:color="auto"/>
                                        <w:left w:val="none" w:sz="0" w:space="0" w:color="auto"/>
                                        <w:bottom w:val="none" w:sz="0" w:space="0" w:color="auto"/>
                                        <w:right w:val="none" w:sz="0" w:space="0" w:color="auto"/>
                                      </w:divBdr>
                                      <w:divsChild>
                                        <w:div w:id="4459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612456">
          <w:marLeft w:val="0"/>
          <w:marRight w:val="0"/>
          <w:marTop w:val="0"/>
          <w:marBottom w:val="0"/>
          <w:divBdr>
            <w:top w:val="none" w:sz="0" w:space="0" w:color="auto"/>
            <w:left w:val="none" w:sz="0" w:space="0" w:color="auto"/>
            <w:bottom w:val="none" w:sz="0" w:space="0" w:color="auto"/>
            <w:right w:val="none" w:sz="0" w:space="0" w:color="auto"/>
          </w:divBdr>
          <w:divsChild>
            <w:div w:id="1553929008">
              <w:marLeft w:val="0"/>
              <w:marRight w:val="0"/>
              <w:marTop w:val="0"/>
              <w:marBottom w:val="0"/>
              <w:divBdr>
                <w:top w:val="none" w:sz="0" w:space="0" w:color="auto"/>
                <w:left w:val="none" w:sz="0" w:space="0" w:color="auto"/>
                <w:bottom w:val="none" w:sz="0" w:space="0" w:color="auto"/>
                <w:right w:val="none" w:sz="0" w:space="0" w:color="auto"/>
              </w:divBdr>
              <w:divsChild>
                <w:div w:id="634718378">
                  <w:marLeft w:val="0"/>
                  <w:marRight w:val="0"/>
                  <w:marTop w:val="0"/>
                  <w:marBottom w:val="0"/>
                  <w:divBdr>
                    <w:top w:val="none" w:sz="0" w:space="0" w:color="auto"/>
                    <w:left w:val="none" w:sz="0" w:space="0" w:color="auto"/>
                    <w:bottom w:val="none" w:sz="0" w:space="0" w:color="auto"/>
                    <w:right w:val="none" w:sz="0" w:space="0" w:color="auto"/>
                  </w:divBdr>
                  <w:divsChild>
                    <w:div w:id="460465566">
                      <w:marLeft w:val="0"/>
                      <w:marRight w:val="0"/>
                      <w:marTop w:val="0"/>
                      <w:marBottom w:val="0"/>
                      <w:divBdr>
                        <w:top w:val="none" w:sz="0" w:space="0" w:color="auto"/>
                        <w:left w:val="none" w:sz="0" w:space="0" w:color="auto"/>
                        <w:bottom w:val="none" w:sz="0" w:space="0" w:color="auto"/>
                        <w:right w:val="none" w:sz="0" w:space="0" w:color="auto"/>
                      </w:divBdr>
                      <w:divsChild>
                        <w:div w:id="466628432">
                          <w:marLeft w:val="0"/>
                          <w:marRight w:val="0"/>
                          <w:marTop w:val="0"/>
                          <w:marBottom w:val="0"/>
                          <w:divBdr>
                            <w:top w:val="none" w:sz="0" w:space="0" w:color="auto"/>
                            <w:left w:val="none" w:sz="0" w:space="0" w:color="auto"/>
                            <w:bottom w:val="none" w:sz="0" w:space="0" w:color="auto"/>
                            <w:right w:val="none" w:sz="0" w:space="0" w:color="auto"/>
                          </w:divBdr>
                          <w:divsChild>
                            <w:div w:id="2005889810">
                              <w:marLeft w:val="0"/>
                              <w:marRight w:val="0"/>
                              <w:marTop w:val="0"/>
                              <w:marBottom w:val="0"/>
                              <w:divBdr>
                                <w:top w:val="none" w:sz="0" w:space="0" w:color="auto"/>
                                <w:left w:val="none" w:sz="0" w:space="0" w:color="auto"/>
                                <w:bottom w:val="none" w:sz="0" w:space="0" w:color="auto"/>
                                <w:right w:val="none" w:sz="0" w:space="0" w:color="auto"/>
                              </w:divBdr>
                              <w:divsChild>
                                <w:div w:id="474302759">
                                  <w:marLeft w:val="0"/>
                                  <w:marRight w:val="0"/>
                                  <w:marTop w:val="0"/>
                                  <w:marBottom w:val="0"/>
                                  <w:divBdr>
                                    <w:top w:val="none" w:sz="0" w:space="0" w:color="auto"/>
                                    <w:left w:val="none" w:sz="0" w:space="0" w:color="auto"/>
                                    <w:bottom w:val="none" w:sz="0" w:space="0" w:color="auto"/>
                                    <w:right w:val="none" w:sz="0" w:space="0" w:color="auto"/>
                                  </w:divBdr>
                                  <w:divsChild>
                                    <w:div w:id="97356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466713">
          <w:marLeft w:val="0"/>
          <w:marRight w:val="0"/>
          <w:marTop w:val="0"/>
          <w:marBottom w:val="0"/>
          <w:divBdr>
            <w:top w:val="none" w:sz="0" w:space="0" w:color="auto"/>
            <w:left w:val="none" w:sz="0" w:space="0" w:color="auto"/>
            <w:bottom w:val="none" w:sz="0" w:space="0" w:color="auto"/>
            <w:right w:val="none" w:sz="0" w:space="0" w:color="auto"/>
          </w:divBdr>
          <w:divsChild>
            <w:div w:id="1880895463">
              <w:marLeft w:val="0"/>
              <w:marRight w:val="0"/>
              <w:marTop w:val="0"/>
              <w:marBottom w:val="0"/>
              <w:divBdr>
                <w:top w:val="none" w:sz="0" w:space="0" w:color="auto"/>
                <w:left w:val="none" w:sz="0" w:space="0" w:color="auto"/>
                <w:bottom w:val="none" w:sz="0" w:space="0" w:color="auto"/>
                <w:right w:val="none" w:sz="0" w:space="0" w:color="auto"/>
              </w:divBdr>
              <w:divsChild>
                <w:div w:id="851188804">
                  <w:marLeft w:val="0"/>
                  <w:marRight w:val="0"/>
                  <w:marTop w:val="0"/>
                  <w:marBottom w:val="0"/>
                  <w:divBdr>
                    <w:top w:val="none" w:sz="0" w:space="0" w:color="auto"/>
                    <w:left w:val="none" w:sz="0" w:space="0" w:color="auto"/>
                    <w:bottom w:val="none" w:sz="0" w:space="0" w:color="auto"/>
                    <w:right w:val="none" w:sz="0" w:space="0" w:color="auto"/>
                  </w:divBdr>
                  <w:divsChild>
                    <w:div w:id="1732193925">
                      <w:marLeft w:val="0"/>
                      <w:marRight w:val="0"/>
                      <w:marTop w:val="0"/>
                      <w:marBottom w:val="0"/>
                      <w:divBdr>
                        <w:top w:val="none" w:sz="0" w:space="0" w:color="auto"/>
                        <w:left w:val="none" w:sz="0" w:space="0" w:color="auto"/>
                        <w:bottom w:val="none" w:sz="0" w:space="0" w:color="auto"/>
                        <w:right w:val="none" w:sz="0" w:space="0" w:color="auto"/>
                      </w:divBdr>
                      <w:divsChild>
                        <w:div w:id="1920868177">
                          <w:marLeft w:val="0"/>
                          <w:marRight w:val="0"/>
                          <w:marTop w:val="0"/>
                          <w:marBottom w:val="0"/>
                          <w:divBdr>
                            <w:top w:val="none" w:sz="0" w:space="0" w:color="auto"/>
                            <w:left w:val="none" w:sz="0" w:space="0" w:color="auto"/>
                            <w:bottom w:val="none" w:sz="0" w:space="0" w:color="auto"/>
                            <w:right w:val="none" w:sz="0" w:space="0" w:color="auto"/>
                          </w:divBdr>
                          <w:divsChild>
                            <w:div w:id="1078284313">
                              <w:marLeft w:val="0"/>
                              <w:marRight w:val="0"/>
                              <w:marTop w:val="0"/>
                              <w:marBottom w:val="0"/>
                              <w:divBdr>
                                <w:top w:val="none" w:sz="0" w:space="0" w:color="auto"/>
                                <w:left w:val="none" w:sz="0" w:space="0" w:color="auto"/>
                                <w:bottom w:val="none" w:sz="0" w:space="0" w:color="auto"/>
                                <w:right w:val="none" w:sz="0" w:space="0" w:color="auto"/>
                              </w:divBdr>
                              <w:divsChild>
                                <w:div w:id="2110156602">
                                  <w:marLeft w:val="0"/>
                                  <w:marRight w:val="0"/>
                                  <w:marTop w:val="0"/>
                                  <w:marBottom w:val="0"/>
                                  <w:divBdr>
                                    <w:top w:val="none" w:sz="0" w:space="0" w:color="auto"/>
                                    <w:left w:val="none" w:sz="0" w:space="0" w:color="auto"/>
                                    <w:bottom w:val="none" w:sz="0" w:space="0" w:color="auto"/>
                                    <w:right w:val="none" w:sz="0" w:space="0" w:color="auto"/>
                                  </w:divBdr>
                                  <w:divsChild>
                                    <w:div w:id="1296175365">
                                      <w:marLeft w:val="0"/>
                                      <w:marRight w:val="0"/>
                                      <w:marTop w:val="0"/>
                                      <w:marBottom w:val="0"/>
                                      <w:divBdr>
                                        <w:top w:val="none" w:sz="0" w:space="0" w:color="auto"/>
                                        <w:left w:val="none" w:sz="0" w:space="0" w:color="auto"/>
                                        <w:bottom w:val="none" w:sz="0" w:space="0" w:color="auto"/>
                                        <w:right w:val="none" w:sz="0" w:space="0" w:color="auto"/>
                                      </w:divBdr>
                                      <w:divsChild>
                                        <w:div w:id="186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1772530">
          <w:marLeft w:val="0"/>
          <w:marRight w:val="0"/>
          <w:marTop w:val="0"/>
          <w:marBottom w:val="0"/>
          <w:divBdr>
            <w:top w:val="none" w:sz="0" w:space="0" w:color="auto"/>
            <w:left w:val="none" w:sz="0" w:space="0" w:color="auto"/>
            <w:bottom w:val="none" w:sz="0" w:space="0" w:color="auto"/>
            <w:right w:val="none" w:sz="0" w:space="0" w:color="auto"/>
          </w:divBdr>
          <w:divsChild>
            <w:div w:id="1772626239">
              <w:marLeft w:val="0"/>
              <w:marRight w:val="0"/>
              <w:marTop w:val="0"/>
              <w:marBottom w:val="0"/>
              <w:divBdr>
                <w:top w:val="none" w:sz="0" w:space="0" w:color="auto"/>
                <w:left w:val="none" w:sz="0" w:space="0" w:color="auto"/>
                <w:bottom w:val="none" w:sz="0" w:space="0" w:color="auto"/>
                <w:right w:val="none" w:sz="0" w:space="0" w:color="auto"/>
              </w:divBdr>
              <w:divsChild>
                <w:div w:id="143354967">
                  <w:marLeft w:val="0"/>
                  <w:marRight w:val="0"/>
                  <w:marTop w:val="0"/>
                  <w:marBottom w:val="0"/>
                  <w:divBdr>
                    <w:top w:val="none" w:sz="0" w:space="0" w:color="auto"/>
                    <w:left w:val="none" w:sz="0" w:space="0" w:color="auto"/>
                    <w:bottom w:val="none" w:sz="0" w:space="0" w:color="auto"/>
                    <w:right w:val="none" w:sz="0" w:space="0" w:color="auto"/>
                  </w:divBdr>
                  <w:divsChild>
                    <w:div w:id="2016689787">
                      <w:marLeft w:val="0"/>
                      <w:marRight w:val="0"/>
                      <w:marTop w:val="0"/>
                      <w:marBottom w:val="0"/>
                      <w:divBdr>
                        <w:top w:val="none" w:sz="0" w:space="0" w:color="auto"/>
                        <w:left w:val="none" w:sz="0" w:space="0" w:color="auto"/>
                        <w:bottom w:val="none" w:sz="0" w:space="0" w:color="auto"/>
                        <w:right w:val="none" w:sz="0" w:space="0" w:color="auto"/>
                      </w:divBdr>
                      <w:divsChild>
                        <w:div w:id="291861789">
                          <w:marLeft w:val="0"/>
                          <w:marRight w:val="0"/>
                          <w:marTop w:val="0"/>
                          <w:marBottom w:val="0"/>
                          <w:divBdr>
                            <w:top w:val="none" w:sz="0" w:space="0" w:color="auto"/>
                            <w:left w:val="none" w:sz="0" w:space="0" w:color="auto"/>
                            <w:bottom w:val="none" w:sz="0" w:space="0" w:color="auto"/>
                            <w:right w:val="none" w:sz="0" w:space="0" w:color="auto"/>
                          </w:divBdr>
                          <w:divsChild>
                            <w:div w:id="153030958">
                              <w:marLeft w:val="0"/>
                              <w:marRight w:val="0"/>
                              <w:marTop w:val="0"/>
                              <w:marBottom w:val="0"/>
                              <w:divBdr>
                                <w:top w:val="none" w:sz="0" w:space="0" w:color="auto"/>
                                <w:left w:val="none" w:sz="0" w:space="0" w:color="auto"/>
                                <w:bottom w:val="none" w:sz="0" w:space="0" w:color="auto"/>
                                <w:right w:val="none" w:sz="0" w:space="0" w:color="auto"/>
                              </w:divBdr>
                              <w:divsChild>
                                <w:div w:id="993490552">
                                  <w:marLeft w:val="0"/>
                                  <w:marRight w:val="0"/>
                                  <w:marTop w:val="0"/>
                                  <w:marBottom w:val="0"/>
                                  <w:divBdr>
                                    <w:top w:val="none" w:sz="0" w:space="0" w:color="auto"/>
                                    <w:left w:val="none" w:sz="0" w:space="0" w:color="auto"/>
                                    <w:bottom w:val="none" w:sz="0" w:space="0" w:color="auto"/>
                                    <w:right w:val="none" w:sz="0" w:space="0" w:color="auto"/>
                                  </w:divBdr>
                                  <w:divsChild>
                                    <w:div w:id="177605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1447</Words>
  <Characters>8253</Characters>
  <Application>Microsoft Office Word</Application>
  <DocSecurity>0</DocSecurity>
  <Lines>68</Lines>
  <Paragraphs>19</Paragraphs>
  <ScaleCrop>false</ScaleCrop>
  <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Dorset</dc:creator>
  <cp:keywords/>
  <dc:description/>
  <cp:lastModifiedBy>Rene Dorset</cp:lastModifiedBy>
  <cp:revision>1</cp:revision>
  <dcterms:created xsi:type="dcterms:W3CDTF">2025-07-06T19:00:00Z</dcterms:created>
  <dcterms:modified xsi:type="dcterms:W3CDTF">2025-07-06T19:04:00Z</dcterms:modified>
</cp:coreProperties>
</file>