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6B0CD" w14:textId="08FA9940" w:rsidR="001703C0" w:rsidRPr="001703C0" w:rsidRDefault="001703C0" w:rsidP="001703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703C0">
        <w:rPr>
          <w:rFonts w:ascii="Times New Roman" w:hAnsi="Times New Roman" w:cs="Times New Roman"/>
          <w:b/>
          <w:bCs/>
          <w:sz w:val="32"/>
          <w:szCs w:val="32"/>
        </w:rPr>
        <w:t>Pemberdayaan</w:t>
      </w:r>
      <w:proofErr w:type="spellEnd"/>
      <w:r w:rsidRPr="001703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703C0">
        <w:rPr>
          <w:rFonts w:ascii="Times New Roman" w:hAnsi="Times New Roman" w:cs="Times New Roman"/>
          <w:b/>
          <w:bCs/>
          <w:sz w:val="32"/>
          <w:szCs w:val="32"/>
        </w:rPr>
        <w:t>Melalui</w:t>
      </w:r>
      <w:proofErr w:type="spellEnd"/>
      <w:r w:rsidRPr="001703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703C0">
        <w:rPr>
          <w:rFonts w:ascii="Times New Roman" w:hAnsi="Times New Roman" w:cs="Times New Roman"/>
          <w:b/>
          <w:bCs/>
          <w:sz w:val="32"/>
          <w:szCs w:val="32"/>
        </w:rPr>
        <w:t>Pemanfaatan</w:t>
      </w:r>
      <w:proofErr w:type="spellEnd"/>
      <w:r w:rsidRPr="001703C0">
        <w:rPr>
          <w:rFonts w:ascii="Times New Roman" w:hAnsi="Times New Roman" w:cs="Times New Roman"/>
          <w:b/>
          <w:bCs/>
          <w:sz w:val="32"/>
          <w:szCs w:val="32"/>
        </w:rPr>
        <w:t xml:space="preserve"> Bekas Tanah Kas Desa </w:t>
      </w:r>
      <w:proofErr w:type="spellStart"/>
      <w:r w:rsidRPr="001703C0">
        <w:rPr>
          <w:rFonts w:ascii="Times New Roman" w:hAnsi="Times New Roman" w:cs="Times New Roman"/>
          <w:b/>
          <w:bCs/>
          <w:sz w:val="32"/>
          <w:szCs w:val="32"/>
        </w:rPr>
        <w:t>untuk</w:t>
      </w:r>
      <w:proofErr w:type="spellEnd"/>
      <w:r w:rsidRPr="001703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703C0">
        <w:rPr>
          <w:rFonts w:ascii="Times New Roman" w:hAnsi="Times New Roman" w:cs="Times New Roman"/>
          <w:b/>
          <w:bCs/>
          <w:sz w:val="32"/>
          <w:szCs w:val="32"/>
        </w:rPr>
        <w:t>Pertanian</w:t>
      </w:r>
      <w:proofErr w:type="spellEnd"/>
      <w:r w:rsidRPr="001703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703C0">
        <w:rPr>
          <w:rFonts w:ascii="Times New Roman" w:hAnsi="Times New Roman" w:cs="Times New Roman"/>
          <w:b/>
          <w:bCs/>
          <w:sz w:val="32"/>
          <w:szCs w:val="32"/>
        </w:rPr>
        <w:t>dalam</w:t>
      </w:r>
      <w:proofErr w:type="spellEnd"/>
      <w:r w:rsidRPr="001703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703C0">
        <w:rPr>
          <w:rFonts w:ascii="Times New Roman" w:hAnsi="Times New Roman" w:cs="Times New Roman"/>
          <w:b/>
          <w:bCs/>
          <w:sz w:val="32"/>
          <w:szCs w:val="32"/>
        </w:rPr>
        <w:t>Meningkatkan</w:t>
      </w:r>
      <w:proofErr w:type="spellEnd"/>
      <w:r w:rsidRPr="001703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703C0">
        <w:rPr>
          <w:rFonts w:ascii="Times New Roman" w:hAnsi="Times New Roman" w:cs="Times New Roman"/>
          <w:b/>
          <w:bCs/>
          <w:sz w:val="32"/>
          <w:szCs w:val="32"/>
        </w:rPr>
        <w:t>Kesejahteraan</w:t>
      </w:r>
      <w:proofErr w:type="spellEnd"/>
      <w:r w:rsidRPr="001703C0">
        <w:rPr>
          <w:rFonts w:ascii="Times New Roman" w:hAnsi="Times New Roman" w:cs="Times New Roman"/>
          <w:b/>
          <w:bCs/>
          <w:sz w:val="32"/>
          <w:szCs w:val="32"/>
        </w:rPr>
        <w:t xml:space="preserve"> Masyarakat di </w:t>
      </w:r>
      <w:proofErr w:type="spellStart"/>
      <w:r w:rsidRPr="001703C0">
        <w:rPr>
          <w:rFonts w:ascii="Times New Roman" w:hAnsi="Times New Roman" w:cs="Times New Roman"/>
          <w:b/>
          <w:bCs/>
          <w:sz w:val="32"/>
          <w:szCs w:val="32"/>
        </w:rPr>
        <w:t>Kecamatan</w:t>
      </w:r>
      <w:proofErr w:type="spellEnd"/>
      <w:r w:rsidRPr="001703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703C0">
        <w:rPr>
          <w:rFonts w:ascii="Times New Roman" w:hAnsi="Times New Roman" w:cs="Times New Roman"/>
          <w:b/>
          <w:bCs/>
          <w:sz w:val="32"/>
          <w:szCs w:val="32"/>
        </w:rPr>
        <w:t>Kenjeran</w:t>
      </w:r>
      <w:proofErr w:type="spellEnd"/>
      <w:r w:rsidRPr="001703C0">
        <w:rPr>
          <w:rFonts w:ascii="Times New Roman" w:hAnsi="Times New Roman" w:cs="Times New Roman"/>
          <w:b/>
          <w:bCs/>
          <w:sz w:val="32"/>
          <w:szCs w:val="32"/>
        </w:rPr>
        <w:t>, Surabaya</w:t>
      </w:r>
    </w:p>
    <w:p w14:paraId="4E8EE995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3873B3A9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6D55F6D4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7770FB92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1B53FF07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3469157A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7B932C01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61D6A62E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0772428A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5CEC2EE5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23E9DFB2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12BCF5E2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6A29A2E5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767A14EA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2C873A37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24C29486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4733A3FC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2144A772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485E5DF0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1CAF17C6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39FFEC0F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3E1716CE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2955A373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32DEA7F3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32EF7454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09AA3ABF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2637D40D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05D964DC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768FC717" w14:textId="77777777" w:rsidR="001703C0" w:rsidRDefault="001703C0" w:rsidP="001703C0">
      <w:pPr>
        <w:rPr>
          <w:rFonts w:ascii="Times New Roman" w:hAnsi="Times New Roman" w:cs="Times New Roman"/>
          <w:b/>
          <w:bCs/>
        </w:rPr>
      </w:pPr>
    </w:p>
    <w:p w14:paraId="2A13A3C7" w14:textId="7FFF0C82" w:rsidR="001703C0" w:rsidRPr="001703C0" w:rsidRDefault="001703C0" w:rsidP="001703C0">
      <w:pPr>
        <w:rPr>
          <w:rFonts w:ascii="Times New Roman" w:hAnsi="Times New Roman" w:cs="Times New Roman"/>
          <w:b/>
          <w:bCs/>
        </w:rPr>
      </w:pPr>
      <w:r w:rsidRPr="001703C0">
        <w:rPr>
          <w:rFonts w:ascii="Times New Roman" w:hAnsi="Times New Roman" w:cs="Times New Roman"/>
          <w:b/>
          <w:bCs/>
        </w:rPr>
        <w:t>DAFTAR ISI</w:t>
      </w:r>
    </w:p>
    <w:p w14:paraId="4E7EC370" w14:textId="77777777" w:rsidR="001703C0" w:rsidRPr="001703C0" w:rsidRDefault="001703C0" w:rsidP="001703C0">
      <w:pPr>
        <w:rPr>
          <w:rFonts w:ascii="Times New Roman" w:hAnsi="Times New Roman" w:cs="Times New Roman"/>
          <w:b/>
          <w:bCs/>
        </w:rPr>
      </w:pPr>
      <w:r w:rsidRPr="001703C0">
        <w:rPr>
          <w:rFonts w:ascii="Times New Roman" w:hAnsi="Times New Roman" w:cs="Times New Roman"/>
          <w:b/>
          <w:bCs/>
        </w:rPr>
        <w:t>ABSTRAK</w:t>
      </w:r>
    </w:p>
    <w:p w14:paraId="701C77BA" w14:textId="77777777" w:rsidR="001703C0" w:rsidRPr="001703C0" w:rsidRDefault="001703C0" w:rsidP="001703C0">
      <w:pPr>
        <w:rPr>
          <w:rFonts w:ascii="Times New Roman" w:hAnsi="Times New Roman" w:cs="Times New Roman"/>
        </w:rPr>
      </w:pPr>
      <w:r w:rsidRPr="001703C0">
        <w:rPr>
          <w:rFonts w:ascii="Times New Roman" w:hAnsi="Times New Roman" w:cs="Times New Roman"/>
        </w:rPr>
        <w:t>(</w:t>
      </w:r>
      <w:proofErr w:type="spellStart"/>
      <w:r w:rsidRPr="001703C0">
        <w:rPr>
          <w:rFonts w:ascii="Times New Roman" w:hAnsi="Times New Roman" w:cs="Times New Roman"/>
        </w:rPr>
        <w:t>Ringkasan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singkat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penelitian</w:t>
      </w:r>
      <w:proofErr w:type="spellEnd"/>
      <w:r w:rsidRPr="001703C0">
        <w:rPr>
          <w:rFonts w:ascii="Times New Roman" w:hAnsi="Times New Roman" w:cs="Times New Roman"/>
        </w:rPr>
        <w:t xml:space="preserve">, </w:t>
      </w:r>
      <w:proofErr w:type="spellStart"/>
      <w:r w:rsidRPr="001703C0">
        <w:rPr>
          <w:rFonts w:ascii="Times New Roman" w:hAnsi="Times New Roman" w:cs="Times New Roman"/>
        </w:rPr>
        <w:t>mencakup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latar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belakang</w:t>
      </w:r>
      <w:proofErr w:type="spellEnd"/>
      <w:r w:rsidRPr="001703C0">
        <w:rPr>
          <w:rFonts w:ascii="Times New Roman" w:hAnsi="Times New Roman" w:cs="Times New Roman"/>
        </w:rPr>
        <w:t xml:space="preserve">, </w:t>
      </w:r>
      <w:proofErr w:type="spellStart"/>
      <w:r w:rsidRPr="001703C0">
        <w:rPr>
          <w:rFonts w:ascii="Times New Roman" w:hAnsi="Times New Roman" w:cs="Times New Roman"/>
        </w:rPr>
        <w:t>tujuan</w:t>
      </w:r>
      <w:proofErr w:type="spellEnd"/>
      <w:r w:rsidRPr="001703C0">
        <w:rPr>
          <w:rFonts w:ascii="Times New Roman" w:hAnsi="Times New Roman" w:cs="Times New Roman"/>
        </w:rPr>
        <w:t xml:space="preserve">, </w:t>
      </w:r>
      <w:proofErr w:type="spellStart"/>
      <w:r w:rsidRPr="001703C0">
        <w:rPr>
          <w:rFonts w:ascii="Times New Roman" w:hAnsi="Times New Roman" w:cs="Times New Roman"/>
        </w:rPr>
        <w:t>metode</w:t>
      </w:r>
      <w:proofErr w:type="spellEnd"/>
      <w:r w:rsidRPr="001703C0">
        <w:rPr>
          <w:rFonts w:ascii="Times New Roman" w:hAnsi="Times New Roman" w:cs="Times New Roman"/>
        </w:rPr>
        <w:t xml:space="preserve">, </w:t>
      </w:r>
      <w:proofErr w:type="spellStart"/>
      <w:r w:rsidRPr="001703C0">
        <w:rPr>
          <w:rFonts w:ascii="Times New Roman" w:hAnsi="Times New Roman" w:cs="Times New Roman"/>
        </w:rPr>
        <w:t>hasil</w:t>
      </w:r>
      <w:proofErr w:type="spellEnd"/>
      <w:r w:rsidRPr="001703C0">
        <w:rPr>
          <w:rFonts w:ascii="Times New Roman" w:hAnsi="Times New Roman" w:cs="Times New Roman"/>
        </w:rPr>
        <w:t xml:space="preserve">, dan </w:t>
      </w:r>
      <w:proofErr w:type="spellStart"/>
      <w:r w:rsidRPr="001703C0">
        <w:rPr>
          <w:rFonts w:ascii="Times New Roman" w:hAnsi="Times New Roman" w:cs="Times New Roman"/>
        </w:rPr>
        <w:t>kesimpulan</w:t>
      </w:r>
      <w:proofErr w:type="spellEnd"/>
      <w:r w:rsidRPr="001703C0">
        <w:rPr>
          <w:rFonts w:ascii="Times New Roman" w:hAnsi="Times New Roman" w:cs="Times New Roman"/>
        </w:rPr>
        <w:t>)</w:t>
      </w:r>
    </w:p>
    <w:p w14:paraId="0F2A04D2" w14:textId="77777777" w:rsidR="001703C0" w:rsidRPr="001703C0" w:rsidRDefault="001703C0" w:rsidP="001703C0">
      <w:pPr>
        <w:rPr>
          <w:rFonts w:ascii="Times New Roman" w:hAnsi="Times New Roman" w:cs="Times New Roman"/>
          <w:b/>
          <w:bCs/>
        </w:rPr>
      </w:pPr>
      <w:r w:rsidRPr="001703C0">
        <w:rPr>
          <w:rFonts w:ascii="Times New Roman" w:hAnsi="Times New Roman" w:cs="Times New Roman"/>
          <w:b/>
          <w:bCs/>
        </w:rPr>
        <w:t>BAB I: PENDAHULUAN</w:t>
      </w:r>
    </w:p>
    <w:p w14:paraId="5A07B5A5" w14:textId="77777777" w:rsidR="001703C0" w:rsidRPr="001703C0" w:rsidRDefault="001703C0" w:rsidP="001703C0">
      <w:pPr>
        <w:rPr>
          <w:rFonts w:ascii="Times New Roman" w:hAnsi="Times New Roman" w:cs="Times New Roman"/>
        </w:rPr>
      </w:pPr>
      <w:r w:rsidRPr="001703C0">
        <w:rPr>
          <w:rFonts w:ascii="Times New Roman" w:hAnsi="Times New Roman" w:cs="Times New Roman"/>
        </w:rPr>
        <w:t xml:space="preserve">1.1 Latar </w:t>
      </w:r>
      <w:proofErr w:type="spellStart"/>
      <w:r w:rsidRPr="001703C0">
        <w:rPr>
          <w:rFonts w:ascii="Times New Roman" w:hAnsi="Times New Roman" w:cs="Times New Roman"/>
        </w:rPr>
        <w:t>Belakang</w:t>
      </w:r>
      <w:proofErr w:type="spellEnd"/>
      <w:r w:rsidRPr="001703C0">
        <w:rPr>
          <w:rFonts w:ascii="Times New Roman" w:hAnsi="Times New Roman" w:cs="Times New Roman"/>
        </w:rPr>
        <w:br/>
        <w:t xml:space="preserve">1.2 </w:t>
      </w:r>
      <w:proofErr w:type="spellStart"/>
      <w:r w:rsidRPr="001703C0">
        <w:rPr>
          <w:rFonts w:ascii="Times New Roman" w:hAnsi="Times New Roman" w:cs="Times New Roman"/>
        </w:rPr>
        <w:t>Rumusan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Masalah</w:t>
      </w:r>
      <w:proofErr w:type="spellEnd"/>
      <w:r w:rsidRPr="001703C0">
        <w:rPr>
          <w:rFonts w:ascii="Times New Roman" w:hAnsi="Times New Roman" w:cs="Times New Roman"/>
        </w:rPr>
        <w:br/>
        <w:t xml:space="preserve">1.3 Tujuan </w:t>
      </w:r>
      <w:proofErr w:type="spellStart"/>
      <w:r w:rsidRPr="001703C0">
        <w:rPr>
          <w:rFonts w:ascii="Times New Roman" w:hAnsi="Times New Roman" w:cs="Times New Roman"/>
        </w:rPr>
        <w:t>Penelitian</w:t>
      </w:r>
      <w:proofErr w:type="spellEnd"/>
      <w:r w:rsidRPr="001703C0">
        <w:rPr>
          <w:rFonts w:ascii="Times New Roman" w:hAnsi="Times New Roman" w:cs="Times New Roman"/>
        </w:rPr>
        <w:br/>
        <w:t xml:space="preserve">1.4 Manfaat </w:t>
      </w:r>
      <w:proofErr w:type="spellStart"/>
      <w:r w:rsidRPr="001703C0">
        <w:rPr>
          <w:rFonts w:ascii="Times New Roman" w:hAnsi="Times New Roman" w:cs="Times New Roman"/>
        </w:rPr>
        <w:t>Penelitian</w:t>
      </w:r>
      <w:proofErr w:type="spellEnd"/>
      <w:r w:rsidRPr="001703C0">
        <w:rPr>
          <w:rFonts w:ascii="Times New Roman" w:hAnsi="Times New Roman" w:cs="Times New Roman"/>
        </w:rPr>
        <w:br/>
        <w:t xml:space="preserve">1.5 </w:t>
      </w:r>
      <w:proofErr w:type="spellStart"/>
      <w:r w:rsidRPr="001703C0">
        <w:rPr>
          <w:rFonts w:ascii="Times New Roman" w:hAnsi="Times New Roman" w:cs="Times New Roman"/>
        </w:rPr>
        <w:t>Sistematika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Penulisan</w:t>
      </w:r>
      <w:proofErr w:type="spellEnd"/>
    </w:p>
    <w:p w14:paraId="74D04E1C" w14:textId="77777777" w:rsidR="001703C0" w:rsidRPr="001703C0" w:rsidRDefault="001703C0" w:rsidP="001703C0">
      <w:pPr>
        <w:rPr>
          <w:rFonts w:ascii="Times New Roman" w:hAnsi="Times New Roman" w:cs="Times New Roman"/>
          <w:b/>
          <w:bCs/>
        </w:rPr>
      </w:pPr>
      <w:r w:rsidRPr="001703C0">
        <w:rPr>
          <w:rFonts w:ascii="Times New Roman" w:hAnsi="Times New Roman" w:cs="Times New Roman"/>
          <w:b/>
          <w:bCs/>
        </w:rPr>
        <w:t>BAB II: TINJAUAN PUSTAKA</w:t>
      </w:r>
    </w:p>
    <w:p w14:paraId="765179D6" w14:textId="77777777" w:rsidR="001703C0" w:rsidRPr="001703C0" w:rsidRDefault="001703C0" w:rsidP="001703C0">
      <w:pPr>
        <w:rPr>
          <w:rFonts w:ascii="Times New Roman" w:hAnsi="Times New Roman" w:cs="Times New Roman"/>
        </w:rPr>
      </w:pPr>
      <w:r w:rsidRPr="001703C0">
        <w:rPr>
          <w:rFonts w:ascii="Times New Roman" w:hAnsi="Times New Roman" w:cs="Times New Roman"/>
        </w:rPr>
        <w:t xml:space="preserve">2.1 </w:t>
      </w:r>
      <w:proofErr w:type="spellStart"/>
      <w:r w:rsidRPr="001703C0">
        <w:rPr>
          <w:rFonts w:ascii="Times New Roman" w:hAnsi="Times New Roman" w:cs="Times New Roman"/>
        </w:rPr>
        <w:t>Konsep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Pemberdayaan</w:t>
      </w:r>
      <w:proofErr w:type="spellEnd"/>
      <w:r w:rsidRPr="001703C0">
        <w:rPr>
          <w:rFonts w:ascii="Times New Roman" w:hAnsi="Times New Roman" w:cs="Times New Roman"/>
        </w:rPr>
        <w:t xml:space="preserve"> Masyarakat </w:t>
      </w:r>
      <w:proofErr w:type="spellStart"/>
      <w:r w:rsidRPr="001703C0">
        <w:rPr>
          <w:rFonts w:ascii="Times New Roman" w:hAnsi="Times New Roman" w:cs="Times New Roman"/>
        </w:rPr>
        <w:t>dalam</w:t>
      </w:r>
      <w:proofErr w:type="spellEnd"/>
      <w:r w:rsidRPr="001703C0">
        <w:rPr>
          <w:rFonts w:ascii="Times New Roman" w:hAnsi="Times New Roman" w:cs="Times New Roman"/>
        </w:rPr>
        <w:t xml:space="preserve"> Sektor </w:t>
      </w:r>
      <w:proofErr w:type="spellStart"/>
      <w:r w:rsidRPr="001703C0">
        <w:rPr>
          <w:rFonts w:ascii="Times New Roman" w:hAnsi="Times New Roman" w:cs="Times New Roman"/>
        </w:rPr>
        <w:t>Pertanian</w:t>
      </w:r>
      <w:proofErr w:type="spellEnd"/>
      <w:r w:rsidRPr="001703C0">
        <w:rPr>
          <w:rFonts w:ascii="Times New Roman" w:hAnsi="Times New Roman" w:cs="Times New Roman"/>
        </w:rPr>
        <w:br/>
        <w:t xml:space="preserve">2.2 </w:t>
      </w:r>
      <w:proofErr w:type="spellStart"/>
      <w:r w:rsidRPr="001703C0">
        <w:rPr>
          <w:rFonts w:ascii="Times New Roman" w:hAnsi="Times New Roman" w:cs="Times New Roman"/>
        </w:rPr>
        <w:t>Pemanfaatan</w:t>
      </w:r>
      <w:proofErr w:type="spellEnd"/>
      <w:r w:rsidRPr="001703C0">
        <w:rPr>
          <w:rFonts w:ascii="Times New Roman" w:hAnsi="Times New Roman" w:cs="Times New Roman"/>
        </w:rPr>
        <w:t xml:space="preserve"> Bekas Tanah Kas Desa </w:t>
      </w:r>
      <w:proofErr w:type="spellStart"/>
      <w:r w:rsidRPr="001703C0">
        <w:rPr>
          <w:rFonts w:ascii="Times New Roman" w:hAnsi="Times New Roman" w:cs="Times New Roman"/>
        </w:rPr>
        <w:t>dalam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Konteks</w:t>
      </w:r>
      <w:proofErr w:type="spellEnd"/>
      <w:r w:rsidRPr="001703C0">
        <w:rPr>
          <w:rFonts w:ascii="Times New Roman" w:hAnsi="Times New Roman" w:cs="Times New Roman"/>
        </w:rPr>
        <w:t xml:space="preserve"> Pembangunan Ekonomi</w:t>
      </w:r>
      <w:r w:rsidRPr="001703C0">
        <w:rPr>
          <w:rFonts w:ascii="Times New Roman" w:hAnsi="Times New Roman" w:cs="Times New Roman"/>
        </w:rPr>
        <w:br/>
        <w:t xml:space="preserve">2.3 </w:t>
      </w:r>
      <w:proofErr w:type="spellStart"/>
      <w:r w:rsidRPr="001703C0">
        <w:rPr>
          <w:rFonts w:ascii="Times New Roman" w:hAnsi="Times New Roman" w:cs="Times New Roman"/>
        </w:rPr>
        <w:t>Hubungan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Pertanian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dengan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Kesejahteraan</w:t>
      </w:r>
      <w:proofErr w:type="spellEnd"/>
      <w:r w:rsidRPr="001703C0">
        <w:rPr>
          <w:rFonts w:ascii="Times New Roman" w:hAnsi="Times New Roman" w:cs="Times New Roman"/>
        </w:rPr>
        <w:t xml:space="preserve"> Masyarakat</w:t>
      </w:r>
      <w:r w:rsidRPr="001703C0">
        <w:rPr>
          <w:rFonts w:ascii="Times New Roman" w:hAnsi="Times New Roman" w:cs="Times New Roman"/>
        </w:rPr>
        <w:br/>
        <w:t xml:space="preserve">2.4 Studi </w:t>
      </w:r>
      <w:proofErr w:type="spellStart"/>
      <w:r w:rsidRPr="001703C0">
        <w:rPr>
          <w:rFonts w:ascii="Times New Roman" w:hAnsi="Times New Roman" w:cs="Times New Roman"/>
        </w:rPr>
        <w:t>Kasus</w:t>
      </w:r>
      <w:proofErr w:type="spellEnd"/>
      <w:r w:rsidRPr="001703C0">
        <w:rPr>
          <w:rFonts w:ascii="Times New Roman" w:hAnsi="Times New Roman" w:cs="Times New Roman"/>
        </w:rPr>
        <w:t xml:space="preserve"> dan </w:t>
      </w:r>
      <w:proofErr w:type="spellStart"/>
      <w:r w:rsidRPr="001703C0">
        <w:rPr>
          <w:rFonts w:ascii="Times New Roman" w:hAnsi="Times New Roman" w:cs="Times New Roman"/>
        </w:rPr>
        <w:t>Penelitian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Terdahulu</w:t>
      </w:r>
      <w:proofErr w:type="spellEnd"/>
    </w:p>
    <w:p w14:paraId="2EBBF5B6" w14:textId="77777777" w:rsidR="001703C0" w:rsidRPr="001703C0" w:rsidRDefault="001703C0" w:rsidP="001703C0">
      <w:pPr>
        <w:rPr>
          <w:rFonts w:ascii="Times New Roman" w:hAnsi="Times New Roman" w:cs="Times New Roman"/>
          <w:b/>
          <w:bCs/>
        </w:rPr>
      </w:pPr>
      <w:r w:rsidRPr="001703C0">
        <w:rPr>
          <w:rFonts w:ascii="Times New Roman" w:hAnsi="Times New Roman" w:cs="Times New Roman"/>
          <w:b/>
          <w:bCs/>
        </w:rPr>
        <w:t>BAB III: METODE PENELITIAN</w:t>
      </w:r>
    </w:p>
    <w:p w14:paraId="7BCE2167" w14:textId="77777777" w:rsidR="001703C0" w:rsidRPr="001703C0" w:rsidRDefault="001703C0" w:rsidP="001703C0">
      <w:pPr>
        <w:rPr>
          <w:rFonts w:ascii="Times New Roman" w:hAnsi="Times New Roman" w:cs="Times New Roman"/>
        </w:rPr>
      </w:pPr>
      <w:r w:rsidRPr="001703C0">
        <w:rPr>
          <w:rFonts w:ascii="Times New Roman" w:hAnsi="Times New Roman" w:cs="Times New Roman"/>
        </w:rPr>
        <w:t xml:space="preserve">3.1 </w:t>
      </w:r>
      <w:proofErr w:type="spellStart"/>
      <w:r w:rsidRPr="001703C0">
        <w:rPr>
          <w:rFonts w:ascii="Times New Roman" w:hAnsi="Times New Roman" w:cs="Times New Roman"/>
        </w:rPr>
        <w:t>Pendekatan</w:t>
      </w:r>
      <w:proofErr w:type="spellEnd"/>
      <w:r w:rsidRPr="001703C0">
        <w:rPr>
          <w:rFonts w:ascii="Times New Roman" w:hAnsi="Times New Roman" w:cs="Times New Roman"/>
        </w:rPr>
        <w:t xml:space="preserve"> dan Jenis </w:t>
      </w:r>
      <w:proofErr w:type="spellStart"/>
      <w:r w:rsidRPr="001703C0">
        <w:rPr>
          <w:rFonts w:ascii="Times New Roman" w:hAnsi="Times New Roman" w:cs="Times New Roman"/>
        </w:rPr>
        <w:t>Penelitian</w:t>
      </w:r>
      <w:proofErr w:type="spellEnd"/>
      <w:r w:rsidRPr="001703C0">
        <w:rPr>
          <w:rFonts w:ascii="Times New Roman" w:hAnsi="Times New Roman" w:cs="Times New Roman"/>
        </w:rPr>
        <w:br/>
        <w:t xml:space="preserve">3.2 Lokasi dan </w:t>
      </w:r>
      <w:proofErr w:type="spellStart"/>
      <w:r w:rsidRPr="001703C0">
        <w:rPr>
          <w:rFonts w:ascii="Times New Roman" w:hAnsi="Times New Roman" w:cs="Times New Roman"/>
        </w:rPr>
        <w:t>Subjek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Penelitian</w:t>
      </w:r>
      <w:proofErr w:type="spellEnd"/>
      <w:r w:rsidRPr="001703C0">
        <w:rPr>
          <w:rFonts w:ascii="Times New Roman" w:hAnsi="Times New Roman" w:cs="Times New Roman"/>
        </w:rPr>
        <w:br/>
        <w:t xml:space="preserve">3.3 Teknik </w:t>
      </w:r>
      <w:proofErr w:type="spellStart"/>
      <w:r w:rsidRPr="001703C0">
        <w:rPr>
          <w:rFonts w:ascii="Times New Roman" w:hAnsi="Times New Roman" w:cs="Times New Roman"/>
        </w:rPr>
        <w:t>Pengumpulan</w:t>
      </w:r>
      <w:proofErr w:type="spellEnd"/>
      <w:r w:rsidRPr="001703C0">
        <w:rPr>
          <w:rFonts w:ascii="Times New Roman" w:hAnsi="Times New Roman" w:cs="Times New Roman"/>
        </w:rPr>
        <w:t xml:space="preserve"> Data</w:t>
      </w:r>
      <w:r w:rsidRPr="001703C0">
        <w:rPr>
          <w:rFonts w:ascii="Times New Roman" w:hAnsi="Times New Roman" w:cs="Times New Roman"/>
        </w:rPr>
        <w:br/>
        <w:t xml:space="preserve">3.4 Teknik </w:t>
      </w:r>
      <w:proofErr w:type="spellStart"/>
      <w:r w:rsidRPr="001703C0">
        <w:rPr>
          <w:rFonts w:ascii="Times New Roman" w:hAnsi="Times New Roman" w:cs="Times New Roman"/>
        </w:rPr>
        <w:t>Analisis</w:t>
      </w:r>
      <w:proofErr w:type="spellEnd"/>
      <w:r w:rsidRPr="001703C0">
        <w:rPr>
          <w:rFonts w:ascii="Times New Roman" w:hAnsi="Times New Roman" w:cs="Times New Roman"/>
        </w:rPr>
        <w:t xml:space="preserve"> Data</w:t>
      </w:r>
      <w:r w:rsidRPr="001703C0">
        <w:rPr>
          <w:rFonts w:ascii="Times New Roman" w:hAnsi="Times New Roman" w:cs="Times New Roman"/>
        </w:rPr>
        <w:br/>
        <w:t xml:space="preserve">3.5 </w:t>
      </w:r>
      <w:proofErr w:type="spellStart"/>
      <w:r w:rsidRPr="001703C0">
        <w:rPr>
          <w:rFonts w:ascii="Times New Roman" w:hAnsi="Times New Roman" w:cs="Times New Roman"/>
        </w:rPr>
        <w:t>Validitas</w:t>
      </w:r>
      <w:proofErr w:type="spellEnd"/>
      <w:r w:rsidRPr="001703C0">
        <w:rPr>
          <w:rFonts w:ascii="Times New Roman" w:hAnsi="Times New Roman" w:cs="Times New Roman"/>
        </w:rPr>
        <w:t xml:space="preserve"> dan </w:t>
      </w:r>
      <w:proofErr w:type="spellStart"/>
      <w:r w:rsidRPr="001703C0">
        <w:rPr>
          <w:rFonts w:ascii="Times New Roman" w:hAnsi="Times New Roman" w:cs="Times New Roman"/>
        </w:rPr>
        <w:t>Reliabilitas</w:t>
      </w:r>
      <w:proofErr w:type="spellEnd"/>
      <w:r w:rsidRPr="001703C0">
        <w:rPr>
          <w:rFonts w:ascii="Times New Roman" w:hAnsi="Times New Roman" w:cs="Times New Roman"/>
        </w:rPr>
        <w:t xml:space="preserve"> Data</w:t>
      </w:r>
    </w:p>
    <w:p w14:paraId="2DE467E7" w14:textId="77777777" w:rsidR="001703C0" w:rsidRPr="001703C0" w:rsidRDefault="001703C0" w:rsidP="001703C0">
      <w:pPr>
        <w:rPr>
          <w:rFonts w:ascii="Times New Roman" w:hAnsi="Times New Roman" w:cs="Times New Roman"/>
          <w:b/>
          <w:bCs/>
        </w:rPr>
      </w:pPr>
      <w:r w:rsidRPr="001703C0">
        <w:rPr>
          <w:rFonts w:ascii="Times New Roman" w:hAnsi="Times New Roman" w:cs="Times New Roman"/>
          <w:b/>
          <w:bCs/>
        </w:rPr>
        <w:t>BAB IV: HASIL DAN PEMBAHASAN</w:t>
      </w:r>
    </w:p>
    <w:p w14:paraId="2E72C995" w14:textId="77777777" w:rsidR="001703C0" w:rsidRPr="001703C0" w:rsidRDefault="001703C0" w:rsidP="001703C0">
      <w:pPr>
        <w:rPr>
          <w:rFonts w:ascii="Times New Roman" w:hAnsi="Times New Roman" w:cs="Times New Roman"/>
        </w:rPr>
      </w:pPr>
      <w:r w:rsidRPr="001703C0">
        <w:rPr>
          <w:rFonts w:ascii="Times New Roman" w:hAnsi="Times New Roman" w:cs="Times New Roman"/>
        </w:rPr>
        <w:t xml:space="preserve">4.1 Gambaran Umum Bekas Tanah Kas Desa di </w:t>
      </w:r>
      <w:proofErr w:type="spellStart"/>
      <w:r w:rsidRPr="001703C0">
        <w:rPr>
          <w:rFonts w:ascii="Times New Roman" w:hAnsi="Times New Roman" w:cs="Times New Roman"/>
        </w:rPr>
        <w:t>Kecamatan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Kenjeran</w:t>
      </w:r>
      <w:proofErr w:type="spellEnd"/>
      <w:r w:rsidRPr="001703C0">
        <w:rPr>
          <w:rFonts w:ascii="Times New Roman" w:hAnsi="Times New Roman" w:cs="Times New Roman"/>
        </w:rPr>
        <w:br/>
        <w:t xml:space="preserve">4.2 </w:t>
      </w:r>
      <w:proofErr w:type="spellStart"/>
      <w:r w:rsidRPr="001703C0">
        <w:rPr>
          <w:rFonts w:ascii="Times New Roman" w:hAnsi="Times New Roman" w:cs="Times New Roman"/>
        </w:rPr>
        <w:t>Implementasi</w:t>
      </w:r>
      <w:proofErr w:type="spellEnd"/>
      <w:r w:rsidRPr="001703C0">
        <w:rPr>
          <w:rFonts w:ascii="Times New Roman" w:hAnsi="Times New Roman" w:cs="Times New Roman"/>
        </w:rPr>
        <w:t xml:space="preserve"> Program </w:t>
      </w:r>
      <w:proofErr w:type="spellStart"/>
      <w:r w:rsidRPr="001703C0">
        <w:rPr>
          <w:rFonts w:ascii="Times New Roman" w:hAnsi="Times New Roman" w:cs="Times New Roman"/>
        </w:rPr>
        <w:t>Pemberdayaan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Melalui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Pertanian</w:t>
      </w:r>
      <w:proofErr w:type="spellEnd"/>
      <w:r w:rsidRPr="001703C0">
        <w:rPr>
          <w:rFonts w:ascii="Times New Roman" w:hAnsi="Times New Roman" w:cs="Times New Roman"/>
        </w:rPr>
        <w:br/>
        <w:t xml:space="preserve">4.3 </w:t>
      </w:r>
      <w:proofErr w:type="spellStart"/>
      <w:r w:rsidRPr="001703C0">
        <w:rPr>
          <w:rFonts w:ascii="Times New Roman" w:hAnsi="Times New Roman" w:cs="Times New Roman"/>
        </w:rPr>
        <w:t>Dampak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Pemanfaatan</w:t>
      </w:r>
      <w:proofErr w:type="spellEnd"/>
      <w:r w:rsidRPr="001703C0">
        <w:rPr>
          <w:rFonts w:ascii="Times New Roman" w:hAnsi="Times New Roman" w:cs="Times New Roman"/>
        </w:rPr>
        <w:t xml:space="preserve"> Tanah </w:t>
      </w:r>
      <w:proofErr w:type="spellStart"/>
      <w:r w:rsidRPr="001703C0">
        <w:rPr>
          <w:rFonts w:ascii="Times New Roman" w:hAnsi="Times New Roman" w:cs="Times New Roman"/>
        </w:rPr>
        <w:t>terhadap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Kesejahteraan</w:t>
      </w:r>
      <w:proofErr w:type="spellEnd"/>
      <w:r w:rsidRPr="001703C0">
        <w:rPr>
          <w:rFonts w:ascii="Times New Roman" w:hAnsi="Times New Roman" w:cs="Times New Roman"/>
        </w:rPr>
        <w:t xml:space="preserve"> Masyarakat</w:t>
      </w:r>
      <w:r w:rsidRPr="001703C0">
        <w:rPr>
          <w:rFonts w:ascii="Times New Roman" w:hAnsi="Times New Roman" w:cs="Times New Roman"/>
        </w:rPr>
        <w:br/>
        <w:t xml:space="preserve">4.4 Faktor </w:t>
      </w:r>
      <w:proofErr w:type="spellStart"/>
      <w:r w:rsidRPr="001703C0">
        <w:rPr>
          <w:rFonts w:ascii="Times New Roman" w:hAnsi="Times New Roman" w:cs="Times New Roman"/>
        </w:rPr>
        <w:t>Pendukung</w:t>
      </w:r>
      <w:proofErr w:type="spellEnd"/>
      <w:r w:rsidRPr="001703C0">
        <w:rPr>
          <w:rFonts w:ascii="Times New Roman" w:hAnsi="Times New Roman" w:cs="Times New Roman"/>
        </w:rPr>
        <w:t xml:space="preserve"> dan </w:t>
      </w:r>
      <w:proofErr w:type="spellStart"/>
      <w:r w:rsidRPr="001703C0">
        <w:rPr>
          <w:rFonts w:ascii="Times New Roman" w:hAnsi="Times New Roman" w:cs="Times New Roman"/>
        </w:rPr>
        <w:t>Penghambat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dalam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Implementasi</w:t>
      </w:r>
      <w:proofErr w:type="spellEnd"/>
      <w:r w:rsidRPr="001703C0">
        <w:rPr>
          <w:rFonts w:ascii="Times New Roman" w:hAnsi="Times New Roman" w:cs="Times New Roman"/>
        </w:rPr>
        <w:t xml:space="preserve"> Program</w:t>
      </w:r>
      <w:r w:rsidRPr="001703C0">
        <w:rPr>
          <w:rFonts w:ascii="Times New Roman" w:hAnsi="Times New Roman" w:cs="Times New Roman"/>
        </w:rPr>
        <w:br/>
        <w:t xml:space="preserve">4.5 </w:t>
      </w:r>
      <w:proofErr w:type="spellStart"/>
      <w:r w:rsidRPr="001703C0">
        <w:rPr>
          <w:rFonts w:ascii="Times New Roman" w:hAnsi="Times New Roman" w:cs="Times New Roman"/>
        </w:rPr>
        <w:t>Analisis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Keberlanjutan</w:t>
      </w:r>
      <w:proofErr w:type="spellEnd"/>
      <w:r w:rsidRPr="001703C0">
        <w:rPr>
          <w:rFonts w:ascii="Times New Roman" w:hAnsi="Times New Roman" w:cs="Times New Roman"/>
        </w:rPr>
        <w:t xml:space="preserve"> dan </w:t>
      </w:r>
      <w:proofErr w:type="spellStart"/>
      <w:r w:rsidRPr="001703C0">
        <w:rPr>
          <w:rFonts w:ascii="Times New Roman" w:hAnsi="Times New Roman" w:cs="Times New Roman"/>
        </w:rPr>
        <w:t>Pengembangan</w:t>
      </w:r>
      <w:proofErr w:type="spellEnd"/>
      <w:r w:rsidRPr="001703C0">
        <w:rPr>
          <w:rFonts w:ascii="Times New Roman" w:hAnsi="Times New Roman" w:cs="Times New Roman"/>
        </w:rPr>
        <w:t xml:space="preserve"> Program</w:t>
      </w:r>
    </w:p>
    <w:p w14:paraId="04AC299B" w14:textId="77777777" w:rsidR="001703C0" w:rsidRPr="001703C0" w:rsidRDefault="001703C0" w:rsidP="001703C0">
      <w:pPr>
        <w:rPr>
          <w:rFonts w:ascii="Times New Roman" w:hAnsi="Times New Roman" w:cs="Times New Roman"/>
          <w:b/>
          <w:bCs/>
        </w:rPr>
      </w:pPr>
      <w:r w:rsidRPr="001703C0">
        <w:rPr>
          <w:rFonts w:ascii="Times New Roman" w:hAnsi="Times New Roman" w:cs="Times New Roman"/>
          <w:b/>
          <w:bCs/>
        </w:rPr>
        <w:t>BAB V: KESIMPULAN DAN REKOMENDASI</w:t>
      </w:r>
    </w:p>
    <w:p w14:paraId="5BC4D5EE" w14:textId="77777777" w:rsidR="001703C0" w:rsidRPr="001703C0" w:rsidRDefault="001703C0" w:rsidP="001703C0">
      <w:pPr>
        <w:rPr>
          <w:rFonts w:ascii="Times New Roman" w:hAnsi="Times New Roman" w:cs="Times New Roman"/>
        </w:rPr>
      </w:pPr>
      <w:r w:rsidRPr="001703C0">
        <w:rPr>
          <w:rFonts w:ascii="Times New Roman" w:hAnsi="Times New Roman" w:cs="Times New Roman"/>
        </w:rPr>
        <w:t>5.1 Kesimpulan</w:t>
      </w:r>
      <w:r w:rsidRPr="001703C0">
        <w:rPr>
          <w:rFonts w:ascii="Times New Roman" w:hAnsi="Times New Roman" w:cs="Times New Roman"/>
        </w:rPr>
        <w:br/>
        <w:t xml:space="preserve">5.2 </w:t>
      </w:r>
      <w:proofErr w:type="spellStart"/>
      <w:r w:rsidRPr="001703C0">
        <w:rPr>
          <w:rFonts w:ascii="Times New Roman" w:hAnsi="Times New Roman" w:cs="Times New Roman"/>
        </w:rPr>
        <w:t>Rekomendasi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untuk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Pemerintah</w:t>
      </w:r>
      <w:proofErr w:type="spellEnd"/>
      <w:r w:rsidRPr="001703C0">
        <w:rPr>
          <w:rFonts w:ascii="Times New Roman" w:hAnsi="Times New Roman" w:cs="Times New Roman"/>
        </w:rPr>
        <w:t xml:space="preserve"> dan Masyarakat</w:t>
      </w:r>
      <w:r w:rsidRPr="001703C0">
        <w:rPr>
          <w:rFonts w:ascii="Times New Roman" w:hAnsi="Times New Roman" w:cs="Times New Roman"/>
        </w:rPr>
        <w:br/>
        <w:t xml:space="preserve">5.3 Saran </w:t>
      </w:r>
      <w:proofErr w:type="spellStart"/>
      <w:r w:rsidRPr="001703C0">
        <w:rPr>
          <w:rFonts w:ascii="Times New Roman" w:hAnsi="Times New Roman" w:cs="Times New Roman"/>
        </w:rPr>
        <w:t>untuk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Penelitian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Selanjutnya</w:t>
      </w:r>
      <w:proofErr w:type="spellEnd"/>
    </w:p>
    <w:p w14:paraId="294FF543" w14:textId="77777777" w:rsidR="001703C0" w:rsidRPr="001703C0" w:rsidRDefault="001703C0" w:rsidP="001703C0">
      <w:pPr>
        <w:rPr>
          <w:rFonts w:ascii="Times New Roman" w:hAnsi="Times New Roman" w:cs="Times New Roman"/>
          <w:b/>
          <w:bCs/>
        </w:rPr>
      </w:pPr>
      <w:r w:rsidRPr="001703C0">
        <w:rPr>
          <w:rFonts w:ascii="Times New Roman" w:hAnsi="Times New Roman" w:cs="Times New Roman"/>
          <w:b/>
          <w:bCs/>
        </w:rPr>
        <w:t>DAFTAR PUSTAKA</w:t>
      </w:r>
    </w:p>
    <w:p w14:paraId="7B80D118" w14:textId="77777777" w:rsidR="001703C0" w:rsidRPr="001703C0" w:rsidRDefault="001703C0" w:rsidP="001703C0">
      <w:pPr>
        <w:rPr>
          <w:rFonts w:ascii="Times New Roman" w:hAnsi="Times New Roman" w:cs="Times New Roman"/>
        </w:rPr>
      </w:pPr>
      <w:r w:rsidRPr="001703C0">
        <w:rPr>
          <w:rFonts w:ascii="Times New Roman" w:hAnsi="Times New Roman" w:cs="Times New Roman"/>
        </w:rPr>
        <w:t xml:space="preserve">(Daftar </w:t>
      </w:r>
      <w:proofErr w:type="spellStart"/>
      <w:r w:rsidRPr="001703C0">
        <w:rPr>
          <w:rFonts w:ascii="Times New Roman" w:hAnsi="Times New Roman" w:cs="Times New Roman"/>
        </w:rPr>
        <w:t>referensi</w:t>
      </w:r>
      <w:proofErr w:type="spellEnd"/>
      <w:r w:rsidRPr="001703C0">
        <w:rPr>
          <w:rFonts w:ascii="Times New Roman" w:hAnsi="Times New Roman" w:cs="Times New Roman"/>
        </w:rPr>
        <w:t xml:space="preserve"> yang </w:t>
      </w:r>
      <w:proofErr w:type="spellStart"/>
      <w:r w:rsidRPr="001703C0">
        <w:rPr>
          <w:rFonts w:ascii="Times New Roman" w:hAnsi="Times New Roman" w:cs="Times New Roman"/>
        </w:rPr>
        <w:t>digunakan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dalam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penelitian</w:t>
      </w:r>
      <w:proofErr w:type="spellEnd"/>
      <w:r w:rsidRPr="001703C0">
        <w:rPr>
          <w:rFonts w:ascii="Times New Roman" w:hAnsi="Times New Roman" w:cs="Times New Roman"/>
        </w:rPr>
        <w:t>)</w:t>
      </w:r>
    </w:p>
    <w:p w14:paraId="17E28A0B" w14:textId="77777777" w:rsidR="001703C0" w:rsidRPr="001703C0" w:rsidRDefault="001703C0" w:rsidP="001703C0">
      <w:pPr>
        <w:rPr>
          <w:rFonts w:ascii="Times New Roman" w:hAnsi="Times New Roman" w:cs="Times New Roman"/>
          <w:b/>
          <w:bCs/>
        </w:rPr>
      </w:pPr>
      <w:r w:rsidRPr="001703C0">
        <w:rPr>
          <w:rFonts w:ascii="Times New Roman" w:hAnsi="Times New Roman" w:cs="Times New Roman"/>
          <w:b/>
          <w:bCs/>
        </w:rPr>
        <w:t>LAMPIRAN</w:t>
      </w:r>
    </w:p>
    <w:p w14:paraId="1E2AB3B3" w14:textId="3E7BDA7F" w:rsidR="00412065" w:rsidRDefault="001703C0">
      <w:pPr>
        <w:rPr>
          <w:rFonts w:ascii="Times New Roman" w:hAnsi="Times New Roman" w:cs="Times New Roman"/>
        </w:rPr>
      </w:pPr>
      <w:r w:rsidRPr="001703C0">
        <w:rPr>
          <w:rFonts w:ascii="Times New Roman" w:hAnsi="Times New Roman" w:cs="Times New Roman"/>
        </w:rPr>
        <w:t xml:space="preserve">(Data </w:t>
      </w:r>
      <w:proofErr w:type="spellStart"/>
      <w:r w:rsidRPr="001703C0">
        <w:rPr>
          <w:rFonts w:ascii="Times New Roman" w:hAnsi="Times New Roman" w:cs="Times New Roman"/>
        </w:rPr>
        <w:t>tambahan</w:t>
      </w:r>
      <w:proofErr w:type="spellEnd"/>
      <w:r w:rsidRPr="001703C0">
        <w:rPr>
          <w:rFonts w:ascii="Times New Roman" w:hAnsi="Times New Roman" w:cs="Times New Roman"/>
        </w:rPr>
        <w:t xml:space="preserve">, </w:t>
      </w:r>
      <w:proofErr w:type="spellStart"/>
      <w:r w:rsidRPr="001703C0">
        <w:rPr>
          <w:rFonts w:ascii="Times New Roman" w:hAnsi="Times New Roman" w:cs="Times New Roman"/>
        </w:rPr>
        <w:t>wawancara</w:t>
      </w:r>
      <w:proofErr w:type="spellEnd"/>
      <w:r w:rsidRPr="001703C0">
        <w:rPr>
          <w:rFonts w:ascii="Times New Roman" w:hAnsi="Times New Roman" w:cs="Times New Roman"/>
        </w:rPr>
        <w:t xml:space="preserve">, </w:t>
      </w:r>
      <w:proofErr w:type="spellStart"/>
      <w:r w:rsidRPr="001703C0">
        <w:rPr>
          <w:rFonts w:ascii="Times New Roman" w:hAnsi="Times New Roman" w:cs="Times New Roman"/>
        </w:rPr>
        <w:t>dokumentasi</w:t>
      </w:r>
      <w:proofErr w:type="spellEnd"/>
      <w:r w:rsidRPr="001703C0">
        <w:rPr>
          <w:rFonts w:ascii="Times New Roman" w:hAnsi="Times New Roman" w:cs="Times New Roman"/>
        </w:rPr>
        <w:t xml:space="preserve">, </w:t>
      </w:r>
      <w:proofErr w:type="spellStart"/>
      <w:r w:rsidRPr="001703C0">
        <w:rPr>
          <w:rFonts w:ascii="Times New Roman" w:hAnsi="Times New Roman" w:cs="Times New Roman"/>
        </w:rPr>
        <w:t>atau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tabel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pendukung</w:t>
      </w:r>
      <w:proofErr w:type="spellEnd"/>
    </w:p>
    <w:p w14:paraId="10B629BA" w14:textId="77777777" w:rsidR="001703C0" w:rsidRPr="001703C0" w:rsidRDefault="001703C0" w:rsidP="001703C0">
      <w:pPr>
        <w:jc w:val="center"/>
        <w:rPr>
          <w:rFonts w:ascii="Times New Roman" w:hAnsi="Times New Roman" w:cs="Times New Roman"/>
        </w:rPr>
      </w:pPr>
      <w:r w:rsidRPr="001703C0">
        <w:rPr>
          <w:rFonts w:ascii="Times New Roman" w:hAnsi="Times New Roman" w:cs="Times New Roman"/>
          <w:b/>
          <w:bCs/>
        </w:rPr>
        <w:lastRenderedPageBreak/>
        <w:t>ABSTRAK</w:t>
      </w:r>
    </w:p>
    <w:p w14:paraId="376B823D" w14:textId="77777777" w:rsidR="001703C0" w:rsidRPr="001703C0" w:rsidRDefault="001703C0" w:rsidP="001703C0">
      <w:pPr>
        <w:rPr>
          <w:rFonts w:ascii="Times New Roman" w:hAnsi="Times New Roman" w:cs="Times New Roman"/>
          <w:sz w:val="24"/>
          <w:szCs w:val="24"/>
        </w:rPr>
      </w:pPr>
      <w:r w:rsidRPr="001703C0">
        <w:rPr>
          <w:rFonts w:ascii="Times New Roman" w:hAnsi="Times New Roman" w:cs="Times New Roman"/>
          <w:sz w:val="24"/>
          <w:szCs w:val="24"/>
        </w:rPr>
        <w:t xml:space="preserve">Bekas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termanfaatkan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Kenjeran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Surabaya. Metode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>.</w:t>
      </w:r>
    </w:p>
    <w:p w14:paraId="32702472" w14:textId="77777777" w:rsidR="001703C0" w:rsidRPr="001703C0" w:rsidRDefault="001703C0" w:rsidP="001703C0">
      <w:pPr>
        <w:rPr>
          <w:rFonts w:ascii="Times New Roman" w:hAnsi="Times New Roman" w:cs="Times New Roman"/>
          <w:sz w:val="24"/>
          <w:szCs w:val="24"/>
        </w:rPr>
      </w:pPr>
      <w:r w:rsidRPr="001703C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modal dan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modern.</w:t>
      </w:r>
    </w:p>
    <w:p w14:paraId="1332EB6E" w14:textId="77777777" w:rsidR="001703C0" w:rsidRPr="001703C0" w:rsidRDefault="001703C0" w:rsidP="001703C0">
      <w:pPr>
        <w:rPr>
          <w:rFonts w:ascii="Times New Roman" w:hAnsi="Times New Roman" w:cs="Times New Roman"/>
          <w:sz w:val="24"/>
          <w:szCs w:val="24"/>
        </w:rPr>
      </w:pPr>
      <w:r w:rsidRPr="001703C0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>.</w:t>
      </w:r>
    </w:p>
    <w:p w14:paraId="237E8F6A" w14:textId="77777777" w:rsidR="001703C0" w:rsidRPr="001703C0" w:rsidRDefault="001703C0" w:rsidP="001703C0">
      <w:pPr>
        <w:rPr>
          <w:rFonts w:ascii="Times New Roman" w:hAnsi="Times New Roman" w:cs="Times New Roman"/>
        </w:rPr>
      </w:pPr>
      <w:r w:rsidRPr="001703C0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1703C0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Masyarakat, Tanah Kas Desa,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1703C0">
        <w:rPr>
          <w:rFonts w:ascii="Times New Roman" w:hAnsi="Times New Roman" w:cs="Times New Roman"/>
        </w:rPr>
        <w:t xml:space="preserve"> </w:t>
      </w:r>
      <w:proofErr w:type="spellStart"/>
      <w:r w:rsidRPr="001703C0">
        <w:rPr>
          <w:rFonts w:ascii="Times New Roman" w:hAnsi="Times New Roman" w:cs="Times New Roman"/>
        </w:rPr>
        <w:t>Kenjeran</w:t>
      </w:r>
      <w:proofErr w:type="spellEnd"/>
    </w:p>
    <w:p w14:paraId="56D02A51" w14:textId="77777777" w:rsidR="001703C0" w:rsidRDefault="001703C0">
      <w:pPr>
        <w:rPr>
          <w:rFonts w:ascii="Times New Roman" w:hAnsi="Times New Roman" w:cs="Times New Roman"/>
        </w:rPr>
      </w:pPr>
    </w:p>
    <w:p w14:paraId="0BC66A28" w14:textId="77777777" w:rsidR="001703C0" w:rsidRDefault="001703C0">
      <w:pPr>
        <w:rPr>
          <w:rFonts w:ascii="Times New Roman" w:hAnsi="Times New Roman" w:cs="Times New Roman"/>
        </w:rPr>
      </w:pPr>
    </w:p>
    <w:p w14:paraId="066C1821" w14:textId="77777777" w:rsidR="001703C0" w:rsidRDefault="001703C0">
      <w:pPr>
        <w:rPr>
          <w:rFonts w:ascii="Times New Roman" w:hAnsi="Times New Roman" w:cs="Times New Roman"/>
        </w:rPr>
      </w:pPr>
    </w:p>
    <w:p w14:paraId="4FD02D93" w14:textId="77777777" w:rsidR="001703C0" w:rsidRDefault="001703C0">
      <w:pPr>
        <w:rPr>
          <w:rFonts w:ascii="Times New Roman" w:hAnsi="Times New Roman" w:cs="Times New Roman"/>
        </w:rPr>
      </w:pPr>
    </w:p>
    <w:p w14:paraId="1324AA94" w14:textId="77777777" w:rsidR="001703C0" w:rsidRDefault="001703C0">
      <w:pPr>
        <w:rPr>
          <w:rFonts w:ascii="Times New Roman" w:hAnsi="Times New Roman" w:cs="Times New Roman"/>
        </w:rPr>
      </w:pPr>
    </w:p>
    <w:p w14:paraId="13569FFE" w14:textId="77777777" w:rsidR="001703C0" w:rsidRDefault="001703C0">
      <w:pPr>
        <w:rPr>
          <w:rFonts w:ascii="Times New Roman" w:hAnsi="Times New Roman" w:cs="Times New Roman"/>
        </w:rPr>
      </w:pPr>
    </w:p>
    <w:p w14:paraId="4B804380" w14:textId="77777777" w:rsidR="001703C0" w:rsidRDefault="001703C0">
      <w:pPr>
        <w:rPr>
          <w:rFonts w:ascii="Times New Roman" w:hAnsi="Times New Roman" w:cs="Times New Roman"/>
        </w:rPr>
      </w:pPr>
    </w:p>
    <w:p w14:paraId="2F968191" w14:textId="77777777" w:rsidR="001703C0" w:rsidRDefault="001703C0">
      <w:pPr>
        <w:rPr>
          <w:rFonts w:ascii="Times New Roman" w:hAnsi="Times New Roman" w:cs="Times New Roman"/>
        </w:rPr>
      </w:pPr>
    </w:p>
    <w:p w14:paraId="52DF9D50" w14:textId="77777777" w:rsidR="001703C0" w:rsidRDefault="001703C0">
      <w:pPr>
        <w:rPr>
          <w:rFonts w:ascii="Times New Roman" w:hAnsi="Times New Roman" w:cs="Times New Roman"/>
        </w:rPr>
      </w:pPr>
    </w:p>
    <w:p w14:paraId="6FEA21C6" w14:textId="77777777" w:rsidR="001703C0" w:rsidRDefault="001703C0">
      <w:pPr>
        <w:rPr>
          <w:rFonts w:ascii="Times New Roman" w:hAnsi="Times New Roman" w:cs="Times New Roman"/>
        </w:rPr>
      </w:pPr>
    </w:p>
    <w:p w14:paraId="276DCD8C" w14:textId="77777777" w:rsidR="001703C0" w:rsidRDefault="001703C0">
      <w:pPr>
        <w:rPr>
          <w:rFonts w:ascii="Times New Roman" w:hAnsi="Times New Roman" w:cs="Times New Roman"/>
        </w:rPr>
      </w:pPr>
    </w:p>
    <w:p w14:paraId="73C94596" w14:textId="77777777" w:rsidR="001703C0" w:rsidRDefault="001703C0">
      <w:pPr>
        <w:rPr>
          <w:rFonts w:ascii="Times New Roman" w:hAnsi="Times New Roman" w:cs="Times New Roman"/>
        </w:rPr>
      </w:pPr>
    </w:p>
    <w:p w14:paraId="347B7BBA" w14:textId="77777777" w:rsidR="001703C0" w:rsidRDefault="001703C0">
      <w:pPr>
        <w:rPr>
          <w:rFonts w:ascii="Times New Roman" w:hAnsi="Times New Roman" w:cs="Times New Roman"/>
        </w:rPr>
      </w:pPr>
    </w:p>
    <w:p w14:paraId="4FEE3F16" w14:textId="77777777" w:rsidR="001703C0" w:rsidRDefault="001703C0">
      <w:pPr>
        <w:rPr>
          <w:rFonts w:ascii="Times New Roman" w:hAnsi="Times New Roman" w:cs="Times New Roman"/>
        </w:rPr>
      </w:pPr>
    </w:p>
    <w:p w14:paraId="00D21F0A" w14:textId="77777777" w:rsidR="001703C0" w:rsidRPr="001703C0" w:rsidRDefault="001703C0" w:rsidP="001703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3C0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I: PENDAHULUAN</w:t>
      </w:r>
    </w:p>
    <w:p w14:paraId="17FD83AC" w14:textId="77777777" w:rsidR="001703C0" w:rsidRPr="001703C0" w:rsidRDefault="001703C0" w:rsidP="001703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3C0">
        <w:rPr>
          <w:rFonts w:ascii="Times New Roman" w:hAnsi="Times New Roman" w:cs="Times New Roman"/>
          <w:b/>
          <w:bCs/>
          <w:sz w:val="24"/>
          <w:szCs w:val="24"/>
        </w:rPr>
        <w:t xml:space="preserve">1.1 Latar </w:t>
      </w:r>
      <w:proofErr w:type="spellStart"/>
      <w:r w:rsidRPr="001703C0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73B12A6F" w14:textId="77777777" w:rsidR="001703C0" w:rsidRPr="001703C0" w:rsidRDefault="001703C0" w:rsidP="001703C0">
      <w:pPr>
        <w:rPr>
          <w:rFonts w:ascii="Times New Roman" w:hAnsi="Times New Roman" w:cs="Times New Roman"/>
          <w:sz w:val="24"/>
          <w:szCs w:val="24"/>
        </w:rPr>
      </w:pPr>
      <w:r w:rsidRPr="001703C0">
        <w:rPr>
          <w:rFonts w:ascii="Times New Roman" w:hAnsi="Times New Roman" w:cs="Times New Roman"/>
          <w:sz w:val="24"/>
          <w:szCs w:val="24"/>
        </w:rPr>
        <w:t xml:space="preserve">Tanah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terbengkalai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Kenjeran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Surabaya,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>.</w:t>
      </w:r>
    </w:p>
    <w:p w14:paraId="6EB5DE91" w14:textId="77777777" w:rsidR="001703C0" w:rsidRPr="001703C0" w:rsidRDefault="001703C0" w:rsidP="001703C0">
      <w:pPr>
        <w:rPr>
          <w:rFonts w:ascii="Times New Roman" w:hAnsi="Times New Roman" w:cs="Times New Roman"/>
          <w:sz w:val="24"/>
          <w:szCs w:val="24"/>
        </w:rPr>
      </w:pPr>
      <w:r w:rsidRPr="001703C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Saragih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2018).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(Sutanto, 2020).</w:t>
      </w:r>
    </w:p>
    <w:p w14:paraId="52285B08" w14:textId="77777777" w:rsidR="001703C0" w:rsidRDefault="001703C0" w:rsidP="001703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Kenjeran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>.</w:t>
      </w:r>
    </w:p>
    <w:p w14:paraId="00292FD1" w14:textId="77777777" w:rsidR="001703C0" w:rsidRDefault="001703C0" w:rsidP="001703C0">
      <w:pPr>
        <w:rPr>
          <w:rFonts w:ascii="Times New Roman" w:hAnsi="Times New Roman" w:cs="Times New Roman"/>
          <w:sz w:val="24"/>
          <w:szCs w:val="24"/>
        </w:rPr>
      </w:pPr>
    </w:p>
    <w:p w14:paraId="3990AA42" w14:textId="77777777" w:rsidR="001703C0" w:rsidRPr="001703C0" w:rsidRDefault="001703C0" w:rsidP="001703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3C0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1703C0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1703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DE067E9" w14:textId="77777777" w:rsidR="001703C0" w:rsidRPr="001703C0" w:rsidRDefault="001703C0" w:rsidP="001703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>:</w:t>
      </w:r>
    </w:p>
    <w:p w14:paraId="24FF4FDB" w14:textId="77777777" w:rsidR="001703C0" w:rsidRPr="001703C0" w:rsidRDefault="001703C0" w:rsidP="001703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Kenjeran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>?</w:t>
      </w:r>
    </w:p>
    <w:p w14:paraId="71A741EC" w14:textId="77777777" w:rsidR="001703C0" w:rsidRPr="001703C0" w:rsidRDefault="001703C0" w:rsidP="001703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03C0"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>?</w:t>
      </w:r>
    </w:p>
    <w:p w14:paraId="3898F1DF" w14:textId="77777777" w:rsidR="001703C0" w:rsidRPr="001703C0" w:rsidRDefault="001703C0" w:rsidP="001703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>?</w:t>
      </w:r>
    </w:p>
    <w:p w14:paraId="5E83CAA8" w14:textId="77777777" w:rsidR="001703C0" w:rsidRPr="001703C0" w:rsidRDefault="001703C0" w:rsidP="001703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3C0">
        <w:rPr>
          <w:rFonts w:ascii="Times New Roman" w:hAnsi="Times New Roman" w:cs="Times New Roman"/>
          <w:b/>
          <w:bCs/>
          <w:sz w:val="24"/>
          <w:szCs w:val="24"/>
        </w:rPr>
        <w:t xml:space="preserve">1.3 Tujuan </w:t>
      </w:r>
      <w:proofErr w:type="spellStart"/>
      <w:r w:rsidRPr="001703C0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1027649" w14:textId="77777777" w:rsidR="001703C0" w:rsidRPr="001703C0" w:rsidRDefault="001703C0" w:rsidP="001703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>:</w:t>
      </w:r>
    </w:p>
    <w:p w14:paraId="56808D88" w14:textId="77777777" w:rsidR="001703C0" w:rsidRPr="001703C0" w:rsidRDefault="001703C0" w:rsidP="001703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Kenjeran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>.</w:t>
      </w:r>
    </w:p>
    <w:p w14:paraId="1CC29165" w14:textId="77777777" w:rsidR="001703C0" w:rsidRPr="001703C0" w:rsidRDefault="001703C0" w:rsidP="001703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03C0">
        <w:rPr>
          <w:rFonts w:ascii="Times New Roman" w:hAnsi="Times New Roman" w:cs="Times New Roman"/>
          <w:sz w:val="24"/>
          <w:szCs w:val="24"/>
        </w:rPr>
        <w:lastRenderedPageBreak/>
        <w:t>Mengidentifikasi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>.</w:t>
      </w:r>
    </w:p>
    <w:p w14:paraId="6F509FB6" w14:textId="77777777" w:rsidR="001703C0" w:rsidRPr="001703C0" w:rsidRDefault="001703C0" w:rsidP="001703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03C0">
        <w:rPr>
          <w:rFonts w:ascii="Times New Roman" w:hAnsi="Times New Roman" w:cs="Times New Roman"/>
          <w:sz w:val="24"/>
          <w:szCs w:val="24"/>
        </w:rPr>
        <w:t xml:space="preserve">Menyusun strategi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7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C0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1B655EA8" w14:textId="77777777" w:rsidR="001703C0" w:rsidRDefault="001703C0" w:rsidP="001703C0">
      <w:pPr>
        <w:rPr>
          <w:rFonts w:ascii="Times New Roman" w:hAnsi="Times New Roman" w:cs="Times New Roman"/>
          <w:sz w:val="24"/>
          <w:szCs w:val="24"/>
        </w:rPr>
      </w:pPr>
    </w:p>
    <w:p w14:paraId="4BA15425" w14:textId="77777777" w:rsidR="00CF62E7" w:rsidRPr="00CF62E7" w:rsidRDefault="00CF62E7" w:rsidP="00CF62E7">
      <w:pPr>
        <w:rPr>
          <w:rFonts w:ascii="Times New Roman" w:hAnsi="Times New Roman" w:cs="Times New Roman"/>
          <w:sz w:val="24"/>
          <w:szCs w:val="24"/>
        </w:rPr>
      </w:pPr>
      <w:r w:rsidRPr="00CF62E7">
        <w:rPr>
          <w:rFonts w:ascii="Times New Roman" w:hAnsi="Times New Roman" w:cs="Times New Roman"/>
          <w:b/>
          <w:bCs/>
          <w:sz w:val="24"/>
          <w:szCs w:val="24"/>
        </w:rPr>
        <w:t>BAB II: TINJAUAN PUSTAKA</w:t>
      </w:r>
    </w:p>
    <w:p w14:paraId="0725DC52" w14:textId="77777777" w:rsidR="00CF62E7" w:rsidRPr="00CF62E7" w:rsidRDefault="00CF62E7" w:rsidP="00CF62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Pemberdayaan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Masyarakat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Sektor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Pertanian</w:t>
      </w:r>
      <w:proofErr w:type="spellEnd"/>
    </w:p>
    <w:p w14:paraId="5281F733" w14:textId="77777777" w:rsidR="00CF62E7" w:rsidRPr="00CF62E7" w:rsidRDefault="00CF62E7" w:rsidP="00CF62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Kartasasmita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(1996),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.</w:t>
      </w:r>
    </w:p>
    <w:p w14:paraId="5EF54F52" w14:textId="77777777" w:rsidR="00CF62E7" w:rsidRPr="00CF62E7" w:rsidRDefault="00CF62E7" w:rsidP="00CF62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dan modal.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oleh Suharto (2019),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.</w:t>
      </w:r>
    </w:p>
    <w:p w14:paraId="03F0D6EF" w14:textId="77777777" w:rsidR="00CF62E7" w:rsidRPr="00CF62E7" w:rsidRDefault="00CF62E7" w:rsidP="00CF62E7">
      <w:pPr>
        <w:rPr>
          <w:rFonts w:ascii="Times New Roman" w:hAnsi="Times New Roman" w:cs="Times New Roman"/>
          <w:sz w:val="24"/>
          <w:szCs w:val="24"/>
        </w:rPr>
      </w:pPr>
      <w:r w:rsidRPr="00CF62E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di Indonesia. Studi oleh Rahayu (2020)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40%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.</w:t>
      </w:r>
    </w:p>
    <w:p w14:paraId="49722FA4" w14:textId="77777777" w:rsidR="00CF62E7" w:rsidRPr="00CF62E7" w:rsidRDefault="00CF62E7" w:rsidP="00CF62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Pemanfaatan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Bekas Tanah Kas Desa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Pembangunan Ekonomi</w:t>
      </w:r>
    </w:p>
    <w:p w14:paraId="3C9A95D9" w14:textId="77777777" w:rsidR="00CF62E7" w:rsidRPr="00CF62E7" w:rsidRDefault="00CF62E7" w:rsidP="00CF62E7">
      <w:pPr>
        <w:rPr>
          <w:rFonts w:ascii="Times New Roman" w:hAnsi="Times New Roman" w:cs="Times New Roman"/>
          <w:sz w:val="24"/>
          <w:szCs w:val="24"/>
        </w:rPr>
      </w:pPr>
      <w:r w:rsidRPr="00CF62E7">
        <w:rPr>
          <w:rFonts w:ascii="Times New Roman" w:hAnsi="Times New Roman" w:cs="Times New Roman"/>
          <w:sz w:val="24"/>
          <w:szCs w:val="24"/>
        </w:rPr>
        <w:t xml:space="preserve">Tanah kas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Menteri Dalam Negeri No. 1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optimal agar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.</w:t>
      </w:r>
    </w:p>
    <w:p w14:paraId="1173758F" w14:textId="77777777" w:rsidR="00CF62E7" w:rsidRPr="00CF62E7" w:rsidRDefault="00CF62E7" w:rsidP="00CF62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Suryana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(2019),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di Jawa Tengah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.</w:t>
      </w:r>
    </w:p>
    <w:p w14:paraId="1571AC9E" w14:textId="77777777" w:rsidR="00CF62E7" w:rsidRPr="00CF62E7" w:rsidRDefault="00CF62E7" w:rsidP="00CF62E7">
      <w:pPr>
        <w:rPr>
          <w:rFonts w:ascii="Times New Roman" w:hAnsi="Times New Roman" w:cs="Times New Roman"/>
          <w:sz w:val="24"/>
          <w:szCs w:val="24"/>
        </w:rPr>
      </w:pPr>
      <w:r w:rsidRPr="00CF62E7">
        <w:rPr>
          <w:rFonts w:ascii="Times New Roman" w:hAnsi="Times New Roman" w:cs="Times New Roman"/>
          <w:sz w:val="24"/>
          <w:szCs w:val="24"/>
        </w:rPr>
        <w:lastRenderedPageBreak/>
        <w:t xml:space="preserve">Di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Kenjeran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Surabaya,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oleh Nugroho (2018)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urban farming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.</w:t>
      </w:r>
    </w:p>
    <w:p w14:paraId="44F7EFAE" w14:textId="77777777" w:rsidR="00CF62E7" w:rsidRPr="00CF62E7" w:rsidRDefault="00CF62E7" w:rsidP="00CF62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.</w:t>
      </w:r>
    </w:p>
    <w:p w14:paraId="76B2CE95" w14:textId="77777777" w:rsidR="00CF62E7" w:rsidRPr="00CF62E7" w:rsidRDefault="00CF62E7" w:rsidP="00CF62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Kenjeran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.</w:t>
      </w:r>
    </w:p>
    <w:p w14:paraId="20D14602" w14:textId="77777777" w:rsidR="00CF62E7" w:rsidRPr="00CF62E7" w:rsidRDefault="00CF62E7" w:rsidP="00CF62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Kesejahteraan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Masyarakat</w:t>
      </w:r>
    </w:p>
    <w:p w14:paraId="1777759F" w14:textId="77777777" w:rsidR="00CF62E7" w:rsidRPr="00CF62E7" w:rsidRDefault="00CF62E7" w:rsidP="00CF62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FAO (2019),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40%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5CE825C2" w14:textId="77777777" w:rsidR="00CF62E7" w:rsidRPr="00CF62E7" w:rsidRDefault="00CF62E7" w:rsidP="00CF62E7">
      <w:pPr>
        <w:rPr>
          <w:rFonts w:ascii="Times New Roman" w:hAnsi="Times New Roman" w:cs="Times New Roman"/>
          <w:sz w:val="24"/>
          <w:szCs w:val="24"/>
        </w:rPr>
      </w:pPr>
      <w:r w:rsidRPr="00CF62E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:</w:t>
      </w:r>
    </w:p>
    <w:p w14:paraId="50FD6AE0" w14:textId="77777777" w:rsidR="00CF62E7" w:rsidRPr="00CF62E7" w:rsidRDefault="00CF62E7" w:rsidP="00CF62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Pendapatan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pinggiran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. Studi oleh Setiawan (2020)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35%.</w:t>
      </w:r>
    </w:p>
    <w:p w14:paraId="24FA06B1" w14:textId="77777777" w:rsidR="00CF62E7" w:rsidRPr="00CF62E7" w:rsidRDefault="00CF62E7" w:rsidP="00CF62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Ketahanan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Pangan</w:t>
      </w:r>
      <w:r w:rsidRPr="00CF62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yang pada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.</w:t>
      </w:r>
    </w:p>
    <w:p w14:paraId="26DF7CAF" w14:textId="77777777" w:rsidR="00CF62E7" w:rsidRPr="00CF62E7" w:rsidRDefault="00CF62E7" w:rsidP="00CF62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Pemberdayaan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Sosial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antarwarga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Nurhadi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(2018) di Jawa Timur.</w:t>
      </w:r>
    </w:p>
    <w:p w14:paraId="66BF0AE1" w14:textId="77777777" w:rsidR="00CF62E7" w:rsidRPr="00CF62E7" w:rsidRDefault="00CF62E7" w:rsidP="00CF62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Keberlanjutan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Lingkungan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penghijauan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.</w:t>
      </w:r>
    </w:p>
    <w:p w14:paraId="4A115A9D" w14:textId="77777777" w:rsidR="00CF62E7" w:rsidRPr="00CF62E7" w:rsidRDefault="00CF62E7" w:rsidP="00CF62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Kenjeran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.</w:t>
      </w:r>
    </w:p>
    <w:p w14:paraId="16CE2310" w14:textId="77777777" w:rsidR="00CF62E7" w:rsidRPr="00CF62E7" w:rsidRDefault="00CF62E7" w:rsidP="00CF62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2.4 Studi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Terdahulu</w:t>
      </w:r>
      <w:proofErr w:type="spellEnd"/>
    </w:p>
    <w:p w14:paraId="7D23D11C" w14:textId="77777777" w:rsidR="00CF62E7" w:rsidRPr="00CF62E7" w:rsidRDefault="00CF62E7" w:rsidP="00CF62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:</w:t>
      </w:r>
    </w:p>
    <w:p w14:paraId="621A1721" w14:textId="77777777" w:rsidR="00CF62E7" w:rsidRPr="00CF62E7" w:rsidRDefault="00CF62E7" w:rsidP="00CF62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2E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Studi oleh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Prasetyo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(2019) di Yogyakarta</w:t>
      </w:r>
      <w:r w:rsidRPr="00CF62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hortikultura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.</w:t>
      </w:r>
    </w:p>
    <w:p w14:paraId="1DF645DA" w14:textId="77777777" w:rsidR="00CF62E7" w:rsidRPr="00CF62E7" w:rsidRDefault="00CF62E7" w:rsidP="00CF62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Wijayanti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(2020) di Surabaya</w:t>
      </w:r>
      <w:r w:rsidRPr="00CF62E7">
        <w:rPr>
          <w:rFonts w:ascii="Times New Roman" w:hAnsi="Times New Roman" w:cs="Times New Roman"/>
          <w:sz w:val="24"/>
          <w:szCs w:val="24"/>
        </w:rPr>
        <w:t xml:space="preserve">: Studi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program urban farming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20% dan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.</w:t>
      </w:r>
    </w:p>
    <w:p w14:paraId="0BE26F26" w14:textId="77777777" w:rsidR="00CF62E7" w:rsidRPr="00CF62E7" w:rsidRDefault="00CF62E7" w:rsidP="00CF62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Kajian oleh </w:t>
      </w:r>
      <w:proofErr w:type="spellStart"/>
      <w:r w:rsidRPr="00CF62E7">
        <w:rPr>
          <w:rFonts w:ascii="Times New Roman" w:hAnsi="Times New Roman" w:cs="Times New Roman"/>
          <w:b/>
          <w:bCs/>
          <w:sz w:val="24"/>
          <w:szCs w:val="24"/>
        </w:rPr>
        <w:t>Suryana</w:t>
      </w:r>
      <w:proofErr w:type="spellEnd"/>
      <w:r w:rsidRPr="00CF62E7">
        <w:rPr>
          <w:rFonts w:ascii="Times New Roman" w:hAnsi="Times New Roman" w:cs="Times New Roman"/>
          <w:b/>
          <w:bCs/>
          <w:sz w:val="24"/>
          <w:szCs w:val="24"/>
        </w:rPr>
        <w:t xml:space="preserve"> (2021) di Jawa Tengah</w:t>
      </w:r>
      <w:r w:rsidRPr="00CF62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.</w:t>
      </w:r>
    </w:p>
    <w:p w14:paraId="08CECC11" w14:textId="77777777" w:rsidR="00CF62E7" w:rsidRPr="00CF62E7" w:rsidRDefault="00CF62E7" w:rsidP="00CF62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Kenjeran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, Surabaya,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E7">
        <w:rPr>
          <w:rFonts w:ascii="Times New Roman" w:hAnsi="Times New Roman" w:cs="Times New Roman"/>
          <w:sz w:val="24"/>
          <w:szCs w:val="24"/>
        </w:rPr>
        <w:t>keberhasilannya</w:t>
      </w:r>
      <w:proofErr w:type="spellEnd"/>
      <w:r w:rsidRPr="00CF62E7">
        <w:rPr>
          <w:rFonts w:ascii="Times New Roman" w:hAnsi="Times New Roman" w:cs="Times New Roman"/>
          <w:sz w:val="24"/>
          <w:szCs w:val="24"/>
        </w:rPr>
        <w:t>.</w:t>
      </w:r>
    </w:p>
    <w:p w14:paraId="046B3D5C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41786CFE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70D3DE57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715C4ACB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42CF3908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7D9B10A4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15FBF85A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2B61C698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355B37DA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014F6DCA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5A74DF51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57D7259B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3F4287DC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49547B2B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04975BDB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78C2C14D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3144AB0F" w14:textId="77777777" w:rsidR="00CF62E7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261A2997" w14:textId="77777777" w:rsidR="00CF62E7" w:rsidRPr="001703C0" w:rsidRDefault="00CF62E7" w:rsidP="001703C0">
      <w:pPr>
        <w:rPr>
          <w:rFonts w:ascii="Times New Roman" w:hAnsi="Times New Roman" w:cs="Times New Roman"/>
          <w:sz w:val="24"/>
          <w:szCs w:val="24"/>
        </w:rPr>
      </w:pPr>
    </w:p>
    <w:p w14:paraId="71393392" w14:textId="77777777" w:rsidR="001703C0" w:rsidRPr="001703C0" w:rsidRDefault="001703C0" w:rsidP="001703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03C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Referensi</w:t>
      </w:r>
      <w:proofErr w:type="spellEnd"/>
    </w:p>
    <w:p w14:paraId="5F1EB17F" w14:textId="77777777" w:rsid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62E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Kartasasmita</w:t>
      </w:r>
      <w:proofErr w:type="spellEnd"/>
      <w:proofErr w:type="gramEnd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G. (1996).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Pembangunan </w:t>
      </w:r>
      <w:proofErr w:type="spellStart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untuk</w:t>
      </w:r>
      <w:proofErr w:type="spellEnd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Rakyat: </w:t>
      </w:r>
      <w:proofErr w:type="spellStart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Memadukan</w:t>
      </w:r>
      <w:proofErr w:type="spellEnd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Pertumbuhan</w:t>
      </w:r>
      <w:proofErr w:type="spellEnd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dan </w:t>
      </w:r>
      <w:proofErr w:type="spellStart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Pemerataan</w:t>
      </w:r>
      <w:proofErr w:type="spellEnd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Jakarta: CIDES.​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"https://repos.dianhusada.ac.id/894/1/BUKU%20DIGITAL%20PEMBERDAYAAN%20MASYARAKAT_compressed_compressed.pdf?utm_source=chatgpt.com" \t "_blank"</w:instrTex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Repositori</w:t>
      </w:r>
      <w:proofErr w:type="spellEnd"/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 xml:space="preserve"> Dian </w:t>
      </w:r>
      <w:proofErr w:type="spellStart"/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Husada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3594DDF3" w14:textId="77777777" w:rsidR="00CF62E7" w:rsidRP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8C369F" w14:textId="77777777" w:rsid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62E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Suharto</w:t>
      </w:r>
      <w:proofErr w:type="gramEnd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E. (1997).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Pemberdayaan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Masyarakat: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Pengantar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Kebijakan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Sosial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Jurnal</w:t>
      </w:r>
      <w:proofErr w:type="spellEnd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Moderat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3(2), 218-219. ​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"https://jurnal.unigal.ac.id/moderat/article/download/3045/2714?utm_source=chatgpt.com" \t "_blank"</w:instrTex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Jurnal</w:t>
      </w:r>
      <w:proofErr w:type="spellEnd"/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 xml:space="preserve"> Universitas </w:t>
      </w:r>
      <w:proofErr w:type="spellStart"/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Galuh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2E2EBEA6" w14:textId="77777777" w:rsidR="00CF62E7" w:rsidRP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18314E" w14:textId="77777777" w:rsid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62E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Rahayu</w:t>
      </w:r>
      <w:proofErr w:type="gramEnd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S. (2020).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Peran Sektor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Pertanian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Pertumbuhan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Ekonomi di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Kabupaten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Magetan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Jurnal</w:t>
      </w:r>
      <w:proofErr w:type="spellEnd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Agristan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2(1), 52-60. ​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"https://jurnal.unsil.ac.id/index.php/agristan/article/download/2348/1455?utm_source=chatgpt.com" \t "_blank"</w:instrTex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Jurnal</w:t>
      </w:r>
      <w:proofErr w:type="spellEnd"/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 xml:space="preserve"> Universitas </w:t>
      </w:r>
      <w:proofErr w:type="spellStart"/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Siliwangi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18B5391B" w14:textId="77777777" w:rsidR="00CF62E7" w:rsidRP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283203" w14:textId="77777777" w:rsid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62E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Peraturan</w:t>
      </w:r>
      <w:proofErr w:type="spellEnd"/>
      <w:proofErr w:type="gramEnd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Menteri Dalam Negeri No. 1 </w:t>
      </w:r>
      <w:proofErr w:type="spellStart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Tahun</w:t>
      </w:r>
      <w:proofErr w:type="spellEnd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2016.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Pengelolaan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Aset Desa. ​</w:t>
      </w:r>
      <w:hyperlink r:id="rId5" w:tgtFrame="_blank" w:history="1">
        <w:r w:rsidRPr="00CF62E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Gampong Cot Baroh+2Database </w:t>
        </w:r>
        <w:proofErr w:type="spellStart"/>
        <w:r w:rsidRPr="00CF62E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Peraturan</w:t>
        </w:r>
        <w:proofErr w:type="spellEnd"/>
        <w:r w:rsidRPr="00CF62E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| JDIH BPK+2Panggungharjo+2</w:t>
        </w:r>
      </w:hyperlink>
    </w:p>
    <w:p w14:paraId="28AE9A9C" w14:textId="77777777" w:rsidR="00CF62E7" w:rsidRP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136B2B" w14:textId="77777777" w:rsid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62E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Suryana</w:t>
      </w:r>
      <w:proofErr w:type="spellEnd"/>
      <w:proofErr w:type="gramEnd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A. (2019).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Pengelolaan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Tanah Kas Desa di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Kalurahan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Sumberarum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Repository STPN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​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"https://repository.stpn.ac.id/4389/1/TEGAR%20SAKTI%20PRAMANA%20PETISA-20293425_1.pdf?utm_source=chatgpt.com" \t "_blank"</w:instrTex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Jurnal</w:t>
      </w:r>
      <w:proofErr w:type="spellEnd"/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 xml:space="preserve"> IT Science+3Repository STPN+3ResearchGate+3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1577FD3B" w14:textId="77777777" w:rsidR="00CF62E7" w:rsidRP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030E70" w14:textId="77777777" w:rsid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62E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Nugroho</w:t>
      </w:r>
      <w:proofErr w:type="gramEnd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R. W., </w:t>
      </w:r>
      <w:proofErr w:type="spellStart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Kusnandar</w:t>
      </w:r>
      <w:proofErr w:type="spellEnd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&amp; Sutrisno, J. (2023).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Urban Farming Development Strategy to Achieve Sustainable Agriculture in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Magelang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Indonesia. </w:t>
      </w:r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International Journal on Advanced Science, Engineering and Information Technology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13(1), 289-296. ​</w:t>
      </w:r>
      <w:hyperlink r:id="rId6" w:tgtFrame="_blank" w:history="1">
        <w:r w:rsidRPr="00CF62E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ijaseit.insightsociety.org+1Academia+1</w:t>
        </w:r>
      </w:hyperlink>
    </w:p>
    <w:p w14:paraId="5FEB477F" w14:textId="77777777" w:rsidR="00CF62E7" w:rsidRP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4DB2E7" w14:textId="0907EE9B" w:rsid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62E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FAO</w:t>
      </w:r>
      <w:proofErr w:type="gramEnd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(2015).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Strategi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Induk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Pembangunan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Pertanian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2015-2045. ​</w:t>
      </w:r>
      <w:hyperlink r:id="rId7" w:tgtFrame="_blank" w:history="1">
        <w:r w:rsidRPr="00CF62E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FAOLEX Database</w:t>
        </w:r>
      </w:hyperlink>
    </w:p>
    <w:p w14:paraId="3046C27B" w14:textId="77777777" w:rsidR="00CF62E7" w:rsidRP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D54E6A" w14:textId="77777777" w:rsidR="00CF62E7" w:rsidRP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62E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Setiawan</w:t>
      </w:r>
      <w:proofErr w:type="gramEnd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A. R. (2023).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Peran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Agroteknologi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Produktivitas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Pertanian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Jurnal</w:t>
      </w:r>
      <w:proofErr w:type="spellEnd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Mikroba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11(1), 1-10. ​</w:t>
      </w:r>
      <w:hyperlink r:id="rId8" w:tgtFrame="_blank" w:history="1">
        <w:r w:rsidRPr="00CF62E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Asritani+1Repositori Universitas Medan Area+1</w:t>
        </w:r>
      </w:hyperlink>
    </w:p>
    <w:p w14:paraId="1A2E1426" w14:textId="77777777" w:rsid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62E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Nurhadi</w:t>
      </w:r>
      <w:proofErr w:type="spellEnd"/>
      <w:proofErr w:type="gramEnd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A. (2018).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Peluang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Tantangan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Agrowisata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Kebun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Kelengkeng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Jurnal</w:t>
      </w:r>
      <w:proofErr w:type="spellEnd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SSA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6(2), 1-10. ​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"https://ejournal.insuriponorogo.ac.id/index.php/ssa/article/download/5947/3287/?utm_source=chatgpt.com" \t "_blank"</w:instrTex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EJurnal</w:t>
      </w:r>
      <w:proofErr w:type="spellEnd"/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Insuri</w:t>
      </w:r>
      <w:proofErr w:type="spellEnd"/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Ponorogo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7B7251CF" w14:textId="77777777" w:rsidR="00CF62E7" w:rsidRP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C7AEE6" w14:textId="77777777" w:rsidR="00CF62E7" w:rsidRPr="00CF62E7" w:rsidRDefault="00CF62E7" w:rsidP="00CF62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62E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Prasetyo</w:t>
      </w:r>
      <w:proofErr w:type="spellEnd"/>
      <w:proofErr w:type="gramEnd"/>
      <w:r w:rsidRPr="00CF6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T. S. P. (2023).</w:t>
      </w:r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Pelaksanaan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Pemanfaatan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Tanah Kas Desa di Desa </w:t>
      </w:r>
      <w:proofErr w:type="spellStart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Sumberejo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F6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Skripsi</w:t>
      </w:r>
      <w:proofErr w:type="spellEnd"/>
      <w:r w:rsidRPr="00CF6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Universitas Atma Jaya Yogyakarta. ​</w:t>
      </w:r>
      <w:hyperlink r:id="rId9" w:tgtFrame="_blank" w:history="1">
        <w:r w:rsidRPr="00CF62E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E-Journal UAJY</w:t>
        </w:r>
      </w:hyperlink>
    </w:p>
    <w:p w14:paraId="5891EC86" w14:textId="77777777" w:rsidR="00CF62E7" w:rsidRPr="00CF62E7" w:rsidRDefault="00CF62E7" w:rsidP="00CF62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4C4BB7" w14:textId="77777777" w:rsidR="001703C0" w:rsidRDefault="001703C0">
      <w:pPr>
        <w:rPr>
          <w:rFonts w:ascii="Times New Roman" w:hAnsi="Times New Roman" w:cs="Times New Roman"/>
          <w:sz w:val="24"/>
          <w:szCs w:val="24"/>
        </w:rPr>
      </w:pPr>
    </w:p>
    <w:p w14:paraId="1124D84A" w14:textId="77777777" w:rsidR="001703C0" w:rsidRDefault="001703C0">
      <w:pPr>
        <w:rPr>
          <w:rFonts w:ascii="Times New Roman" w:hAnsi="Times New Roman" w:cs="Times New Roman"/>
          <w:sz w:val="24"/>
          <w:szCs w:val="24"/>
        </w:rPr>
      </w:pPr>
    </w:p>
    <w:p w14:paraId="4D73DCD6" w14:textId="77777777" w:rsidR="001703C0" w:rsidRDefault="001703C0">
      <w:pPr>
        <w:rPr>
          <w:rFonts w:ascii="Times New Roman" w:hAnsi="Times New Roman" w:cs="Times New Roman"/>
          <w:sz w:val="24"/>
          <w:szCs w:val="24"/>
        </w:rPr>
      </w:pPr>
    </w:p>
    <w:p w14:paraId="232A5BC2" w14:textId="77777777" w:rsidR="001703C0" w:rsidRDefault="001703C0">
      <w:pPr>
        <w:rPr>
          <w:rFonts w:ascii="Times New Roman" w:hAnsi="Times New Roman" w:cs="Times New Roman"/>
          <w:sz w:val="24"/>
          <w:szCs w:val="24"/>
        </w:rPr>
      </w:pPr>
    </w:p>
    <w:p w14:paraId="77A6F149" w14:textId="77777777" w:rsidR="001703C0" w:rsidRDefault="001703C0">
      <w:pPr>
        <w:rPr>
          <w:rFonts w:ascii="Times New Roman" w:hAnsi="Times New Roman" w:cs="Times New Roman"/>
          <w:sz w:val="24"/>
          <w:szCs w:val="24"/>
        </w:rPr>
      </w:pPr>
    </w:p>
    <w:p w14:paraId="012A7794" w14:textId="77777777" w:rsidR="001703C0" w:rsidRDefault="001703C0">
      <w:pPr>
        <w:rPr>
          <w:rFonts w:ascii="Times New Roman" w:hAnsi="Times New Roman" w:cs="Times New Roman"/>
          <w:sz w:val="24"/>
          <w:szCs w:val="24"/>
        </w:rPr>
      </w:pPr>
    </w:p>
    <w:p w14:paraId="325FDC6E" w14:textId="77777777" w:rsidR="001703C0" w:rsidRDefault="001703C0">
      <w:pPr>
        <w:rPr>
          <w:rFonts w:ascii="Times New Roman" w:hAnsi="Times New Roman" w:cs="Times New Roman"/>
          <w:sz w:val="24"/>
          <w:szCs w:val="24"/>
        </w:rPr>
      </w:pPr>
    </w:p>
    <w:p w14:paraId="4352877A" w14:textId="77777777" w:rsidR="001703C0" w:rsidRPr="001703C0" w:rsidRDefault="001703C0">
      <w:pPr>
        <w:rPr>
          <w:rFonts w:ascii="Times New Roman" w:hAnsi="Times New Roman" w:cs="Times New Roman"/>
          <w:sz w:val="24"/>
          <w:szCs w:val="24"/>
        </w:rPr>
      </w:pPr>
    </w:p>
    <w:sectPr w:rsidR="001703C0" w:rsidRPr="0017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640F"/>
    <w:multiLevelType w:val="multilevel"/>
    <w:tmpl w:val="9966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81C74"/>
    <w:multiLevelType w:val="multilevel"/>
    <w:tmpl w:val="9360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F7763"/>
    <w:multiLevelType w:val="multilevel"/>
    <w:tmpl w:val="A910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F6FFD"/>
    <w:multiLevelType w:val="multilevel"/>
    <w:tmpl w:val="1764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567FC"/>
    <w:multiLevelType w:val="multilevel"/>
    <w:tmpl w:val="0C20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190573">
    <w:abstractNumId w:val="3"/>
  </w:num>
  <w:num w:numId="2" w16cid:durableId="1560701738">
    <w:abstractNumId w:val="2"/>
  </w:num>
  <w:num w:numId="3" w16cid:durableId="435247280">
    <w:abstractNumId w:val="4"/>
  </w:num>
  <w:num w:numId="4" w16cid:durableId="1436435483">
    <w:abstractNumId w:val="0"/>
  </w:num>
  <w:num w:numId="5" w16cid:durableId="1141925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C0"/>
    <w:rsid w:val="001703C0"/>
    <w:rsid w:val="0036245B"/>
    <w:rsid w:val="00412065"/>
    <w:rsid w:val="00520097"/>
    <w:rsid w:val="00731A28"/>
    <w:rsid w:val="00BB4E4D"/>
    <w:rsid w:val="00CF62E7"/>
    <w:rsid w:val="00F7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DD14"/>
  <w15:chartTrackingRefBased/>
  <w15:docId w15:val="{A4AEA6AB-56DB-4F9A-B3ED-A4234A0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3C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62E7"/>
    <w:rPr>
      <w:b/>
      <w:bCs/>
    </w:rPr>
  </w:style>
  <w:style w:type="character" w:customStyle="1" w:styleId="relative">
    <w:name w:val="relative"/>
    <w:basedOn w:val="DefaultParagraphFont"/>
    <w:rsid w:val="00CF62E7"/>
  </w:style>
  <w:style w:type="character" w:styleId="Emphasis">
    <w:name w:val="Emphasis"/>
    <w:basedOn w:val="DefaultParagraphFont"/>
    <w:uiPriority w:val="20"/>
    <w:qFormat/>
    <w:rsid w:val="00CF62E7"/>
    <w:rPr>
      <w:i/>
      <w:iCs/>
    </w:rPr>
  </w:style>
  <w:style w:type="character" w:customStyle="1" w:styleId="ml-1">
    <w:name w:val="ml-1"/>
    <w:basedOn w:val="DefaultParagraphFont"/>
    <w:rsid w:val="00CF62E7"/>
  </w:style>
  <w:style w:type="character" w:customStyle="1" w:styleId="max-w-full">
    <w:name w:val="max-w-full"/>
    <w:basedOn w:val="DefaultParagraphFont"/>
    <w:rsid w:val="00CF62E7"/>
  </w:style>
  <w:style w:type="character" w:customStyle="1" w:styleId="-mr-1">
    <w:name w:val="-mr-1"/>
    <w:basedOn w:val="DefaultParagraphFont"/>
    <w:rsid w:val="00CF6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asritani.or.id/index.php/Mikroba/article/download/251/348/1400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olex.fao.org/docs/pdf/ins169439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jaseit.insightsociety.org/index.php/ijaseit/article/view/17162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eraturan.bpk.go.id/Details/111552/permendagri-no-1-tahun-2016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-journal.uajy.ac.id/24304/1/1605125731.pdf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aditiya putra</dc:creator>
  <cp:keywords/>
  <dc:description/>
  <cp:lastModifiedBy>rendy aditiya putra</cp:lastModifiedBy>
  <cp:revision>1</cp:revision>
  <dcterms:created xsi:type="dcterms:W3CDTF">2025-03-25T11:56:00Z</dcterms:created>
  <dcterms:modified xsi:type="dcterms:W3CDTF">2025-03-25T12:22:00Z</dcterms:modified>
</cp:coreProperties>
</file>