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2DBE" w14:textId="2AAAAACE" w:rsidR="0018739C" w:rsidRPr="0018739C" w:rsidRDefault="0018739C" w:rsidP="0018739C">
      <w:pPr>
        <w:jc w:val="center"/>
        <w:rPr>
          <w:rFonts w:hint="eastAsia"/>
          <w:sz w:val="36"/>
          <w:szCs w:val="36"/>
        </w:rPr>
      </w:pPr>
      <w:r w:rsidRPr="0018739C">
        <w:rPr>
          <w:rFonts w:hint="eastAsia"/>
          <w:sz w:val="36"/>
          <w:szCs w:val="36"/>
        </w:rPr>
        <w:t>初步开发计划</w:t>
      </w:r>
    </w:p>
    <w:p w14:paraId="20A5A45F" w14:textId="0A7FA17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总体策略</w:t>
      </w:r>
    </w:p>
    <w:p w14:paraId="0D9F9BE5" w14:textId="3451940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数据已有：火力发电300+测点（几十万行分钟级数据）+ 气象数据（辐照度、风速等）。</w:t>
      </w:r>
    </w:p>
    <w:p w14:paraId="3F2C4954" w14:textId="38A8AF1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需求明确：发电负荷预测、预测时长、供电需求预测、AGC提前感知、高相关因素分析、统一管理平台。</w:t>
      </w:r>
    </w:p>
    <w:p w14:paraId="2105EAA4" w14:textId="3A525B2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开发周期：5个阶段（每阶段对应一周，但不指定具体周几），每个阶段完成特定的工作文档和代码产出。</w:t>
      </w:r>
    </w:p>
    <w:p w14:paraId="495A5188" w14:textId="77777777" w:rsidR="0018739C" w:rsidRDefault="0018739C" w:rsidP="0018739C">
      <w:pPr>
        <w:rPr>
          <w:rFonts w:hint="eastAsia"/>
        </w:rPr>
      </w:pPr>
    </w:p>
    <w:p w14:paraId="28F6ACF8" w14:textId="1FD3401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第一阶段：业务系统模块（基于已有数据，无需现场）</w:t>
      </w:r>
    </w:p>
    <w:p w14:paraId="1A56626A" w14:textId="77777777" w:rsidR="0018739C" w:rsidRDefault="0018739C" w:rsidP="0018739C">
      <w:pPr>
        <w:rPr>
          <w:rFonts w:hint="eastAsia"/>
        </w:rPr>
      </w:pPr>
    </w:p>
    <w:p w14:paraId="7F0A3872" w14:textId="7016CE6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阶段目标</w:t>
      </w:r>
    </w:p>
    <w:p w14:paraId="4624799B" w14:textId="77777777" w:rsidR="0018739C" w:rsidRDefault="0018739C" w:rsidP="0018739C">
      <w:pPr>
        <w:rPr>
          <w:rFonts w:hint="eastAsia"/>
        </w:rPr>
      </w:pPr>
      <w:r>
        <w:rPr>
          <w:rFonts w:hint="eastAsia"/>
        </w:rPr>
        <w:t>完成需求量化、数据理解、建立前三份工作文档。</w:t>
      </w:r>
    </w:p>
    <w:p w14:paraId="005A0375" w14:textId="77777777" w:rsidR="0018739C" w:rsidRDefault="0018739C" w:rsidP="0018739C">
      <w:pPr>
        <w:rPr>
          <w:rFonts w:hint="eastAsia"/>
        </w:rPr>
      </w:pPr>
    </w:p>
    <w:p w14:paraId="1843524F" w14:textId="27FC227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详细任务及产出</w:t>
      </w:r>
    </w:p>
    <w:p w14:paraId="69B95A05" w14:textId="77777777" w:rsidR="0018739C" w:rsidRDefault="0018739C" w:rsidP="0018739C">
      <w:pPr>
        <w:rPr>
          <w:rFonts w:hint="eastAsia"/>
        </w:rPr>
      </w:pPr>
    </w:p>
    <w:p w14:paraId="06BF584E" w14:textId="63EF91D4" w:rsidR="0018739C" w:rsidRDefault="0018739C" w:rsidP="0018739C">
      <w:pPr>
        <w:rPr>
          <w:rFonts w:hint="eastAsia"/>
        </w:rPr>
      </w:pPr>
      <w:r>
        <w:rPr>
          <w:rFonts w:hint="eastAsia"/>
        </w:rPr>
        <w:t>1. 数据加载与初步探索</w:t>
      </w:r>
    </w:p>
    <w:p w14:paraId="75AB4FE5" w14:textId="306820D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读取火力CSV/Excel文件，查看形状、列名、数据类型、缺失率。</w:t>
      </w:r>
    </w:p>
    <w:p w14:paraId="482500CC" w14:textId="25C0958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读取气象数据文件，同样初步探索。</w:t>
      </w:r>
    </w:p>
    <w:p w14:paraId="4E9C6EA5" w14:textId="6835F39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检查时间戳列，确定采样频率（推测为1分钟），统计时间范围（最早~最晚）。</w:t>
      </w:r>
    </w:p>
    <w:p w14:paraId="624D964B" w14:textId="78CF295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 `/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/1_data_exploration.ipynb`，包含`.info()`, `.describe()`, 缺失率热力图。</w:t>
      </w:r>
    </w:p>
    <w:p w14:paraId="558B99BB" w14:textId="77777777" w:rsidR="0018739C" w:rsidRDefault="0018739C" w:rsidP="0018739C">
      <w:pPr>
        <w:rPr>
          <w:rFonts w:hint="eastAsia"/>
        </w:rPr>
      </w:pPr>
    </w:p>
    <w:p w14:paraId="679576A5" w14:textId="3FE97203" w:rsidR="0018739C" w:rsidRDefault="0018739C" w:rsidP="0018739C">
      <w:pPr>
        <w:rPr>
          <w:rFonts w:hint="eastAsia"/>
        </w:rPr>
      </w:pPr>
      <w:r>
        <w:rPr>
          <w:rFonts w:hint="eastAsia"/>
        </w:rPr>
        <w:t>2. 需求映射与量化</w:t>
      </w:r>
    </w:p>
    <w:p w14:paraId="6BF57E5E" w14:textId="3E71087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根据现有列名，确认以下问题可行性：</w:t>
      </w:r>
    </w:p>
    <w:p w14:paraId="43FDC19A" w14:textId="115F1A7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是否存在“负荷”或“有功功率”列？若无则寻找替代（如发电机功率）。</w:t>
      </w:r>
    </w:p>
    <w:p w14:paraId="78F908AF" w14:textId="08883C6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是否存在AGC指令或设定值列？若无则将AGC提前感知改为“负荷变化趋势分类”。</w:t>
      </w:r>
    </w:p>
    <w:p w14:paraId="04CF1651" w14:textId="6D80F83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是否存在电网侧负荷？若无则供电需求预测暂时用发电负荷代替（标注需额外数据）。</w:t>
      </w:r>
    </w:p>
    <w:p w14:paraId="1797D4E8" w14:textId="07BFC29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确定预测时长：超短期（15min, 30min, 1h, 4h），短期（24h）。</w:t>
      </w:r>
    </w:p>
    <w:p w14:paraId="36CF7397" w14:textId="62997FC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定义评价指标：回归任务MAE ≤ 2%额定功率，分类任务F1 ≥ 0.85。</w:t>
      </w:r>
    </w:p>
    <w:p w14:paraId="4F92413F" w14:textId="35C7324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产出：`/docs/需求量化表.xlsx`。</w:t>
      </w:r>
    </w:p>
    <w:p w14:paraId="38DDDC1D" w14:textId="77777777" w:rsidR="0018739C" w:rsidRDefault="0018739C" w:rsidP="0018739C">
      <w:pPr>
        <w:rPr>
          <w:rFonts w:hint="eastAsia"/>
        </w:rPr>
      </w:pPr>
    </w:p>
    <w:p w14:paraId="3252104A" w14:textId="625E29C9" w:rsidR="0018739C" w:rsidRDefault="0018739C" w:rsidP="0018739C">
      <w:pPr>
        <w:rPr>
          <w:rFonts w:hint="eastAsia"/>
        </w:rPr>
      </w:pPr>
      <w:r>
        <w:rPr>
          <w:rFonts w:hint="eastAsia"/>
        </w:rPr>
        <w:t>3. 建立工作文档1 – 概要设计/详细设计的需求分析部分</w:t>
      </w:r>
    </w:p>
    <w:p w14:paraId="1147B2DD" w14:textId="35E1CBB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内容涵盖：</w:t>
      </w:r>
    </w:p>
    <w:p w14:paraId="06A582CF" w14:textId="32508B6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业务目标（各预测类型、时长、AGC感知提前量）。</w:t>
      </w:r>
    </w:p>
    <w:p w14:paraId="1697ED5C" w14:textId="57011ED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用户角色（运行、调度、管理）。</w:t>
      </w:r>
    </w:p>
    <w:p w14:paraId="5D7991B3" w14:textId="610A482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性能指标（具体数值）。</w:t>
      </w:r>
    </w:p>
    <w:p w14:paraId="1BD77179" w14:textId="627EAC4D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非功能性需求（更新周期≤5分钟，并发≥30）。</w:t>
      </w:r>
    </w:p>
    <w:p w14:paraId="3328E295" w14:textId="48C7F1F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产出：`/docs/DOC01需求分析_V1.0.docx`。</w:t>
      </w:r>
    </w:p>
    <w:p w14:paraId="42894DBD" w14:textId="77777777" w:rsidR="0018739C" w:rsidRDefault="0018739C" w:rsidP="0018739C">
      <w:pPr>
        <w:rPr>
          <w:rFonts w:hint="eastAsia"/>
        </w:rPr>
      </w:pPr>
    </w:p>
    <w:p w14:paraId="28781CCF" w14:textId="565FC201" w:rsidR="0018739C" w:rsidRDefault="0018739C" w:rsidP="0018739C">
      <w:pPr>
        <w:rPr>
          <w:rFonts w:hint="eastAsia"/>
        </w:rPr>
      </w:pPr>
      <w:r>
        <w:rPr>
          <w:rFonts w:hint="eastAsia"/>
        </w:rPr>
        <w:t>4. 建立工作文档2 – 业务系统与工控机资料汇总（基于数据推断）</w:t>
      </w:r>
    </w:p>
    <w:p w14:paraId="22F6002D" w14:textId="3999E93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创建参数表：列名、推断的中文名称、数据类型、取值范围（</w:t>
      </w:r>
      <w:proofErr w:type="spellStart"/>
      <w:r>
        <w:rPr>
          <w:rFonts w:hint="eastAsia"/>
        </w:rPr>
        <w:t>min,max</w:t>
      </w:r>
      <w:proofErr w:type="spellEnd"/>
      <w:r>
        <w:rPr>
          <w:rFonts w:hint="eastAsia"/>
        </w:rPr>
        <w:t>）、缺失率、推断的系统（DCS/DEH/气象）。</w:t>
      </w:r>
    </w:p>
    <w:p w14:paraId="5271830E" w14:textId="6095D3ED" w:rsidR="0018739C" w:rsidRDefault="0018739C" w:rsidP="0018739C">
      <w:pPr>
        <w:rPr>
          <w:rFonts w:hint="eastAsia"/>
        </w:rPr>
      </w:pPr>
      <w:r>
        <w:rPr>
          <w:rFonts w:hint="eastAsia"/>
        </w:rPr>
        <w:lastRenderedPageBreak/>
        <w:t xml:space="preserve">    安全边界：取每个参数的1%和99%分位数作为软边界。</w:t>
      </w:r>
    </w:p>
    <w:p w14:paraId="67BD9F94" w14:textId="6EF01438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数据文件的元信息：文件名、行数、时间跨度。</w:t>
      </w:r>
    </w:p>
    <w:p w14:paraId="709FD564" w14:textId="775E7D6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产出：`/docs/DOC02系统资料汇总_V1.0.xlsx`。</w:t>
      </w:r>
    </w:p>
    <w:p w14:paraId="3ECA5B5C" w14:textId="77777777" w:rsidR="0018739C" w:rsidRDefault="0018739C" w:rsidP="0018739C">
      <w:pPr>
        <w:rPr>
          <w:rFonts w:hint="eastAsia"/>
        </w:rPr>
      </w:pPr>
    </w:p>
    <w:p w14:paraId="741F9FFA" w14:textId="5A9075B1" w:rsidR="0018739C" w:rsidRDefault="0018739C" w:rsidP="0018739C">
      <w:pPr>
        <w:rPr>
          <w:rFonts w:hint="eastAsia"/>
        </w:rPr>
      </w:pPr>
      <w:r>
        <w:rPr>
          <w:rFonts w:hint="eastAsia"/>
        </w:rPr>
        <w:t>5. 建立工作文档3 – 数据采集清单</w:t>
      </w:r>
    </w:p>
    <w:p w14:paraId="7C492590" w14:textId="7EFD59B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从300+列中筛选出预测相关测点（约80~100个）：</w:t>
      </w:r>
    </w:p>
    <w:p w14:paraId="1D330D4F" w14:textId="5866B89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火力必选：时间戳、负荷、主蒸汽压力、主蒸汽温度、再热汽温、给水流量、总燃料量（给煤量）、总风量、排烟含氧量、汽机转速、AGC设定值（如有）。</w:t>
      </w:r>
    </w:p>
    <w:p w14:paraId="4A925D40" w14:textId="77C431D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气象必选：辐照度、组件温度、环境温度、湿度、风速、风向。</w:t>
      </w:r>
    </w:p>
    <w:p w14:paraId="6C103A03" w14:textId="3CBA40F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表格列：测点ID、原始列名、单位（推测）、量程下限/上限、采样频率、数据源。</w:t>
      </w:r>
    </w:p>
    <w:p w14:paraId="458E7628" w14:textId="6CF0F46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产出：`/docs/DOC03数据采集清单_V1.0.xlsx`。</w:t>
      </w:r>
    </w:p>
    <w:p w14:paraId="0557BA1F" w14:textId="77777777" w:rsidR="0018739C" w:rsidRDefault="0018739C" w:rsidP="0018739C">
      <w:pPr>
        <w:rPr>
          <w:rFonts w:hint="eastAsia"/>
        </w:rPr>
      </w:pPr>
    </w:p>
    <w:p w14:paraId="118BE5B8" w14:textId="30BE07C4" w:rsidR="0018739C" w:rsidRDefault="0018739C" w:rsidP="0018739C">
      <w:pPr>
        <w:rPr>
          <w:rFonts w:hint="eastAsia"/>
        </w:rPr>
      </w:pPr>
    </w:p>
    <w:p w14:paraId="3EF88EFF" w14:textId="77777777" w:rsidR="0018739C" w:rsidRDefault="0018739C" w:rsidP="0018739C">
      <w:pPr>
        <w:rPr>
          <w:rFonts w:hint="eastAsia"/>
        </w:rPr>
      </w:pPr>
    </w:p>
    <w:p w14:paraId="6092AD98" w14:textId="05F355A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第二阶段：数据抽取 + 数据预处理</w:t>
      </w:r>
    </w:p>
    <w:p w14:paraId="761A7BB4" w14:textId="77777777" w:rsidR="0018739C" w:rsidRDefault="0018739C" w:rsidP="0018739C">
      <w:pPr>
        <w:rPr>
          <w:rFonts w:hint="eastAsia"/>
        </w:rPr>
      </w:pPr>
    </w:p>
    <w:p w14:paraId="7108A046" w14:textId="138587D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阶段目标</w:t>
      </w:r>
    </w:p>
    <w:p w14:paraId="72F98F3E" w14:textId="77777777" w:rsidR="0018739C" w:rsidRDefault="0018739C" w:rsidP="0018739C">
      <w:pPr>
        <w:rPr>
          <w:rFonts w:hint="eastAsia"/>
        </w:rPr>
      </w:pPr>
      <w:r>
        <w:rPr>
          <w:rFonts w:hint="eastAsia"/>
        </w:rPr>
        <w:t>获取历史数据，清洗、对齐、处理缺失/异常，生成标准化分钟级数据集。</w:t>
      </w:r>
    </w:p>
    <w:p w14:paraId="6AF93A6D" w14:textId="77777777" w:rsidR="0018739C" w:rsidRDefault="0018739C" w:rsidP="0018739C">
      <w:pPr>
        <w:rPr>
          <w:rFonts w:hint="eastAsia"/>
        </w:rPr>
      </w:pPr>
    </w:p>
    <w:p w14:paraId="76436001" w14:textId="589F2EE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详细任务及产出</w:t>
      </w:r>
    </w:p>
    <w:p w14:paraId="11C702AC" w14:textId="77777777" w:rsidR="0018739C" w:rsidRDefault="0018739C" w:rsidP="0018739C">
      <w:pPr>
        <w:rPr>
          <w:rFonts w:hint="eastAsia"/>
        </w:rPr>
      </w:pPr>
    </w:p>
    <w:p w14:paraId="1ABE4126" w14:textId="2C4E46CC" w:rsidR="0018739C" w:rsidRDefault="0018739C" w:rsidP="0018739C">
      <w:pPr>
        <w:rPr>
          <w:rFonts w:hint="eastAsia"/>
        </w:rPr>
      </w:pPr>
      <w:r>
        <w:rPr>
          <w:rFonts w:hint="eastAsia"/>
        </w:rPr>
        <w:t>1. 数据抽取与合并</w:t>
      </w:r>
    </w:p>
    <w:p w14:paraId="0FD61F48" w14:textId="053CAAC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读取原始火力数据和气象数据，按时间戳（左连接）合并为宽表。</w:t>
      </w:r>
    </w:p>
    <w:p w14:paraId="247AC3C8" w14:textId="0370F74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若采样频率不一致（如气象为10分钟），重采样到1分钟（线性插值）。</w:t>
      </w:r>
    </w:p>
    <w:p w14:paraId="14B59318" w14:textId="1FCA335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产出：`/data/raw/merged_raw.csv`。</w:t>
      </w:r>
    </w:p>
    <w:p w14:paraId="14D8C57B" w14:textId="77777777" w:rsidR="0018739C" w:rsidRDefault="0018739C" w:rsidP="0018739C">
      <w:pPr>
        <w:rPr>
          <w:rFonts w:hint="eastAsia"/>
        </w:rPr>
      </w:pPr>
    </w:p>
    <w:p w14:paraId="5B1CB747" w14:textId="0344A4B9" w:rsidR="0018739C" w:rsidRDefault="0018739C" w:rsidP="0018739C">
      <w:pPr>
        <w:rPr>
          <w:rFonts w:hint="eastAsia"/>
        </w:rPr>
      </w:pPr>
      <w:r>
        <w:rPr>
          <w:rFonts w:hint="eastAsia"/>
        </w:rPr>
        <w:t>2. 数据可视化初探（辅助理解）</w:t>
      </w:r>
    </w:p>
    <w:p w14:paraId="77B01673" w14:textId="2B21137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绘制典型时序折线图：负荷、主蒸汽压力、辐照度（连续7天）。</w:t>
      </w:r>
    </w:p>
    <w:p w14:paraId="395A3D0D" w14:textId="2EF5455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绘制散点图：负荷 vs 给煤量，负荷 vs 辐照度，并计算Pearson系数。</w:t>
      </w:r>
    </w:p>
    <w:p w14:paraId="55E4FE8D" w14:textId="127173B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产出：图片存入`/reports/figures/</w:t>
      </w:r>
      <w:proofErr w:type="spellStart"/>
      <w:r>
        <w:rPr>
          <w:rFonts w:hint="eastAsia"/>
        </w:rPr>
        <w:t>eda_plots</w:t>
      </w:r>
      <w:proofErr w:type="spellEnd"/>
      <w:r>
        <w:rPr>
          <w:rFonts w:hint="eastAsia"/>
        </w:rPr>
        <w:t>/`，并生成`/reports/EDA_report.md`。</w:t>
      </w:r>
    </w:p>
    <w:p w14:paraId="4D065777" w14:textId="77777777" w:rsidR="0018739C" w:rsidRDefault="0018739C" w:rsidP="0018739C">
      <w:pPr>
        <w:rPr>
          <w:rFonts w:hint="eastAsia"/>
        </w:rPr>
      </w:pPr>
    </w:p>
    <w:p w14:paraId="07564DD2" w14:textId="1609FFD1" w:rsidR="0018739C" w:rsidRDefault="0018739C" w:rsidP="0018739C">
      <w:pPr>
        <w:rPr>
          <w:rFonts w:hint="eastAsia"/>
        </w:rPr>
      </w:pPr>
      <w:r>
        <w:rPr>
          <w:rFonts w:hint="eastAsia"/>
        </w:rPr>
        <w:t>3. 时间戳统一与缺失值处理</w:t>
      </w:r>
    </w:p>
    <w:p w14:paraId="14F41FBF" w14:textId="2571294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确保时间列为`datetime64`，排序，设索引。</w:t>
      </w:r>
    </w:p>
    <w:p w14:paraId="7472AD89" w14:textId="0149043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缺失值处理：</w:t>
      </w:r>
    </w:p>
    <w:p w14:paraId="6E786816" w14:textId="6933D57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单点缺失：线性插值。</w:t>
      </w:r>
    </w:p>
    <w:p w14:paraId="1C3E15FF" w14:textId="049169D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连续缺失≤5点：前后均值补全。</w:t>
      </w:r>
    </w:p>
    <w:p w14:paraId="14DE90CF" w14:textId="599604B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连续缺失&gt;5点：删除整段记录，记录删除时间范围。</w:t>
      </w:r>
    </w:p>
    <w:p w14:paraId="39661F61" w14:textId="6B40CA3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产出：清洗后数据 `/data/processed/</w:t>
      </w:r>
      <w:proofErr w:type="spellStart"/>
      <w:r>
        <w:rPr>
          <w:rFonts w:hint="eastAsia"/>
        </w:rPr>
        <w:t>cleaned_data.parquet</w:t>
      </w:r>
      <w:proofErr w:type="spellEnd"/>
      <w:r>
        <w:rPr>
          <w:rFonts w:hint="eastAsia"/>
        </w:rPr>
        <w:t>`，预处理日志 `/logs/preprocess.log`。</w:t>
      </w:r>
    </w:p>
    <w:p w14:paraId="1DCE9F56" w14:textId="77777777" w:rsidR="0018739C" w:rsidRDefault="0018739C" w:rsidP="0018739C">
      <w:pPr>
        <w:rPr>
          <w:rFonts w:hint="eastAsia"/>
        </w:rPr>
      </w:pPr>
    </w:p>
    <w:p w14:paraId="1AC36A94" w14:textId="0EE41FB8" w:rsidR="0018739C" w:rsidRDefault="0018739C" w:rsidP="0018739C">
      <w:pPr>
        <w:rPr>
          <w:rFonts w:hint="eastAsia"/>
        </w:rPr>
      </w:pPr>
      <w:r>
        <w:rPr>
          <w:rFonts w:hint="eastAsia"/>
        </w:rPr>
        <w:t>4. 异常值处理</w:t>
      </w:r>
    </w:p>
    <w:p w14:paraId="55DC7C6B" w14:textId="2F9B382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对每个数值列，标记超出`均值±3倍标准差`的点及超出传感器量程的点。</w:t>
      </w:r>
    </w:p>
    <w:p w14:paraId="069DE7BF" w14:textId="70C5768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处理：替换为移动中位数（窗口=5），若连续异常则删除。</w:t>
      </w:r>
    </w:p>
    <w:p w14:paraId="72D039D0" w14:textId="6261BEE9" w:rsidR="0018739C" w:rsidRDefault="0018739C" w:rsidP="0018739C">
      <w:pPr>
        <w:rPr>
          <w:rFonts w:hint="eastAsia"/>
        </w:rPr>
      </w:pPr>
      <w:r>
        <w:rPr>
          <w:rFonts w:hint="eastAsia"/>
        </w:rPr>
        <w:lastRenderedPageBreak/>
        <w:t xml:space="preserve">    产出：异常处理日志 `/logs/outlier_handling.log`。</w:t>
      </w:r>
    </w:p>
    <w:p w14:paraId="3946DFF1" w14:textId="77777777" w:rsidR="0018739C" w:rsidRDefault="0018739C" w:rsidP="0018739C">
      <w:pPr>
        <w:rPr>
          <w:rFonts w:hint="eastAsia"/>
        </w:rPr>
      </w:pPr>
    </w:p>
    <w:p w14:paraId="6F09F24C" w14:textId="47B2AFA8" w:rsidR="0018739C" w:rsidRDefault="0018739C" w:rsidP="0018739C">
      <w:pPr>
        <w:rPr>
          <w:rFonts w:hint="eastAsia"/>
        </w:rPr>
      </w:pPr>
      <w:r>
        <w:rPr>
          <w:rFonts w:hint="eastAsia"/>
        </w:rPr>
        <w:t>5. 数据完整性检查与存储</w:t>
      </w:r>
    </w:p>
    <w:p w14:paraId="6BA12DF7" w14:textId="5AE5D9C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验证时间连续（不存在不均匀间隔）。</w:t>
      </w:r>
    </w:p>
    <w:p w14:paraId="216D4D5A" w14:textId="3EE02E5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按数据类型拆分：火力、光伏、风电（如有区分列）分别存储为Parquet。</w:t>
      </w:r>
    </w:p>
    <w:p w14:paraId="793D2978" w14:textId="395E75E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产出：`/data/processed/</w:t>
      </w:r>
      <w:proofErr w:type="spellStart"/>
      <w:r>
        <w:rPr>
          <w:rFonts w:hint="eastAsia"/>
        </w:rPr>
        <w:t>fire.parquet</w:t>
      </w:r>
      <w:proofErr w:type="spellEnd"/>
      <w:r>
        <w:rPr>
          <w:rFonts w:hint="eastAsia"/>
        </w:rPr>
        <w:t>`, `/data/processed/</w:t>
      </w:r>
      <w:proofErr w:type="spellStart"/>
      <w:r>
        <w:rPr>
          <w:rFonts w:hint="eastAsia"/>
        </w:rPr>
        <w:t>pv.parquet</w:t>
      </w:r>
      <w:proofErr w:type="spellEnd"/>
      <w:r>
        <w:rPr>
          <w:rFonts w:hint="eastAsia"/>
        </w:rPr>
        <w:t>`, `/data/processed/</w:t>
      </w:r>
      <w:proofErr w:type="spellStart"/>
      <w:r>
        <w:rPr>
          <w:rFonts w:hint="eastAsia"/>
        </w:rPr>
        <w:t>wind.parquet</w:t>
      </w:r>
      <w:proofErr w:type="spellEnd"/>
      <w:r>
        <w:rPr>
          <w:rFonts w:hint="eastAsia"/>
        </w:rPr>
        <w:t>`，以及预处理总结报告 `/reports/preprocessing_summary.docx`。</w:t>
      </w:r>
    </w:p>
    <w:p w14:paraId="3A6CCE24" w14:textId="77777777" w:rsidR="0018739C" w:rsidRDefault="0018739C" w:rsidP="0018739C">
      <w:pPr>
        <w:rPr>
          <w:rFonts w:hint="eastAsia"/>
        </w:rPr>
      </w:pPr>
    </w:p>
    <w:p w14:paraId="7B2D0421" w14:textId="1290CACB" w:rsidR="0018739C" w:rsidRDefault="0018739C" w:rsidP="0018739C">
      <w:pPr>
        <w:rPr>
          <w:rFonts w:hint="eastAsia"/>
        </w:rPr>
      </w:pPr>
    </w:p>
    <w:p w14:paraId="09046A04" w14:textId="77777777" w:rsidR="0018739C" w:rsidRDefault="0018739C" w:rsidP="0018739C">
      <w:pPr>
        <w:rPr>
          <w:rFonts w:hint="eastAsia"/>
        </w:rPr>
      </w:pPr>
    </w:p>
    <w:p w14:paraId="0963D108" w14:textId="025F8C3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第三阶段：分析建模（含特征工程）</w:t>
      </w:r>
    </w:p>
    <w:p w14:paraId="5556CE83" w14:textId="77777777" w:rsidR="0018739C" w:rsidRDefault="0018739C" w:rsidP="0018739C">
      <w:pPr>
        <w:rPr>
          <w:rFonts w:hint="eastAsia"/>
        </w:rPr>
      </w:pPr>
    </w:p>
    <w:p w14:paraId="7E3D50AD" w14:textId="71B583A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阶段目标</w:t>
      </w:r>
    </w:p>
    <w:p w14:paraId="114CFBEE" w14:textId="77777777" w:rsidR="0018739C" w:rsidRDefault="0018739C" w:rsidP="0018739C">
      <w:pPr>
        <w:rPr>
          <w:rFonts w:hint="eastAsia"/>
        </w:rPr>
      </w:pPr>
      <w:r>
        <w:rPr>
          <w:rFonts w:hint="eastAsia"/>
        </w:rPr>
        <w:t>筛选高相关因素，构建并训练多个预测模型，回答所有预测问题。</w:t>
      </w:r>
    </w:p>
    <w:p w14:paraId="51698F55" w14:textId="77777777" w:rsidR="0018739C" w:rsidRDefault="0018739C" w:rsidP="0018739C">
      <w:pPr>
        <w:rPr>
          <w:rFonts w:hint="eastAsia"/>
        </w:rPr>
      </w:pPr>
    </w:p>
    <w:p w14:paraId="59ACA0B8" w14:textId="57CD6F0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详细任务及产出</w:t>
      </w:r>
    </w:p>
    <w:p w14:paraId="4E9EA1D0" w14:textId="77777777" w:rsidR="0018739C" w:rsidRDefault="0018739C" w:rsidP="0018739C">
      <w:pPr>
        <w:rPr>
          <w:rFonts w:hint="eastAsia"/>
        </w:rPr>
      </w:pPr>
    </w:p>
    <w:p w14:paraId="36B282C7" w14:textId="2C619F22" w:rsidR="0018739C" w:rsidRDefault="0018739C" w:rsidP="0018739C">
      <w:pPr>
        <w:rPr>
          <w:rFonts w:hint="eastAsia"/>
        </w:rPr>
      </w:pPr>
      <w:r>
        <w:rPr>
          <w:rFonts w:hint="eastAsia"/>
        </w:rPr>
        <w:t>1. 特征工程 – 重要性评估（筛选高相关因素）</w:t>
      </w:r>
    </w:p>
    <w:p w14:paraId="794FDA71" w14:textId="57C08DB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基础特征：所有原始测点（负荷列除外）。</w:t>
      </w:r>
    </w:p>
    <w:p w14:paraId="077C0C34" w14:textId="110A43C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过滤法：</w:t>
      </w:r>
    </w:p>
    <w:p w14:paraId="3CECD0C7" w14:textId="51D72B5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方差选择法（剔除方差&lt;0.01）。</w:t>
      </w:r>
    </w:p>
    <w:p w14:paraId="64122A5F" w14:textId="46A79B9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Pearson相关系数（保留|r|&gt;0.3）。</w:t>
      </w:r>
    </w:p>
    <w:p w14:paraId="27F074AD" w14:textId="27083BD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互信息回归（保留MI&gt;0.1）。</w:t>
      </w:r>
    </w:p>
    <w:p w14:paraId="4EB8D57B" w14:textId="01ED182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包装法：RFE + 随机森林，选择最优50特征。</w:t>
      </w:r>
    </w:p>
    <w:p w14:paraId="23E2B836" w14:textId="7FC4509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嵌入法：Lasso回归系数非零特征。</w:t>
      </w:r>
    </w:p>
    <w:p w14:paraId="4BC1B201" w14:textId="29552C3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产出：高相关因素列表（前20个） `/reports/top_features.csv`，特征重要性图。</w:t>
      </w:r>
    </w:p>
    <w:p w14:paraId="60D6A7A7" w14:textId="77777777" w:rsidR="0018739C" w:rsidRDefault="0018739C" w:rsidP="0018739C">
      <w:pPr>
        <w:rPr>
          <w:rFonts w:hint="eastAsia"/>
        </w:rPr>
      </w:pPr>
    </w:p>
    <w:p w14:paraId="25EAA2F6" w14:textId="25721DB5" w:rsidR="0018739C" w:rsidRDefault="0018739C" w:rsidP="0018739C">
      <w:pPr>
        <w:rPr>
          <w:rFonts w:hint="eastAsia"/>
        </w:rPr>
      </w:pPr>
      <w:r>
        <w:rPr>
          <w:rFonts w:hint="eastAsia"/>
        </w:rPr>
        <w:t>2. 降维/升维处理</w:t>
      </w:r>
    </w:p>
    <w:p w14:paraId="357A836C" w14:textId="438F208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若特征数&gt;100，执行PCA（保留95%方差）。</w:t>
      </w:r>
    </w:p>
    <w:p w14:paraId="381087B9" w14:textId="64DF213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升维：构造时间特征（hour, </w:t>
      </w:r>
      <w:proofErr w:type="spellStart"/>
      <w:r>
        <w:rPr>
          <w:rFonts w:hint="eastAsia"/>
        </w:rPr>
        <w:t>day_of_week</w:t>
      </w:r>
      <w:proofErr w:type="spellEnd"/>
      <w:r>
        <w:rPr>
          <w:rFonts w:hint="eastAsia"/>
        </w:rPr>
        <w:t xml:space="preserve">, month, </w:t>
      </w:r>
      <w:proofErr w:type="spellStart"/>
      <w:r>
        <w:rPr>
          <w:rFonts w:hint="eastAsia"/>
        </w:rPr>
        <w:t>is_weekend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is_holiday</w:t>
      </w:r>
      <w:proofErr w:type="spellEnd"/>
      <w:r>
        <w:rPr>
          <w:rFonts w:hint="eastAsia"/>
        </w:rPr>
        <w:t>）。</w:t>
      </w:r>
    </w:p>
    <w:p w14:paraId="6D33949A" w14:textId="5F0972A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构造滑动窗口特征：过去15/30/60分钟的负荷均值、标准差、斜率。</w:t>
      </w:r>
    </w:p>
    <w:p w14:paraId="6ED8D453" w14:textId="088125D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产出：最终特征集 `/data/features/</w:t>
      </w:r>
      <w:proofErr w:type="spellStart"/>
      <w:r>
        <w:rPr>
          <w:rFonts w:hint="eastAsia"/>
        </w:rPr>
        <w:t>feature_set.pkl</w:t>
      </w:r>
      <w:proofErr w:type="spellEnd"/>
      <w:r>
        <w:rPr>
          <w:rFonts w:hint="eastAsia"/>
        </w:rPr>
        <w:t>`，特征名称列表。</w:t>
      </w:r>
    </w:p>
    <w:p w14:paraId="0F566213" w14:textId="77777777" w:rsidR="0018739C" w:rsidRDefault="0018739C" w:rsidP="0018739C">
      <w:pPr>
        <w:rPr>
          <w:rFonts w:hint="eastAsia"/>
        </w:rPr>
      </w:pPr>
    </w:p>
    <w:p w14:paraId="7FFD385B" w14:textId="69BFBF92" w:rsidR="0018739C" w:rsidRDefault="0018739C" w:rsidP="0018739C">
      <w:pPr>
        <w:rPr>
          <w:rFonts w:hint="eastAsia"/>
        </w:rPr>
      </w:pPr>
      <w:r>
        <w:rPr>
          <w:rFonts w:hint="eastAsia"/>
        </w:rPr>
        <w:t>3. 数据划分（时间顺序划分）</w:t>
      </w:r>
    </w:p>
    <w:p w14:paraId="306809E0" w14:textId="5D94D45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训练集：最早70%时间范围。</w:t>
      </w:r>
    </w:p>
    <w:p w14:paraId="224F91F2" w14:textId="31A3BCE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验证集：中间10%。</w:t>
      </w:r>
    </w:p>
    <w:p w14:paraId="619EB3E6" w14:textId="719341A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测试集：最后20%。</w:t>
      </w:r>
    </w:p>
    <w:p w14:paraId="2068673B" w14:textId="3949E1E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产出：划分索引文件 `/data/splits/train_idx.csv`, `val_idx.csv`, `test_idx.csv`。</w:t>
      </w:r>
    </w:p>
    <w:p w14:paraId="604D12C1" w14:textId="77777777" w:rsidR="0018739C" w:rsidRDefault="0018739C" w:rsidP="0018739C">
      <w:pPr>
        <w:rPr>
          <w:rFonts w:hint="eastAsia"/>
        </w:rPr>
      </w:pPr>
    </w:p>
    <w:p w14:paraId="07D56B88" w14:textId="6A745F4C" w:rsidR="0018739C" w:rsidRDefault="0018739C" w:rsidP="0018739C">
      <w:pPr>
        <w:rPr>
          <w:rFonts w:hint="eastAsia"/>
        </w:rPr>
      </w:pPr>
      <w:r>
        <w:rPr>
          <w:rFonts w:hint="eastAsia"/>
        </w:rPr>
        <w:t>4. 模型训练</w:t>
      </w:r>
    </w:p>
    <w:p w14:paraId="218AE5B9" w14:textId="626B62A8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火力发电负荷预测：</w:t>
      </w:r>
    </w:p>
    <w:p w14:paraId="689BAF37" w14:textId="4CB4B2C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超短期（未来1h,2h,4h）：LSTM（输入60个历史步，多步输出）或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多输出</w:t>
      </w:r>
      <w:r>
        <w:rPr>
          <w:rFonts w:hint="eastAsia"/>
        </w:rPr>
        <w:lastRenderedPageBreak/>
        <w:t>回归。</w:t>
      </w:r>
    </w:p>
    <w:p w14:paraId="379DB5FC" w14:textId="4B3B5DC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短期（未来24h）：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+ 递归多步预测。</w:t>
      </w:r>
    </w:p>
    <w:p w14:paraId="385B58B1" w14:textId="3F895AD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光伏功率预测：随机森林，输入气象预报特征（辐照度、温度等）及历史功率。</w:t>
      </w:r>
    </w:p>
    <w:p w14:paraId="23665778" w14:textId="136E786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风电功率预测：随机森林，输入风速、风向（sin/cos变换）、湍流强度。</w:t>
      </w:r>
    </w:p>
    <w:p w14:paraId="28364FEA" w14:textId="100E6EF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AGC提前感知：</w:t>
      </w:r>
    </w:p>
    <w:p w14:paraId="46A49C20" w14:textId="14C31E1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若数据有AGC指令列：构造未来5min是否变化的二分类标签。</w:t>
      </w:r>
    </w:p>
    <w:p w14:paraId="3406427B" w14:textId="1C6652F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若无AGC指令：用负荷变化率&gt;阈值（如2%额定）作为代理标签。</w:t>
      </w:r>
    </w:p>
    <w:p w14:paraId="6F312DC4" w14:textId="1C88A15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模型：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分类器（特征同负荷预测）。</w:t>
      </w:r>
    </w:p>
    <w:p w14:paraId="4CB5A42D" w14:textId="40A1A25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供电需求预测：若数据有电网负荷列，则复用火力负荷预测方法；否则标记为“需额外数据”。</w:t>
      </w:r>
    </w:p>
    <w:p w14:paraId="6F682272" w14:textId="13DE2F3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超参数调优：网格搜索（树模型）或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 xml:space="preserve"> Tuner（LSTM）。</w:t>
      </w:r>
    </w:p>
    <w:p w14:paraId="08FE4FED" w14:textId="4DC50BC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产出：训练好的模型文件 `/models/fire_lstm.h5`, `/models/</w:t>
      </w:r>
      <w:proofErr w:type="spellStart"/>
      <w:r>
        <w:rPr>
          <w:rFonts w:hint="eastAsia"/>
        </w:rPr>
        <w:t>fire_lgb.pkl</w:t>
      </w:r>
      <w:proofErr w:type="spellEnd"/>
      <w:r>
        <w:rPr>
          <w:rFonts w:hint="eastAsia"/>
        </w:rPr>
        <w:t>`, `/models/</w:t>
      </w:r>
      <w:proofErr w:type="spellStart"/>
      <w:r>
        <w:rPr>
          <w:rFonts w:hint="eastAsia"/>
        </w:rPr>
        <w:t>pv_rf.pkl</w:t>
      </w:r>
      <w:proofErr w:type="spellEnd"/>
      <w:r>
        <w:rPr>
          <w:rFonts w:hint="eastAsia"/>
        </w:rPr>
        <w:t>`, `/models/</w:t>
      </w:r>
      <w:proofErr w:type="spellStart"/>
      <w:r>
        <w:rPr>
          <w:rFonts w:hint="eastAsia"/>
        </w:rPr>
        <w:t>wind_rf.pkl</w:t>
      </w:r>
      <w:proofErr w:type="spellEnd"/>
      <w:r>
        <w:rPr>
          <w:rFonts w:hint="eastAsia"/>
        </w:rPr>
        <w:t>`, `/models/</w:t>
      </w:r>
      <w:proofErr w:type="spellStart"/>
      <w:r>
        <w:rPr>
          <w:rFonts w:hint="eastAsia"/>
        </w:rPr>
        <w:t>agc_lgb.pkl</w:t>
      </w:r>
      <w:proofErr w:type="spellEnd"/>
      <w:r>
        <w:rPr>
          <w:rFonts w:hint="eastAsia"/>
        </w:rPr>
        <w:t>`，以及训练历史曲线图。</w:t>
      </w:r>
    </w:p>
    <w:p w14:paraId="1F4CE8C7" w14:textId="77777777" w:rsidR="0018739C" w:rsidRDefault="0018739C" w:rsidP="0018739C">
      <w:pPr>
        <w:rPr>
          <w:rFonts w:hint="eastAsia"/>
        </w:rPr>
      </w:pPr>
    </w:p>
    <w:p w14:paraId="648ADE2D" w14:textId="048254CE" w:rsidR="0018739C" w:rsidRDefault="0018739C" w:rsidP="0018739C">
      <w:pPr>
        <w:rPr>
          <w:rFonts w:hint="eastAsia"/>
        </w:rPr>
      </w:pPr>
      <w:r>
        <w:rPr>
          <w:rFonts w:hint="eastAsia"/>
        </w:rPr>
        <w:t>5. 建立工作文档4和5</w:t>
      </w:r>
    </w:p>
    <w:p w14:paraId="3E7A53EB" w14:textId="1B615B6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文档4（数据集部分）：数据来源、时间跨度、样本量、特征维度、划分比例。</w:t>
      </w:r>
    </w:p>
    <w:p w14:paraId="75F2239A" w14:textId="00FC92A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文档5（模型创建部分）：每个模型的网络结构/参数、输入输出说明、超参数、特征重要性截图、训练损失曲线。</w:t>
      </w:r>
    </w:p>
    <w:p w14:paraId="654CC4DA" w14:textId="7C2F6D6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产出：`/docs/DOC04数据集设计_V1.0.docx`, `/docs/DOC05模型创建设计_V1.0.docx`。</w:t>
      </w:r>
    </w:p>
    <w:p w14:paraId="4D28CD6A" w14:textId="77777777" w:rsidR="0018739C" w:rsidRDefault="0018739C" w:rsidP="0018739C">
      <w:pPr>
        <w:rPr>
          <w:rFonts w:hint="eastAsia"/>
        </w:rPr>
      </w:pPr>
    </w:p>
    <w:p w14:paraId="315D3CC4" w14:textId="42A4C3CB" w:rsidR="0018739C" w:rsidRDefault="0018739C" w:rsidP="0018739C">
      <w:pPr>
        <w:rPr>
          <w:rFonts w:hint="eastAsia"/>
        </w:rPr>
      </w:pPr>
    </w:p>
    <w:p w14:paraId="60F0FC33" w14:textId="77777777" w:rsidR="0018739C" w:rsidRDefault="0018739C" w:rsidP="0018739C">
      <w:pPr>
        <w:rPr>
          <w:rFonts w:hint="eastAsia"/>
        </w:rPr>
      </w:pPr>
    </w:p>
    <w:p w14:paraId="180817EE" w14:textId="18CB6D18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第四阶段：优化计算 + 部分反馈</w:t>
      </w:r>
    </w:p>
    <w:p w14:paraId="098AD26A" w14:textId="77777777" w:rsidR="0018739C" w:rsidRDefault="0018739C" w:rsidP="0018739C">
      <w:pPr>
        <w:rPr>
          <w:rFonts w:hint="eastAsia"/>
        </w:rPr>
      </w:pPr>
    </w:p>
    <w:p w14:paraId="2DB6F4E4" w14:textId="6C50F6C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阶段目标</w:t>
      </w:r>
    </w:p>
    <w:p w14:paraId="5EDD9423" w14:textId="77777777" w:rsidR="0018739C" w:rsidRDefault="0018739C" w:rsidP="0018739C">
      <w:pPr>
        <w:rPr>
          <w:rFonts w:hint="eastAsia"/>
        </w:rPr>
      </w:pPr>
      <w:r>
        <w:rPr>
          <w:rFonts w:hint="eastAsia"/>
        </w:rPr>
        <w:t>加入安全边界和爬坡约束，用优化算法修正预测结果，计算评估指标。</w:t>
      </w:r>
    </w:p>
    <w:p w14:paraId="7588DD3A" w14:textId="77777777" w:rsidR="0018739C" w:rsidRDefault="0018739C" w:rsidP="0018739C">
      <w:pPr>
        <w:rPr>
          <w:rFonts w:hint="eastAsia"/>
        </w:rPr>
      </w:pPr>
    </w:p>
    <w:p w14:paraId="1E9BE419" w14:textId="04CB50A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详细任务及产出</w:t>
      </w:r>
    </w:p>
    <w:p w14:paraId="5D8A4775" w14:textId="77777777" w:rsidR="0018739C" w:rsidRDefault="0018739C" w:rsidP="0018739C">
      <w:pPr>
        <w:rPr>
          <w:rFonts w:hint="eastAsia"/>
        </w:rPr>
      </w:pPr>
    </w:p>
    <w:p w14:paraId="1CE42C12" w14:textId="79D447F2" w:rsidR="0018739C" w:rsidRDefault="0018739C" w:rsidP="0018739C">
      <w:pPr>
        <w:rPr>
          <w:rFonts w:hint="eastAsia"/>
        </w:rPr>
      </w:pPr>
      <w:r>
        <w:rPr>
          <w:rFonts w:hint="eastAsia"/>
        </w:rPr>
        <w:t>1. 建立约束条件</w:t>
      </w:r>
    </w:p>
    <w:p w14:paraId="787B7CD6" w14:textId="45F8252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从历史数据统计安全边界：取1%分位数（下限）和99%分位数（上限）作为每个参数的软边界。</w:t>
      </w:r>
    </w:p>
    <w:p w14:paraId="347116D4" w14:textId="5BB5296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爬坡率约束：计算历史负荷的每分钟变化率，取99%分位数作为最大允许爬坡率（如2%额定功率/分钟）。</w:t>
      </w:r>
    </w:p>
    <w:p w14:paraId="71858ADF" w14:textId="5002E42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产出：约束配置文件 `/config/</w:t>
      </w:r>
      <w:proofErr w:type="spellStart"/>
      <w:r>
        <w:rPr>
          <w:rFonts w:hint="eastAsia"/>
        </w:rPr>
        <w:t>constraints.yaml</w:t>
      </w:r>
      <w:proofErr w:type="spellEnd"/>
      <w:r>
        <w:rPr>
          <w:rFonts w:hint="eastAsia"/>
        </w:rPr>
        <w:t>`。</w:t>
      </w:r>
    </w:p>
    <w:p w14:paraId="2B2D6E45" w14:textId="77777777" w:rsidR="0018739C" w:rsidRDefault="0018739C" w:rsidP="0018739C">
      <w:pPr>
        <w:rPr>
          <w:rFonts w:hint="eastAsia"/>
        </w:rPr>
      </w:pPr>
    </w:p>
    <w:p w14:paraId="08EC1E38" w14:textId="7AD374BB" w:rsidR="0018739C" w:rsidRDefault="0018739C" w:rsidP="0018739C">
      <w:pPr>
        <w:rPr>
          <w:rFonts w:hint="eastAsia"/>
        </w:rPr>
      </w:pPr>
      <w:r>
        <w:rPr>
          <w:rFonts w:hint="eastAsia"/>
        </w:rPr>
        <w:t>2. 优化算法实施（粒子群优化PSO）</w:t>
      </w:r>
    </w:p>
    <w:p w14:paraId="654FF2F4" w14:textId="19F8B1A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编写PSO修正函数，输入原始预测序列（未来30个点），输出满足约束的修正序列。</w:t>
      </w:r>
    </w:p>
    <w:p w14:paraId="472865B7" w14:textId="74C3E73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目标函数：最小化修正值与原始预测值的平方误差。</w:t>
      </w:r>
    </w:p>
    <w:p w14:paraId="73D2E69C" w14:textId="1A8A5F3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约束：每个点上下界、相邻点差不超过爬坡率。</w:t>
      </w:r>
    </w:p>
    <w:p w14:paraId="7CE5D34C" w14:textId="4973448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参数：粒子数30，迭代100次。</w:t>
      </w:r>
    </w:p>
    <w:p w14:paraId="17E808B7" w14:textId="6617D0F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在测试集上选取若干样本运行，对比修正前后爬坡率违规次数。</w:t>
      </w:r>
    </w:p>
    <w:p w14:paraId="3BA322EE" w14:textId="3AB7A3B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产出：优化代码 `/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/optimization/pso_corrector.py`，修正前后对比图存入 </w:t>
      </w:r>
      <w:r>
        <w:rPr>
          <w:rFonts w:hint="eastAsia"/>
        </w:rPr>
        <w:lastRenderedPageBreak/>
        <w:t>`/reports/figures/optimization/`。</w:t>
      </w:r>
    </w:p>
    <w:p w14:paraId="7C7FE51D" w14:textId="77777777" w:rsidR="0018739C" w:rsidRDefault="0018739C" w:rsidP="0018739C">
      <w:pPr>
        <w:rPr>
          <w:rFonts w:hint="eastAsia"/>
        </w:rPr>
      </w:pPr>
    </w:p>
    <w:p w14:paraId="518595E0" w14:textId="0D8D9B31" w:rsidR="0018739C" w:rsidRDefault="0018739C" w:rsidP="0018739C">
      <w:pPr>
        <w:rPr>
          <w:rFonts w:hint="eastAsia"/>
        </w:rPr>
      </w:pPr>
      <w:r>
        <w:rPr>
          <w:rFonts w:hint="eastAsia"/>
        </w:rPr>
        <w:t>3. 性能评估指标计算</w:t>
      </w:r>
    </w:p>
    <w:p w14:paraId="0CD39476" w14:textId="3210681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回归指标：MAE, RMSE, R², MAPE（按额定功率百分比）。</w:t>
      </w:r>
    </w:p>
    <w:p w14:paraId="2BF31D6E" w14:textId="03A36D3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分类指标：准确率、精确率、召回率、F1、ROCAUC。</w:t>
      </w:r>
    </w:p>
    <w:p w14:paraId="28BCBF08" w14:textId="2FA114D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一致性指标：Pearson相关系数、Cohen’s kappa（用于AGC分类）。</w:t>
      </w:r>
    </w:p>
    <w:p w14:paraId="6BF966FA" w14:textId="51A8873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产出：指标汇总表 `/reports/metrics_summary.csv`。</w:t>
      </w:r>
    </w:p>
    <w:p w14:paraId="59F07330" w14:textId="77777777" w:rsidR="0018739C" w:rsidRDefault="0018739C" w:rsidP="0018739C">
      <w:pPr>
        <w:rPr>
          <w:rFonts w:hint="eastAsia"/>
        </w:rPr>
      </w:pPr>
    </w:p>
    <w:p w14:paraId="787FE7B4" w14:textId="6E17E463" w:rsidR="0018739C" w:rsidRDefault="0018739C" w:rsidP="0018739C">
      <w:pPr>
        <w:rPr>
          <w:rFonts w:hint="eastAsia"/>
        </w:rPr>
      </w:pPr>
      <w:r>
        <w:rPr>
          <w:rFonts w:hint="eastAsia"/>
        </w:rPr>
        <w:t>4. 与基线模型比较</w:t>
      </w:r>
    </w:p>
    <w:p w14:paraId="5DE8DA7A" w14:textId="49583B6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持久性模型（以当前负荷作为未来预测）。</w:t>
      </w:r>
    </w:p>
    <w:p w14:paraId="49125E59" w14:textId="58EB798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ARIMA（</w:t>
      </w:r>
      <w:proofErr w:type="spellStart"/>
      <w:r>
        <w:rPr>
          <w:rFonts w:hint="eastAsia"/>
        </w:rPr>
        <w:t>auto_arima</w:t>
      </w:r>
      <w:proofErr w:type="spellEnd"/>
      <w:r>
        <w:rPr>
          <w:rFonts w:hint="eastAsia"/>
        </w:rPr>
        <w:t>自动参数）。</w:t>
      </w:r>
    </w:p>
    <w:p w14:paraId="60BA68FA" w14:textId="5CA299E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对比所有指标，计算提升百分比。</w:t>
      </w:r>
    </w:p>
    <w:p w14:paraId="6A5A2731" w14:textId="64F6BC3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产出：比较图表 `/reports/figures/baseline_comparison.png`。</w:t>
      </w:r>
    </w:p>
    <w:p w14:paraId="1F9E83FB" w14:textId="77777777" w:rsidR="0018739C" w:rsidRDefault="0018739C" w:rsidP="0018739C">
      <w:pPr>
        <w:rPr>
          <w:rFonts w:hint="eastAsia"/>
        </w:rPr>
      </w:pPr>
    </w:p>
    <w:p w14:paraId="1F39ED5B" w14:textId="2C477015" w:rsidR="0018739C" w:rsidRDefault="0018739C" w:rsidP="0018739C">
      <w:pPr>
        <w:rPr>
          <w:rFonts w:hint="eastAsia"/>
        </w:rPr>
      </w:pPr>
      <w:r>
        <w:rPr>
          <w:rFonts w:hint="eastAsia"/>
        </w:rPr>
        <w:t>5. 建立工作文档6 – 优化模型部分</w:t>
      </w:r>
    </w:p>
    <w:p w14:paraId="0C53863E" w14:textId="689F2B2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内容：约束条件的数学形式、PSO伪代码及参数、修正前后效果对比（图+指标）、不同优化算法（GA vs PSO）耗时对比。</w:t>
      </w:r>
    </w:p>
    <w:p w14:paraId="7B51A541" w14:textId="47FF656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产出：`/docs/DOC06优化模型设计_V1.0.docx`。</w:t>
      </w:r>
    </w:p>
    <w:p w14:paraId="063D9951" w14:textId="77777777" w:rsidR="0018739C" w:rsidRDefault="0018739C" w:rsidP="0018739C">
      <w:pPr>
        <w:rPr>
          <w:rFonts w:hint="eastAsia"/>
        </w:rPr>
      </w:pPr>
    </w:p>
    <w:p w14:paraId="042F5EB8" w14:textId="1F50F2FC" w:rsidR="0018739C" w:rsidRDefault="0018739C" w:rsidP="0018739C">
      <w:pPr>
        <w:rPr>
          <w:rFonts w:hint="eastAsia"/>
        </w:rPr>
      </w:pPr>
    </w:p>
    <w:p w14:paraId="2851655A" w14:textId="77777777" w:rsidR="0018739C" w:rsidRDefault="0018739C" w:rsidP="0018739C">
      <w:pPr>
        <w:rPr>
          <w:rFonts w:hint="eastAsia"/>
        </w:rPr>
      </w:pPr>
    </w:p>
    <w:p w14:paraId="55AA037D" w14:textId="7E6AD75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第五阶段：反馈（可视化、统一管理平台、测试文档）</w:t>
      </w:r>
    </w:p>
    <w:p w14:paraId="7654AB6C" w14:textId="77777777" w:rsidR="0018739C" w:rsidRDefault="0018739C" w:rsidP="0018739C">
      <w:pPr>
        <w:rPr>
          <w:rFonts w:hint="eastAsia"/>
        </w:rPr>
      </w:pPr>
    </w:p>
    <w:p w14:paraId="29414659" w14:textId="146FED8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阶段目标</w:t>
      </w:r>
    </w:p>
    <w:p w14:paraId="48347E67" w14:textId="77777777" w:rsidR="0018739C" w:rsidRDefault="0018739C" w:rsidP="0018739C">
      <w:pPr>
        <w:rPr>
          <w:rFonts w:hint="eastAsia"/>
        </w:rPr>
      </w:pPr>
      <w:r>
        <w:rPr>
          <w:rFonts w:hint="eastAsia"/>
        </w:rPr>
        <w:t>搭建统一管理平台，完成端到端测试，输出最终测试文档和所有交付物。</w:t>
      </w:r>
    </w:p>
    <w:p w14:paraId="20E2067E" w14:textId="77777777" w:rsidR="0018739C" w:rsidRDefault="0018739C" w:rsidP="0018739C">
      <w:pPr>
        <w:rPr>
          <w:rFonts w:hint="eastAsia"/>
        </w:rPr>
      </w:pPr>
    </w:p>
    <w:p w14:paraId="1A1FD7C8" w14:textId="2637342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详细任务及产出</w:t>
      </w:r>
    </w:p>
    <w:p w14:paraId="52A5DC7C" w14:textId="77777777" w:rsidR="0018739C" w:rsidRDefault="0018739C" w:rsidP="0018739C">
      <w:pPr>
        <w:rPr>
          <w:rFonts w:hint="eastAsia"/>
        </w:rPr>
      </w:pPr>
    </w:p>
    <w:p w14:paraId="4008702A" w14:textId="0DF7039F" w:rsidR="0018739C" w:rsidRDefault="0018739C" w:rsidP="0018739C">
      <w:pPr>
        <w:rPr>
          <w:rFonts w:hint="eastAsia"/>
        </w:rPr>
      </w:pPr>
      <w:r>
        <w:rPr>
          <w:rFonts w:hint="eastAsia"/>
        </w:rPr>
        <w:t>1. 后端开发（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）</w:t>
      </w:r>
    </w:p>
    <w:p w14:paraId="1EC3E369" w14:textId="7F8681C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实现预测API：`/predict/fire`, `/predict/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`, `/predict/wind`, `/predict/</w:t>
      </w:r>
      <w:proofErr w:type="spellStart"/>
      <w:r>
        <w:rPr>
          <w:rFonts w:hint="eastAsia"/>
        </w:rPr>
        <w:t>agc</w:t>
      </w:r>
      <w:proofErr w:type="spellEnd"/>
      <w:r>
        <w:rPr>
          <w:rFonts w:hint="eastAsia"/>
        </w:rPr>
        <w:t>`。</w:t>
      </w:r>
    </w:p>
    <w:p w14:paraId="5BF7F90D" w14:textId="662D1C5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实现特征重要性查询API：`/features/importance`。</w:t>
      </w:r>
    </w:p>
    <w:p w14:paraId="531A539E" w14:textId="6BA4EAE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封装已训练模型，添加请求验证和错误处理。</w:t>
      </w:r>
    </w:p>
    <w:p w14:paraId="3406C3D1" w14:textId="30D3993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集成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存储实时数据和预测结果；用PostgreSQL存储用户配置、模型版本。</w:t>
      </w:r>
    </w:p>
    <w:p w14:paraId="02930697" w14:textId="40A8FCE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单元测试每个API。</w:t>
      </w:r>
    </w:p>
    <w:p w14:paraId="5D708447" w14:textId="2DFA759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/main.py`, `/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/test_api.py`, `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`。</w:t>
      </w:r>
    </w:p>
    <w:p w14:paraId="408F8531" w14:textId="77777777" w:rsidR="0018739C" w:rsidRDefault="0018739C" w:rsidP="0018739C">
      <w:pPr>
        <w:rPr>
          <w:rFonts w:hint="eastAsia"/>
        </w:rPr>
      </w:pPr>
    </w:p>
    <w:p w14:paraId="5CF57AC5" w14:textId="6868F39F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2. 前端开发（Vue3 +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）</w:t>
      </w:r>
    </w:p>
    <w:p w14:paraId="5073CCD4" w14:textId="7C7F107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页面组件：</w:t>
      </w:r>
    </w:p>
    <w:p w14:paraId="0585C520" w14:textId="31A80F9B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实时监测页：折线图（实际vs预测负荷，未来4h）。</w:t>
      </w:r>
    </w:p>
    <w:p w14:paraId="77E80382" w14:textId="176B8DBE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多电源看板：火力、光伏、风电预测曲线叠加。</w:t>
      </w:r>
    </w:p>
    <w:p w14:paraId="1ADB9CD9" w14:textId="14298319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AGC预警卡片：展示未来各时段指令变化概率，红黄绿灯指示。</w:t>
      </w:r>
    </w:p>
    <w:p w14:paraId="761CE5CE" w14:textId="17971E17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特征重要性条形图（动态刷新）。</w:t>
      </w:r>
    </w:p>
    <w:p w14:paraId="4DA8F9C9" w14:textId="1B6A213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通信：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调用后端API。</w:t>
      </w:r>
    </w:p>
    <w:p w14:paraId="668367DD" w14:textId="5187F731" w:rsidR="0018739C" w:rsidRDefault="0018739C" w:rsidP="0018739C">
      <w:pPr>
        <w:rPr>
          <w:rFonts w:hint="eastAsia"/>
        </w:rPr>
      </w:pPr>
      <w:r>
        <w:rPr>
          <w:rFonts w:hint="eastAsia"/>
        </w:rPr>
        <w:lastRenderedPageBreak/>
        <w:t xml:space="preserve">    产出：前端源码 `/frontend/`，构建后与后端联调。</w:t>
      </w:r>
    </w:p>
    <w:p w14:paraId="5A346CF0" w14:textId="77777777" w:rsidR="0018739C" w:rsidRDefault="0018739C" w:rsidP="0018739C">
      <w:pPr>
        <w:rPr>
          <w:rFonts w:hint="eastAsia"/>
        </w:rPr>
      </w:pPr>
    </w:p>
    <w:p w14:paraId="2844235B" w14:textId="5042FBFD" w:rsidR="0018739C" w:rsidRDefault="0018739C" w:rsidP="0018739C">
      <w:pPr>
        <w:rPr>
          <w:rFonts w:hint="eastAsia"/>
        </w:rPr>
      </w:pPr>
      <w:r>
        <w:rPr>
          <w:rFonts w:hint="eastAsia"/>
        </w:rPr>
        <w:t>3. 同类竞品比较与数据分析结论报告</w:t>
      </w:r>
    </w:p>
    <w:p w14:paraId="590D30AD" w14:textId="6822FAF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比较对象：Facebook Prophet, Darts库（在同一测试集上）。</w:t>
      </w:r>
    </w:p>
    <w:p w14:paraId="6A1135C9" w14:textId="2102288D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撰写《数据分析结论报告》，明确回答：</w:t>
      </w:r>
    </w:p>
    <w:p w14:paraId="3149512A" w14:textId="6ADA6EC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发电负荷可预测，最佳模型及MAE值。</w:t>
      </w:r>
    </w:p>
    <w:p w14:paraId="64BB765F" w14:textId="58D7D188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供电需求可行性（若数据不足则说明条件）。</w:t>
      </w:r>
    </w:p>
    <w:p w14:paraId="06B90A9C" w14:textId="6A8E2C24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AGC提前感知可达到的准确率和提前时间。</w:t>
      </w:r>
    </w:p>
    <w:p w14:paraId="03D8ABF6" w14:textId="6B4043D5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高相关因素前5名及重要性。</w:t>
      </w:r>
    </w:p>
    <w:p w14:paraId="2A49B311" w14:textId="1B772BA8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统一管理平台架构及部署方式。</w:t>
      </w:r>
    </w:p>
    <w:p w14:paraId="68675D94" w14:textId="45D28773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产出：`/reports/Final_Analysis_Conclusion.docx`。</w:t>
      </w:r>
    </w:p>
    <w:p w14:paraId="607DDEC4" w14:textId="77777777" w:rsidR="0018739C" w:rsidRDefault="0018739C" w:rsidP="0018739C">
      <w:pPr>
        <w:rPr>
          <w:rFonts w:hint="eastAsia"/>
        </w:rPr>
      </w:pPr>
    </w:p>
    <w:p w14:paraId="57D7E389" w14:textId="0C2E3D7C" w:rsidR="0018739C" w:rsidRDefault="0018739C" w:rsidP="0018739C">
      <w:pPr>
        <w:rPr>
          <w:rFonts w:hint="eastAsia"/>
        </w:rPr>
      </w:pPr>
      <w:r>
        <w:rPr>
          <w:rFonts w:hint="eastAsia"/>
        </w:rPr>
        <w:t>4. 建立工作文档7 – 测试文档</w:t>
      </w:r>
    </w:p>
    <w:p w14:paraId="1040F2E9" w14:textId="38A3223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内容：</w:t>
      </w:r>
    </w:p>
    <w:p w14:paraId="26B39CF4" w14:textId="65637C5A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测试计划（范围、资源、环境）。</w:t>
      </w:r>
    </w:p>
    <w:p w14:paraId="5398FAFB" w14:textId="34A67EA2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单元测试用例表（预处理函数、模型推理API）。</w:t>
      </w:r>
    </w:p>
    <w:p w14:paraId="2EE14DD2" w14:textId="7254E2F1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集成测试用例表（端到端调用、前端页面加载）。</w:t>
      </w:r>
    </w:p>
    <w:p w14:paraId="14733494" w14:textId="3D932C7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性能测试结果（平均预测耗时、并发30的响应时间）。</w:t>
      </w:r>
    </w:p>
    <w:p w14:paraId="22B4C997" w14:textId="521CAC50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  用户验收测试（模拟运行人员操作）及签字页。</w:t>
      </w:r>
    </w:p>
    <w:p w14:paraId="0CA665B3" w14:textId="28B4718C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   产出：`/docs/DOC07测试文档_V1.0.docx`。</w:t>
      </w:r>
    </w:p>
    <w:p w14:paraId="66982E36" w14:textId="77777777" w:rsidR="0018739C" w:rsidRDefault="0018739C" w:rsidP="0018739C">
      <w:pPr>
        <w:rPr>
          <w:rFonts w:hint="eastAsia"/>
        </w:rPr>
      </w:pPr>
    </w:p>
    <w:p w14:paraId="52169F0B" w14:textId="77777777" w:rsidR="0018739C" w:rsidRDefault="0018739C" w:rsidP="0018739C">
      <w:pPr>
        <w:rPr>
          <w:rFonts w:hint="eastAsia"/>
        </w:rPr>
      </w:pPr>
    </w:p>
    <w:p w14:paraId="48E03845" w14:textId="669B6302" w:rsidR="0018739C" w:rsidRDefault="0018739C" w:rsidP="0018739C">
      <w:pPr>
        <w:rPr>
          <w:rFonts w:hint="eastAsia"/>
        </w:rPr>
      </w:pPr>
    </w:p>
    <w:p w14:paraId="5CDB8FA6" w14:textId="77777777" w:rsidR="0018739C" w:rsidRDefault="0018739C" w:rsidP="0018739C">
      <w:pPr>
        <w:rPr>
          <w:rFonts w:hint="eastAsia"/>
        </w:rPr>
      </w:pPr>
    </w:p>
    <w:p w14:paraId="6E22B250" w14:textId="2A187DC6" w:rsidR="0018739C" w:rsidRDefault="0018739C" w:rsidP="0018739C">
      <w:pPr>
        <w:rPr>
          <w:rFonts w:hint="eastAsia"/>
        </w:rPr>
      </w:pPr>
      <w:r>
        <w:rPr>
          <w:rFonts w:hint="eastAsia"/>
        </w:rPr>
        <w:t xml:space="preserve"> 总结</w:t>
      </w:r>
    </w:p>
    <w:p w14:paraId="3D55A2E3" w14:textId="77777777" w:rsidR="0018739C" w:rsidRDefault="0018739C" w:rsidP="0018739C">
      <w:pPr>
        <w:rPr>
          <w:rFonts w:hint="eastAsia"/>
        </w:rPr>
      </w:pPr>
    </w:p>
    <w:p w14:paraId="3DC965AB" w14:textId="20C105CD" w:rsidR="001F5BB2" w:rsidRPr="0018739C" w:rsidRDefault="001F5BB2" w:rsidP="0018739C"/>
    <w:sectPr w:rsidR="001F5BB2" w:rsidRPr="0018739C" w:rsidSect="001F5BB2">
      <w:pgSz w:w="11907" w:h="1650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CA"/>
    <w:rsid w:val="00125E0B"/>
    <w:rsid w:val="0018739C"/>
    <w:rsid w:val="001F5BB2"/>
    <w:rsid w:val="0027649E"/>
    <w:rsid w:val="003368C7"/>
    <w:rsid w:val="004D3ACA"/>
    <w:rsid w:val="0094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B0455"/>
  <w15:chartTrackingRefBased/>
  <w15:docId w15:val="{18DFD543-438C-44F7-821E-2FF2E08C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A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A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A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A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A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A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A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A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A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A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3A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A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A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A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A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A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A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A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A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A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A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广瑞 季</dc:creator>
  <cp:keywords/>
  <dc:description/>
  <cp:lastModifiedBy>广瑞 季</cp:lastModifiedBy>
  <cp:revision>2</cp:revision>
  <dcterms:created xsi:type="dcterms:W3CDTF">2026-05-08T07:21:00Z</dcterms:created>
  <dcterms:modified xsi:type="dcterms:W3CDTF">2026-05-08T07:53:00Z</dcterms:modified>
</cp:coreProperties>
</file>