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7A30" w14:textId="77777777" w:rsidR="008E7549" w:rsidRDefault="008E7549" w:rsidP="008E7549">
      <w:pPr>
        <w:rPr>
          <w:rFonts w:hint="eastAsia"/>
        </w:rPr>
      </w:pPr>
    </w:p>
    <w:p w14:paraId="4E444F1D" w14:textId="6BDDF38E" w:rsidR="008E7549" w:rsidRPr="008E7549" w:rsidRDefault="008E7549" w:rsidP="008E7549">
      <w:pPr>
        <w:jc w:val="center"/>
        <w:rPr>
          <w:rFonts w:hint="eastAsia"/>
          <w:sz w:val="28"/>
          <w:szCs w:val="28"/>
        </w:rPr>
      </w:pPr>
      <w:r w:rsidRPr="008E7549">
        <w:rPr>
          <w:rFonts w:hint="eastAsia"/>
          <w:sz w:val="28"/>
          <w:szCs w:val="28"/>
        </w:rPr>
        <w:t>火力发电及新能源功率预测系统 – 概要设计文档</w:t>
      </w:r>
    </w:p>
    <w:p w14:paraId="2D9BF6E9" w14:textId="77777777" w:rsidR="008E7549" w:rsidRDefault="008E7549" w:rsidP="008E7549">
      <w:pPr>
        <w:rPr>
          <w:rFonts w:hint="eastAsia"/>
        </w:rPr>
      </w:pPr>
    </w:p>
    <w:p w14:paraId="535C0749" w14:textId="245150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版本：V1.0  </w:t>
      </w:r>
    </w:p>
    <w:p w14:paraId="0C904FAB" w14:textId="1FA96AEF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日期：20260508  </w:t>
      </w:r>
    </w:p>
    <w:p w14:paraId="174D05ED" w14:textId="2FE3E91A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编制：数据分析团队  </w:t>
      </w:r>
    </w:p>
    <w:p w14:paraId="00E90E6C" w14:textId="77777777" w:rsidR="008E7549" w:rsidRDefault="008E7549" w:rsidP="008E7549">
      <w:pPr>
        <w:rPr>
          <w:rFonts w:hint="eastAsia"/>
        </w:rPr>
      </w:pPr>
    </w:p>
    <w:p w14:paraId="07DAF6FE" w14:textId="72260E46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1. 文档目的</w:t>
      </w:r>
    </w:p>
    <w:p w14:paraId="764212C3" w14:textId="77777777" w:rsidR="008E7549" w:rsidRDefault="008E7549" w:rsidP="008E7549">
      <w:pPr>
        <w:rPr>
          <w:rFonts w:hint="eastAsia"/>
        </w:rPr>
      </w:pPr>
    </w:p>
    <w:p w14:paraId="5FD6B9C9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本文档为《火力发电及新能源功率预测系统》的概要设计，描述系统的总体架构、模块划分、数据流、技术选型、外部接口等，为详细设计和开发提供指导。</w:t>
      </w:r>
    </w:p>
    <w:p w14:paraId="4BA24EAD" w14:textId="77777777" w:rsidR="008E7549" w:rsidRDefault="008E7549" w:rsidP="008E7549">
      <w:pPr>
        <w:rPr>
          <w:rFonts w:hint="eastAsia"/>
        </w:rPr>
      </w:pPr>
    </w:p>
    <w:p w14:paraId="2CB129F3" w14:textId="195B80A3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2. 设计原则</w:t>
      </w:r>
    </w:p>
    <w:p w14:paraId="23A326B9" w14:textId="77777777" w:rsidR="008E7549" w:rsidRDefault="008E7549" w:rsidP="008E7549">
      <w:pPr>
        <w:rPr>
          <w:rFonts w:hint="eastAsia"/>
        </w:rPr>
      </w:pPr>
    </w:p>
    <w:p w14:paraId="451139B5" w14:textId="4178247F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模块化：业务系统、数据抽取、预处理、特征工程、建模、优化、反馈各模块解耦。</w:t>
      </w:r>
    </w:p>
    <w:p w14:paraId="40DFBEED" w14:textId="391CF58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可扩展性：支持新增机组、场站、模型热部署。</w:t>
      </w:r>
    </w:p>
    <w:p w14:paraId="62AC72B2" w14:textId="27040A45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安全性：数据单向读取，用户认证，操作日志。</w:t>
      </w:r>
    </w:p>
    <w:p w14:paraId="0CB90663" w14:textId="610AC4D1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实时性：滚动预测更新周期≤5分钟。</w:t>
      </w:r>
    </w:p>
    <w:p w14:paraId="3136B0C6" w14:textId="752D7843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可维护性：提供模型自动重训练、配置化管理。</w:t>
      </w:r>
    </w:p>
    <w:p w14:paraId="1A28673C" w14:textId="77777777" w:rsidR="008E7549" w:rsidRDefault="008E7549" w:rsidP="008E7549">
      <w:pPr>
        <w:rPr>
          <w:rFonts w:hint="eastAsia"/>
        </w:rPr>
      </w:pPr>
    </w:p>
    <w:p w14:paraId="1B0D3154" w14:textId="70E69608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3. 总体架构</w:t>
      </w:r>
    </w:p>
    <w:p w14:paraId="642A36C2" w14:textId="77777777" w:rsidR="008E7549" w:rsidRDefault="008E7549" w:rsidP="008E7549">
      <w:pPr>
        <w:rPr>
          <w:rFonts w:hint="eastAsia"/>
        </w:rPr>
      </w:pPr>
    </w:p>
    <w:p w14:paraId="4283A91C" w14:textId="23ED241F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系统采用分层 + 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架构，自上而下分为：</w:t>
      </w:r>
    </w:p>
    <w:p w14:paraId="4FFB81F2" w14:textId="77777777" w:rsidR="008E7549" w:rsidRDefault="008E7549" w:rsidP="008E7549">
      <w:pPr>
        <w:rPr>
          <w:rFonts w:hint="eastAsia"/>
        </w:rPr>
      </w:pPr>
    </w:p>
    <w:p w14:paraId="7EB4F488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层级 | 名称 | 说明 |</w:t>
      </w:r>
    </w:p>
    <w:p w14:paraId="7F15FA84" w14:textId="73999B14" w:rsidR="008E7549" w:rsidRDefault="008E7549" w:rsidP="008E7549">
      <w:pPr>
        <w:rPr>
          <w:rFonts w:hint="eastAsia"/>
        </w:rPr>
      </w:pPr>
      <w:r>
        <w:rPr>
          <w:rFonts w:hint="eastAsia"/>
        </w:rPr>
        <w:t>||||</w:t>
      </w:r>
    </w:p>
    <w:p w14:paraId="09389690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接入层 | 数据采集层 | 从DCS、DEH、气象站、调度系统读取数据，支持OPC UA/Modbus/API |</w:t>
      </w:r>
    </w:p>
    <w:p w14:paraId="5AF4C87C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存储层 | 数据存储层 | 时序数据库（</w:t>
      </w:r>
      <w:proofErr w:type="spellStart"/>
      <w:r>
        <w:rPr>
          <w:rFonts w:hint="eastAsia"/>
        </w:rPr>
        <w:t>InfluxDB</w:t>
      </w:r>
      <w:proofErr w:type="spellEnd"/>
      <w:r>
        <w:rPr>
          <w:rFonts w:hint="eastAsia"/>
        </w:rPr>
        <w:t>）+ 关系数据库（PostgreSQL）+ 文件存储（Parquet） |</w:t>
      </w:r>
    </w:p>
    <w:p w14:paraId="7BBC2365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计算层 | 数据处理与建模层 | 离线训练（Python脚本）、在线预测（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服务）、优化算法（PSO） |</w:t>
      </w:r>
    </w:p>
    <w:p w14:paraId="7BA6DE89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服务层 | 业务服务层 | 负荷预测服务、AGC预警服务、特征重要性服务、优化修正服务 |</w:t>
      </w:r>
    </w:p>
    <w:p w14:paraId="4BB42FEB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展示层 | 应用展示层 | Web前端（Vue3 + 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），提供可视化看板、预警、报表 |</w:t>
      </w:r>
    </w:p>
    <w:p w14:paraId="5A9F37D7" w14:textId="77777777" w:rsidR="008E7549" w:rsidRDefault="008E7549" w:rsidP="008E7549">
      <w:pPr>
        <w:rPr>
          <w:rFonts w:hint="eastAsia"/>
        </w:rPr>
      </w:pPr>
    </w:p>
    <w:p w14:paraId="292E1B68" w14:textId="18377248" w:rsidR="008E7549" w:rsidRDefault="008E7549" w:rsidP="008E7549">
      <w:pPr>
        <w:rPr>
          <w:rFonts w:hint="eastAsia"/>
        </w:rPr>
      </w:pPr>
      <w:r>
        <w:rPr>
          <w:rFonts w:hint="eastAsia"/>
        </w:rPr>
        <w:t>架构图（文字描述）：</w:t>
      </w:r>
    </w:p>
    <w:p w14:paraId="68DE38A0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```</w:t>
      </w:r>
    </w:p>
    <w:p w14:paraId="302F35C8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[DCS/DEH] → [数据采集网关] → [Kafka] → [数据清洗/预处理] → [</w:t>
      </w:r>
      <w:proofErr w:type="spellStart"/>
      <w:r>
        <w:rPr>
          <w:rFonts w:hint="eastAsia"/>
        </w:rPr>
        <w:t>InfluxDB</w:t>
      </w:r>
      <w:proofErr w:type="spellEnd"/>
      <w:r>
        <w:rPr>
          <w:rFonts w:hint="eastAsia"/>
        </w:rPr>
        <w:t>]</w:t>
      </w:r>
    </w:p>
    <w:p w14:paraId="1E2F0377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                                             ↓</w:t>
      </w:r>
    </w:p>
    <w:p w14:paraId="0CA49C7D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[气象站]  → [数据采集网关] → [Kafka] → [实时计算] → [预测API] → [前端]</w:t>
      </w:r>
    </w:p>
    <w:p w14:paraId="221419FD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                                             ↓</w:t>
      </w:r>
    </w:p>
    <w:p w14:paraId="7835C9AF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lastRenderedPageBreak/>
        <w:t>[调度系统] → [数据采集网关] → [离线训练] → [模型存储] → [优化服务]</w:t>
      </w:r>
    </w:p>
    <w:p w14:paraId="4287496B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```</w:t>
      </w:r>
    </w:p>
    <w:p w14:paraId="5B1857AD" w14:textId="77777777" w:rsidR="008E7549" w:rsidRDefault="008E7549" w:rsidP="008E7549">
      <w:pPr>
        <w:rPr>
          <w:rFonts w:hint="eastAsia"/>
        </w:rPr>
      </w:pPr>
    </w:p>
    <w:p w14:paraId="4FE85E77" w14:textId="53005A19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4. 模块划分与职责</w:t>
      </w:r>
    </w:p>
    <w:p w14:paraId="207CD42C" w14:textId="77777777" w:rsidR="008E7549" w:rsidRDefault="008E7549" w:rsidP="008E7549">
      <w:pPr>
        <w:rPr>
          <w:rFonts w:hint="eastAsia"/>
        </w:rPr>
      </w:pPr>
    </w:p>
    <w:p w14:paraId="6FE466C3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根据《数据分析业务流程.pdf》中的六大模块（业务系统、数据抽取、数据预处理、分析建模、优化计算、反馈），对应映射为以下子系统：</w:t>
      </w:r>
    </w:p>
    <w:p w14:paraId="28472B52" w14:textId="77777777" w:rsidR="008E7549" w:rsidRDefault="008E7549" w:rsidP="008E7549">
      <w:pPr>
        <w:rPr>
          <w:rFonts w:hint="eastAsia"/>
        </w:rPr>
      </w:pPr>
    </w:p>
    <w:p w14:paraId="4D55B298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模块名称 | 对应PDF模块 | 主要职责 |</w:t>
      </w:r>
    </w:p>
    <w:p w14:paraId="6BB147D5" w14:textId="5CBF46C7" w:rsidR="008E7549" w:rsidRDefault="008E7549" w:rsidP="008E7549">
      <w:pPr>
        <w:rPr>
          <w:rFonts w:hint="eastAsia"/>
        </w:rPr>
      </w:pPr>
      <w:r>
        <w:rPr>
          <w:rFonts w:hint="eastAsia"/>
        </w:rPr>
        <w:t>||||</w:t>
      </w:r>
    </w:p>
    <w:p w14:paraId="0B1DB5B0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数据接入服务 | 业务系统 + 数据抽取 | 采集实时/历史数据，解析协议，推送到消息队列 |</w:t>
      </w:r>
    </w:p>
    <w:p w14:paraId="0DCFC56E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数据预处理服务 | 数据预处理 | 时间对齐、</w:t>
      </w:r>
      <w:proofErr w:type="gramStart"/>
      <w:r>
        <w:rPr>
          <w:rFonts w:hint="eastAsia"/>
        </w:rPr>
        <w:t>缺失值</w:t>
      </w:r>
      <w:proofErr w:type="gramEnd"/>
      <w:r>
        <w:rPr>
          <w:rFonts w:hint="eastAsia"/>
        </w:rPr>
        <w:t>/异常值处理、数据质量监控 |</w:t>
      </w:r>
    </w:p>
    <w:p w14:paraId="76D5D20B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特征工程服务 | 特征工程（</w:t>
      </w:r>
      <w:proofErr w:type="gramStart"/>
      <w:r>
        <w:rPr>
          <w:rFonts w:hint="eastAsia"/>
        </w:rPr>
        <w:t>含降维</w:t>
      </w:r>
      <w:proofErr w:type="gramEnd"/>
      <w:r>
        <w:rPr>
          <w:rFonts w:hint="eastAsia"/>
        </w:rPr>
        <w:t>/升维） | 特征重要性评估、特征构造、选择与存储 |</w:t>
      </w:r>
    </w:p>
    <w:p w14:paraId="03E7DBF9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模型训练服务 | 分析建模 | 离线训练负荷预测、AGC分类模型，超参数调优 |</w:t>
      </w:r>
    </w:p>
    <w:p w14:paraId="70EE8930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在线预测服务 | 反馈（实时预测） | 加载模型，提供RESTful API进行实时预测 |</w:t>
      </w:r>
    </w:p>
    <w:p w14:paraId="0A11FD50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优化计算服务 | 优化计算 | 加载约束，使用PSO/GA修正预测结果 |</w:t>
      </w:r>
    </w:p>
    <w:p w14:paraId="6F2F97BD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可视化与平台 | 反馈（可视化、平台） | 前端界面，图表展示，用户交互，预警推送 |</w:t>
      </w:r>
    </w:p>
    <w:p w14:paraId="0FDD17E9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元数据管理 | 工作文档管理 | 管理模型版本、特征列表、约束配置、日志 |</w:t>
      </w:r>
    </w:p>
    <w:p w14:paraId="2FEB0F00" w14:textId="77777777" w:rsidR="008E7549" w:rsidRDefault="008E7549" w:rsidP="008E7549">
      <w:pPr>
        <w:rPr>
          <w:rFonts w:hint="eastAsia"/>
        </w:rPr>
      </w:pPr>
    </w:p>
    <w:p w14:paraId="67AB462B" w14:textId="7BF8A076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5. 数据流设计</w:t>
      </w:r>
    </w:p>
    <w:p w14:paraId="30AFD14A" w14:textId="77777777" w:rsidR="008E7549" w:rsidRDefault="008E7549" w:rsidP="008E7549">
      <w:pPr>
        <w:rPr>
          <w:rFonts w:hint="eastAsia"/>
        </w:rPr>
      </w:pPr>
    </w:p>
    <w:p w14:paraId="63FCCC69" w14:textId="43A1A2B5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5.1 离线训练数据流</w:t>
      </w:r>
    </w:p>
    <w:p w14:paraId="743AD1C0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1. 从历史数据库/文件抽取2~3年分钟级数据（火力+气象）。</w:t>
      </w:r>
    </w:p>
    <w:p w14:paraId="0F8DAB63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2. 数据预处理服务清洗后存入`/data/processed/`。</w:t>
      </w:r>
    </w:p>
    <w:p w14:paraId="48F4B986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3. 特征工程服务生</w:t>
      </w:r>
      <w:proofErr w:type="gramStart"/>
      <w:r>
        <w:rPr>
          <w:rFonts w:hint="eastAsia"/>
        </w:rPr>
        <w:t>成特征</w:t>
      </w:r>
      <w:proofErr w:type="gramEnd"/>
      <w:r>
        <w:rPr>
          <w:rFonts w:hint="eastAsia"/>
        </w:rPr>
        <w:t>集并保存。</w:t>
      </w:r>
    </w:p>
    <w:p w14:paraId="6F7E2B3C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4. 模型训练服务按时间划分训练/验证/测试集，训练模型，保存到模型仓库。</w:t>
      </w:r>
    </w:p>
    <w:p w14:paraId="564D89AB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5. 评估指标写入PostgreSQL，模型版本记录。</w:t>
      </w:r>
    </w:p>
    <w:p w14:paraId="77A73C1C" w14:textId="77777777" w:rsidR="008E7549" w:rsidRDefault="008E7549" w:rsidP="008E7549">
      <w:pPr>
        <w:rPr>
          <w:rFonts w:hint="eastAsia"/>
        </w:rPr>
      </w:pPr>
    </w:p>
    <w:p w14:paraId="65B9F9F4" w14:textId="25ABA3B2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5.2 在线预测数据流</w:t>
      </w:r>
    </w:p>
    <w:p w14:paraId="2AB6E22E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1. 实时数据采集（1分钟间隔）写入</w:t>
      </w:r>
      <w:proofErr w:type="spellStart"/>
      <w:r>
        <w:rPr>
          <w:rFonts w:hint="eastAsia"/>
        </w:rPr>
        <w:t>InfluxDB</w:t>
      </w:r>
      <w:proofErr w:type="spellEnd"/>
      <w:r>
        <w:rPr>
          <w:rFonts w:hint="eastAsia"/>
        </w:rPr>
        <w:t>。</w:t>
      </w:r>
    </w:p>
    <w:p w14:paraId="450FBEB3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2. 每5分钟触发：在线预测服务读取最近60分钟数据，调用模型生成未来4h负荷预测。</w:t>
      </w:r>
    </w:p>
    <w:p w14:paraId="0813B784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3. 优化服务根据安全边界修正预测值。</w:t>
      </w:r>
    </w:p>
    <w:p w14:paraId="7773F84D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4. 预测结果存入</w:t>
      </w:r>
      <w:proofErr w:type="spellStart"/>
      <w:r>
        <w:rPr>
          <w:rFonts w:hint="eastAsia"/>
        </w:rPr>
        <w:t>InfluxDB</w:t>
      </w:r>
      <w:proofErr w:type="spellEnd"/>
      <w:r>
        <w:rPr>
          <w:rFonts w:hint="eastAsia"/>
        </w:rPr>
        <w:t>，并通过WebSocket推送到前端。</w:t>
      </w:r>
    </w:p>
    <w:p w14:paraId="37098867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5. 前端每5分钟刷新展示。</w:t>
      </w:r>
    </w:p>
    <w:p w14:paraId="03C29696" w14:textId="77777777" w:rsidR="008E7549" w:rsidRDefault="008E7549" w:rsidP="008E7549">
      <w:pPr>
        <w:rPr>
          <w:rFonts w:hint="eastAsia"/>
        </w:rPr>
      </w:pPr>
    </w:p>
    <w:p w14:paraId="5B17B0B0" w14:textId="3935AC31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6. 技术选型</w:t>
      </w:r>
    </w:p>
    <w:p w14:paraId="36E2329E" w14:textId="77777777" w:rsidR="008E7549" w:rsidRDefault="008E7549" w:rsidP="008E7549">
      <w:pPr>
        <w:rPr>
          <w:rFonts w:hint="eastAsia"/>
        </w:rPr>
      </w:pPr>
    </w:p>
    <w:p w14:paraId="1EBCB9B5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类别 | 技术 | 说明 |</w:t>
      </w:r>
    </w:p>
    <w:p w14:paraId="492D1438" w14:textId="1292D76C" w:rsidR="008E7549" w:rsidRDefault="008E7549" w:rsidP="008E7549">
      <w:pPr>
        <w:rPr>
          <w:rFonts w:hint="eastAsia"/>
        </w:rPr>
      </w:pPr>
      <w:r>
        <w:rPr>
          <w:rFonts w:hint="eastAsia"/>
        </w:rPr>
        <w:t>||||</w:t>
      </w:r>
    </w:p>
    <w:p w14:paraId="616D7C69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后端语言 | Python 3.9+ | 数据科学、模型训练、API开发 |</w:t>
      </w:r>
    </w:p>
    <w:p w14:paraId="404AC0B4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API框架 |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| 高性能，自动生成</w:t>
      </w: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>文档 |</w:t>
      </w:r>
    </w:p>
    <w:p w14:paraId="0ECF9D33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消息队列 | Kafka | 实时数据接入，削峰填谷 |</w:t>
      </w:r>
    </w:p>
    <w:p w14:paraId="4DCE5EE8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lastRenderedPageBreak/>
        <w:t xml:space="preserve">| 时序数据库 | </w:t>
      </w:r>
      <w:proofErr w:type="spellStart"/>
      <w:r>
        <w:rPr>
          <w:rFonts w:hint="eastAsia"/>
        </w:rPr>
        <w:t>InfluxDB</w:t>
      </w:r>
      <w:proofErr w:type="spellEnd"/>
      <w:r>
        <w:rPr>
          <w:rFonts w:hint="eastAsia"/>
        </w:rPr>
        <w:t xml:space="preserve"> 2.x | 存储实时数据和预测结果，高效时间范围查询 |</w:t>
      </w:r>
    </w:p>
    <w:p w14:paraId="011BB8A9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关系数据库 | PostgreSQL | 存储用户信息、模型元数据、特征列表、约束配置 |</w:t>
      </w:r>
    </w:p>
    <w:p w14:paraId="1F87DEB9" w14:textId="265F1218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数据预处理/特征工程 | Pandas, NumPy, </w:t>
      </w:r>
      <w:proofErr w:type="spellStart"/>
      <w:r>
        <w:rPr>
          <w:rFonts w:hint="eastAsia"/>
        </w:rPr>
        <w:t>Scikitlearn</w:t>
      </w:r>
      <w:proofErr w:type="spellEnd"/>
      <w:r>
        <w:rPr>
          <w:rFonts w:hint="eastAsia"/>
        </w:rPr>
        <w:t xml:space="preserve"> | 清洗、变换、特征选择 |</w:t>
      </w:r>
    </w:p>
    <w:p w14:paraId="3A7822F2" w14:textId="2845DD9D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机器学习/深度学习 | </w:t>
      </w:r>
      <w:proofErr w:type="spellStart"/>
      <w:r>
        <w:rPr>
          <w:rFonts w:hint="eastAsia"/>
        </w:rPr>
        <w:t>Scikitlearn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LightGBM</w:t>
      </w:r>
      <w:proofErr w:type="spellEnd"/>
      <w:r>
        <w:rPr>
          <w:rFonts w:hint="eastAsia"/>
        </w:rPr>
        <w:t>, TensorFlow/</w:t>
      </w:r>
      <w:proofErr w:type="spellStart"/>
      <w:r>
        <w:rPr>
          <w:rFonts w:hint="eastAsia"/>
        </w:rPr>
        <w:t>Keras</w:t>
      </w:r>
      <w:proofErr w:type="spellEnd"/>
      <w:r>
        <w:rPr>
          <w:rFonts w:hint="eastAsia"/>
        </w:rPr>
        <w:t xml:space="preserve"> | 训练负荷预测、分类模型 |</w:t>
      </w:r>
    </w:p>
    <w:p w14:paraId="2DE164AF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优化算法 | </w:t>
      </w:r>
      <w:proofErr w:type="spellStart"/>
      <w:r>
        <w:rPr>
          <w:rFonts w:hint="eastAsia"/>
        </w:rPr>
        <w:t>pyswarm</w:t>
      </w:r>
      <w:proofErr w:type="spellEnd"/>
      <w:r>
        <w:rPr>
          <w:rFonts w:hint="eastAsia"/>
        </w:rPr>
        <w:t>（粒子群），DEAP（遗传算法） | 约束修正 |</w:t>
      </w:r>
    </w:p>
    <w:p w14:paraId="3AE069BD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前端框架 | Vue3 + Vite | 组件</w:t>
      </w:r>
      <w:proofErr w:type="gramStart"/>
      <w:r>
        <w:rPr>
          <w:rFonts w:hint="eastAsia"/>
        </w:rPr>
        <w:t>化开发</w:t>
      </w:r>
      <w:proofErr w:type="gramEnd"/>
      <w:r>
        <w:rPr>
          <w:rFonts w:hint="eastAsia"/>
        </w:rPr>
        <w:t xml:space="preserve"> |</w:t>
      </w:r>
    </w:p>
    <w:p w14:paraId="4E453B2C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可视化库 | </w:t>
      </w:r>
      <w:proofErr w:type="spellStart"/>
      <w:r>
        <w:rPr>
          <w:rFonts w:hint="eastAsia"/>
        </w:rPr>
        <w:t>ECharts</w:t>
      </w:r>
      <w:proofErr w:type="spellEnd"/>
      <w:r>
        <w:rPr>
          <w:rFonts w:hint="eastAsia"/>
        </w:rPr>
        <w:t>, Axios | 图表展示，API调用 |</w:t>
      </w:r>
    </w:p>
    <w:p w14:paraId="50FBD3B6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容器化 | Docker, Docker Compose | 快速部署 |</w:t>
      </w:r>
    </w:p>
    <w:p w14:paraId="67F5C6F4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版本控制 | Git | 代码管理 |</w:t>
      </w:r>
    </w:p>
    <w:p w14:paraId="5ADE76AD" w14:textId="77777777" w:rsidR="008E7549" w:rsidRDefault="008E7549" w:rsidP="008E7549">
      <w:pPr>
        <w:rPr>
          <w:rFonts w:hint="eastAsia"/>
        </w:rPr>
      </w:pPr>
    </w:p>
    <w:p w14:paraId="237BA43D" w14:textId="4C40C806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7. 接口设计</w:t>
      </w:r>
    </w:p>
    <w:p w14:paraId="59588662" w14:textId="77777777" w:rsidR="008E7549" w:rsidRDefault="008E7549" w:rsidP="008E7549">
      <w:pPr>
        <w:rPr>
          <w:rFonts w:hint="eastAsia"/>
        </w:rPr>
      </w:pPr>
    </w:p>
    <w:p w14:paraId="34284FB8" w14:textId="2E5A517B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7.1 内部API（RESTful）</w:t>
      </w:r>
    </w:p>
    <w:p w14:paraId="098711D3" w14:textId="77777777" w:rsidR="008E7549" w:rsidRDefault="008E7549" w:rsidP="008E7549">
      <w:pPr>
        <w:rPr>
          <w:rFonts w:hint="eastAsia"/>
        </w:rPr>
      </w:pPr>
    </w:p>
    <w:p w14:paraId="1DC3862C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端点 | 方法 | 功能 | 输入 | 输出 |</w:t>
      </w:r>
    </w:p>
    <w:p w14:paraId="70FF1A80" w14:textId="621CBB40" w:rsidR="008E7549" w:rsidRDefault="008E7549" w:rsidP="008E7549">
      <w:pPr>
        <w:rPr>
          <w:rFonts w:hint="eastAsia"/>
        </w:rPr>
      </w:pPr>
      <w:r>
        <w:rPr>
          <w:rFonts w:hint="eastAsia"/>
        </w:rPr>
        <w:t>||||||</w:t>
      </w:r>
    </w:p>
    <w:p w14:paraId="05A89C83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`/predict/fire` | POST | 火力负荷预测 | `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horizon_minutes</w:t>
      </w:r>
      <w:proofErr w:type="spellEnd"/>
      <w:r>
        <w:rPr>
          <w:rFonts w:hint="eastAsia"/>
        </w:rPr>
        <w:t xml:space="preserve">` | `{timestamps, values, </w:t>
      </w:r>
      <w:proofErr w:type="spellStart"/>
      <w:r>
        <w:rPr>
          <w:rFonts w:hint="eastAsia"/>
        </w:rPr>
        <w:t>lower_bound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upper_bound</w:t>
      </w:r>
      <w:proofErr w:type="spellEnd"/>
      <w:r>
        <w:rPr>
          <w:rFonts w:hint="eastAsia"/>
        </w:rPr>
        <w:t>}` |</w:t>
      </w:r>
    </w:p>
    <w:p w14:paraId="3088F262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`/predict/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>` | POST | 光伏功率预测 | 同上 | 同上 |</w:t>
      </w:r>
    </w:p>
    <w:p w14:paraId="10C75433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`/predict/wind` | POST | 风电功率预测 | 同上 | 同上 |</w:t>
      </w:r>
    </w:p>
    <w:p w14:paraId="49F5DDA7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`/predict/</w:t>
      </w:r>
      <w:proofErr w:type="spellStart"/>
      <w:r>
        <w:rPr>
          <w:rFonts w:hint="eastAsia"/>
        </w:rPr>
        <w:t>agc</w:t>
      </w:r>
      <w:proofErr w:type="spellEnd"/>
      <w:r>
        <w:rPr>
          <w:rFonts w:hint="eastAsia"/>
        </w:rPr>
        <w:t>` | POST | AGC预警 | `</w:t>
      </w:r>
      <w:proofErr w:type="spellStart"/>
      <w:r>
        <w:rPr>
          <w:rFonts w:hint="eastAsia"/>
        </w:rPr>
        <w:t>start_time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horizon_minutes</w:t>
      </w:r>
      <w:proofErr w:type="spellEnd"/>
      <w:r>
        <w:rPr>
          <w:rFonts w:hint="eastAsia"/>
        </w:rPr>
        <w:t xml:space="preserve">` | `{timestamps, </w:t>
      </w:r>
      <w:proofErr w:type="spellStart"/>
      <w:r>
        <w:rPr>
          <w:rFonts w:hint="eastAsia"/>
        </w:rPr>
        <w:t>up_prob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down_prob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hold_prob</w:t>
      </w:r>
      <w:proofErr w:type="spellEnd"/>
      <w:r>
        <w:rPr>
          <w:rFonts w:hint="eastAsia"/>
        </w:rPr>
        <w:t>}` |</w:t>
      </w:r>
    </w:p>
    <w:p w14:paraId="78452130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`/features/importance` | GET | 获取特征重要性 | `</w:t>
      </w:r>
      <w:proofErr w:type="spellStart"/>
      <w:r>
        <w:rPr>
          <w:rFonts w:hint="eastAsia"/>
        </w:rPr>
        <w:t>model_type</w:t>
      </w:r>
      <w:proofErr w:type="spellEnd"/>
      <w:r>
        <w:rPr>
          <w:rFonts w:hint="eastAsia"/>
        </w:rPr>
        <w:t>` (fire/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>/wind) | `[{name, score}]` |</w:t>
      </w:r>
    </w:p>
    <w:p w14:paraId="0F172042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`/constraints` | GET/PUT | 获取/更新约束边界 | 约束参数 | 成功标志 |</w:t>
      </w:r>
    </w:p>
    <w:p w14:paraId="053D3429" w14:textId="03487393" w:rsidR="008E7549" w:rsidRDefault="008E7549" w:rsidP="008E7549">
      <w:pPr>
        <w:rPr>
          <w:rFonts w:hint="eastAsia"/>
        </w:rPr>
      </w:pPr>
      <w:r>
        <w:rPr>
          <w:rFonts w:hint="eastAsia"/>
        </w:rPr>
        <w:t>| `/health` | GET | 健康检查 |  | `{status: "ok"}` |</w:t>
      </w:r>
    </w:p>
    <w:p w14:paraId="1806B481" w14:textId="77777777" w:rsidR="008E7549" w:rsidRDefault="008E7549" w:rsidP="008E7549">
      <w:pPr>
        <w:rPr>
          <w:rFonts w:hint="eastAsia"/>
        </w:rPr>
      </w:pPr>
    </w:p>
    <w:p w14:paraId="544787C3" w14:textId="425029E6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7.2 数据采集接口</w:t>
      </w:r>
    </w:p>
    <w:p w14:paraId="573027F1" w14:textId="77777777" w:rsidR="008E7549" w:rsidRDefault="008E7549" w:rsidP="008E7549">
      <w:pPr>
        <w:rPr>
          <w:rFonts w:hint="eastAsia"/>
        </w:rPr>
      </w:pPr>
    </w:p>
    <w:p w14:paraId="6D793C2A" w14:textId="0D868268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DCS/DEH：OPC UA 客户端订阅（或轮询），解析节点ID映射到测点。</w:t>
      </w:r>
    </w:p>
    <w:p w14:paraId="5F05FB83" w14:textId="7C458581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气象站：Modbus TCP 或 MQTT。</w:t>
      </w:r>
    </w:p>
    <w:p w14:paraId="038EABEE" w14:textId="121F9FC6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调度系统：104规约或文件导入（FTP）。</w:t>
      </w:r>
    </w:p>
    <w:p w14:paraId="13668D0D" w14:textId="77777777" w:rsidR="008E7549" w:rsidRDefault="008E7549" w:rsidP="008E7549">
      <w:pPr>
        <w:rPr>
          <w:rFonts w:hint="eastAsia"/>
        </w:rPr>
      </w:pPr>
    </w:p>
    <w:p w14:paraId="603DD90D" w14:textId="58DAC31A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8. 数据模型（核心实体）</w:t>
      </w:r>
    </w:p>
    <w:p w14:paraId="3FBCC3CE" w14:textId="77777777" w:rsidR="008E7549" w:rsidRDefault="008E7549" w:rsidP="008E7549">
      <w:pPr>
        <w:rPr>
          <w:rFonts w:hint="eastAsia"/>
        </w:rPr>
      </w:pPr>
    </w:p>
    <w:p w14:paraId="47B087E2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实体 | 字段 | 说明 |</w:t>
      </w:r>
    </w:p>
    <w:p w14:paraId="5A59BEF8" w14:textId="79C5C09A" w:rsidR="008E7549" w:rsidRDefault="008E7549" w:rsidP="008E7549">
      <w:pPr>
        <w:rPr>
          <w:rFonts w:hint="eastAsia"/>
        </w:rPr>
      </w:pPr>
      <w:r>
        <w:rPr>
          <w:rFonts w:hint="eastAsia"/>
        </w:rPr>
        <w:t>||||</w:t>
      </w:r>
    </w:p>
    <w:p w14:paraId="40001014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TagPoint</w:t>
      </w:r>
      <w:proofErr w:type="spellEnd"/>
      <w:r>
        <w:rPr>
          <w:rFonts w:hint="eastAsia"/>
        </w:rPr>
        <w:t xml:space="preserve"> | id, name, unit, </w:t>
      </w:r>
      <w:proofErr w:type="spellStart"/>
      <w:r>
        <w:rPr>
          <w:rFonts w:hint="eastAsia"/>
        </w:rPr>
        <w:t>min_range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max_range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data_source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sampling_interval</w:t>
      </w:r>
      <w:proofErr w:type="spellEnd"/>
      <w:r>
        <w:rPr>
          <w:rFonts w:hint="eastAsia"/>
        </w:rPr>
        <w:t xml:space="preserve"> | 测点定义表 |</w:t>
      </w:r>
    </w:p>
    <w:p w14:paraId="5D759CE4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RawData</w:t>
      </w:r>
      <w:proofErr w:type="spellEnd"/>
      <w:r>
        <w:rPr>
          <w:rFonts w:hint="eastAsia"/>
        </w:rPr>
        <w:t xml:space="preserve"> | timestamp, </w:t>
      </w:r>
      <w:proofErr w:type="spellStart"/>
      <w:r>
        <w:rPr>
          <w:rFonts w:hint="eastAsia"/>
        </w:rPr>
        <w:t>tag_id</w:t>
      </w:r>
      <w:proofErr w:type="spellEnd"/>
      <w:r>
        <w:rPr>
          <w:rFonts w:hint="eastAsia"/>
        </w:rPr>
        <w:t>, value | 原始数据（存储于时序库） |</w:t>
      </w:r>
    </w:p>
    <w:p w14:paraId="0410B791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CleanedData</w:t>
      </w:r>
      <w:proofErr w:type="spellEnd"/>
      <w:r>
        <w:rPr>
          <w:rFonts w:hint="eastAsia"/>
        </w:rPr>
        <w:t xml:space="preserve"> | timestamp, </w:t>
      </w:r>
      <w:proofErr w:type="spellStart"/>
      <w:r>
        <w:rPr>
          <w:rFonts w:hint="eastAsia"/>
        </w:rPr>
        <w:t>tag_id</w:t>
      </w:r>
      <w:proofErr w:type="spellEnd"/>
      <w:r>
        <w:rPr>
          <w:rFonts w:hint="eastAsia"/>
        </w:rPr>
        <w:t xml:space="preserve">, value, </w:t>
      </w:r>
      <w:proofErr w:type="spellStart"/>
      <w:r>
        <w:rPr>
          <w:rFonts w:hint="eastAsia"/>
        </w:rPr>
        <w:t>quality_flag</w:t>
      </w:r>
      <w:proofErr w:type="spellEnd"/>
      <w:r>
        <w:rPr>
          <w:rFonts w:hint="eastAsia"/>
        </w:rPr>
        <w:t xml:space="preserve"> | 清洗后数据 |</w:t>
      </w:r>
    </w:p>
    <w:p w14:paraId="105ED5E6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FeatureSet</w:t>
      </w:r>
      <w:proofErr w:type="spellEnd"/>
      <w:r>
        <w:rPr>
          <w:rFonts w:hint="eastAsia"/>
        </w:rPr>
        <w:t xml:space="preserve"> | id, name, </w:t>
      </w:r>
      <w:proofErr w:type="spellStart"/>
      <w:r>
        <w:rPr>
          <w:rFonts w:hint="eastAsia"/>
        </w:rPr>
        <w:t>feature_list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created_at</w:t>
      </w:r>
      <w:proofErr w:type="spellEnd"/>
      <w:r>
        <w:rPr>
          <w:rFonts w:hint="eastAsia"/>
        </w:rPr>
        <w:t xml:space="preserve"> | 特征集元数据 |</w:t>
      </w:r>
    </w:p>
    <w:p w14:paraId="21409014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lastRenderedPageBreak/>
        <w:t xml:space="preserve">| </w:t>
      </w:r>
      <w:proofErr w:type="spellStart"/>
      <w:r>
        <w:rPr>
          <w:rFonts w:hint="eastAsia"/>
        </w:rPr>
        <w:t>ModelInfo</w:t>
      </w:r>
      <w:proofErr w:type="spellEnd"/>
      <w:r>
        <w:rPr>
          <w:rFonts w:hint="eastAsia"/>
        </w:rPr>
        <w:t xml:space="preserve"> | id, name, type (fire/</w:t>
      </w:r>
      <w:proofErr w:type="spellStart"/>
      <w:r>
        <w:rPr>
          <w:rFonts w:hint="eastAsia"/>
        </w:rPr>
        <w:t>pv</w:t>
      </w:r>
      <w:proofErr w:type="spellEnd"/>
      <w:r>
        <w:rPr>
          <w:rFonts w:hint="eastAsia"/>
        </w:rPr>
        <w:t xml:space="preserve">/wind), version, path, </w:t>
      </w:r>
      <w:proofErr w:type="spellStart"/>
      <w:r>
        <w:rPr>
          <w:rFonts w:hint="eastAsia"/>
        </w:rPr>
        <w:t>hyperparams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train_metrics</w:t>
      </w:r>
      <w:proofErr w:type="spellEnd"/>
      <w:r>
        <w:rPr>
          <w:rFonts w:hint="eastAsia"/>
        </w:rPr>
        <w:t xml:space="preserve"> | 模型元数据 |</w:t>
      </w:r>
    </w:p>
    <w:p w14:paraId="44E41998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</w:t>
      </w:r>
      <w:proofErr w:type="spellStart"/>
      <w:r>
        <w:rPr>
          <w:rFonts w:hint="eastAsia"/>
        </w:rPr>
        <w:t>ForecastResult</w:t>
      </w:r>
      <w:proofErr w:type="spellEnd"/>
      <w:r>
        <w:rPr>
          <w:rFonts w:hint="eastAsia"/>
        </w:rPr>
        <w:t xml:space="preserve"> | timestamp, horizon, value, </w:t>
      </w:r>
      <w:proofErr w:type="spellStart"/>
      <w:r>
        <w:rPr>
          <w:rFonts w:hint="eastAsia"/>
        </w:rPr>
        <w:t>lower_bound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upper_bound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model_version</w:t>
      </w:r>
      <w:proofErr w:type="spellEnd"/>
      <w:r>
        <w:rPr>
          <w:rFonts w:hint="eastAsia"/>
        </w:rPr>
        <w:t xml:space="preserve"> | 预测结果 |</w:t>
      </w:r>
    </w:p>
    <w:p w14:paraId="7DB6BD3F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Constraint | id, </w:t>
      </w:r>
      <w:proofErr w:type="spellStart"/>
      <w:r>
        <w:rPr>
          <w:rFonts w:hint="eastAsia"/>
        </w:rPr>
        <w:t>param_name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lower_bound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upper_bound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max_rate_of_change</w:t>
      </w:r>
      <w:proofErr w:type="spellEnd"/>
      <w:r>
        <w:rPr>
          <w:rFonts w:hint="eastAsia"/>
        </w:rPr>
        <w:t xml:space="preserve"> | 约束配置 |</w:t>
      </w:r>
    </w:p>
    <w:p w14:paraId="668722B4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User | username, role (operator/dispatcher/admin), </w:t>
      </w:r>
      <w:proofErr w:type="spellStart"/>
      <w:r>
        <w:rPr>
          <w:rFonts w:hint="eastAsia"/>
        </w:rPr>
        <w:t>password_hash</w:t>
      </w:r>
      <w:proofErr w:type="spellEnd"/>
      <w:r>
        <w:rPr>
          <w:rFonts w:hint="eastAsia"/>
        </w:rPr>
        <w:t xml:space="preserve"> | 用户表 |</w:t>
      </w:r>
    </w:p>
    <w:p w14:paraId="694B474D" w14:textId="77777777" w:rsidR="008E7549" w:rsidRDefault="008E7549" w:rsidP="008E7549">
      <w:pPr>
        <w:rPr>
          <w:rFonts w:hint="eastAsia"/>
        </w:rPr>
      </w:pPr>
    </w:p>
    <w:p w14:paraId="07FB551B" w14:textId="310D2B80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9. 安全性设计</w:t>
      </w:r>
    </w:p>
    <w:p w14:paraId="4FFC9126" w14:textId="77777777" w:rsidR="008E7549" w:rsidRDefault="008E7549" w:rsidP="008E7549">
      <w:pPr>
        <w:rPr>
          <w:rFonts w:hint="eastAsia"/>
        </w:rPr>
      </w:pPr>
    </w:p>
    <w:p w14:paraId="27593C51" w14:textId="327ADE5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网络隔离：数据采集网关设置只读账户，通过</w:t>
      </w:r>
      <w:proofErr w:type="gramStart"/>
      <w:r>
        <w:rPr>
          <w:rFonts w:hint="eastAsia"/>
        </w:rPr>
        <w:t>单向网闸连接</w:t>
      </w:r>
      <w:proofErr w:type="gramEnd"/>
      <w:r>
        <w:rPr>
          <w:rFonts w:hint="eastAsia"/>
        </w:rPr>
        <w:t>DCS镜像端。</w:t>
      </w:r>
    </w:p>
    <w:p w14:paraId="256BBD47" w14:textId="2EB075F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认证授权：JWT token，用户角色控制页面和API访问权限。</w:t>
      </w:r>
    </w:p>
    <w:p w14:paraId="31491C11" w14:textId="42AA4DB6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数据加密：敏感配置（数据库密码）使用环境变量或密钥管理。</w:t>
      </w:r>
    </w:p>
    <w:p w14:paraId="5CC698C2" w14:textId="1A7415D0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操作日志：记录所有预测API调用、模型更新、约束修改等操作。</w:t>
      </w:r>
    </w:p>
    <w:p w14:paraId="49DF297C" w14:textId="77777777" w:rsidR="008E7549" w:rsidRDefault="008E7549" w:rsidP="008E7549">
      <w:pPr>
        <w:rPr>
          <w:rFonts w:hint="eastAsia"/>
        </w:rPr>
      </w:pPr>
    </w:p>
    <w:p w14:paraId="1147602D" w14:textId="06DD5379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10. 非功能性设计</w:t>
      </w:r>
    </w:p>
    <w:p w14:paraId="7A4167ED" w14:textId="77777777" w:rsidR="008E7549" w:rsidRDefault="008E7549" w:rsidP="008E7549">
      <w:pPr>
        <w:rPr>
          <w:rFonts w:hint="eastAsia"/>
        </w:rPr>
      </w:pPr>
    </w:p>
    <w:p w14:paraId="3A3CD72C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指标 | 设计实现 |</w:t>
      </w:r>
    </w:p>
    <w:p w14:paraId="4B17985D" w14:textId="52B7919B" w:rsidR="008E7549" w:rsidRDefault="008E7549" w:rsidP="008E7549">
      <w:pPr>
        <w:rPr>
          <w:rFonts w:hint="eastAsia"/>
        </w:rPr>
      </w:pPr>
      <w:r>
        <w:rPr>
          <w:rFonts w:hint="eastAsia"/>
        </w:rPr>
        <w:t>|||</w:t>
      </w:r>
    </w:p>
    <w:p w14:paraId="633CF868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预测响应时间 | API使用异步后台任务 + 缓存最近预测结果，≤5秒 |</w:t>
      </w:r>
    </w:p>
    <w:p w14:paraId="351298B4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并发能力 |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Uvicorn</w:t>
      </w:r>
      <w:proofErr w:type="spellEnd"/>
      <w:r>
        <w:rPr>
          <w:rFonts w:hint="eastAsia"/>
        </w:rPr>
        <w:t>多worker，支持30+并发 |</w:t>
      </w:r>
    </w:p>
    <w:p w14:paraId="257912F3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| 数据存储 | </w:t>
      </w:r>
      <w:proofErr w:type="spellStart"/>
      <w:r>
        <w:rPr>
          <w:rFonts w:hint="eastAsia"/>
        </w:rPr>
        <w:t>InfluxDB</w:t>
      </w:r>
      <w:proofErr w:type="spellEnd"/>
      <w:r>
        <w:rPr>
          <w:rFonts w:hint="eastAsia"/>
        </w:rPr>
        <w:t>自动压缩，历史数据保留3年后自动降采样 |</w:t>
      </w:r>
    </w:p>
    <w:p w14:paraId="30D8BAC9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可用性 | Docker Compose编排，支持重启策略，关键服务多实例 |</w:t>
      </w:r>
    </w:p>
    <w:p w14:paraId="058287F1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| 可扩展性 | 新增模型类型只需添加新的预测端点，无需修改核心逻辑 |</w:t>
      </w:r>
    </w:p>
    <w:p w14:paraId="7BA5D0A2" w14:textId="77777777" w:rsidR="008E7549" w:rsidRDefault="008E7549" w:rsidP="008E7549">
      <w:pPr>
        <w:rPr>
          <w:rFonts w:hint="eastAsia"/>
        </w:rPr>
      </w:pPr>
    </w:p>
    <w:p w14:paraId="2341DDE0" w14:textId="3FAB839E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11. 与需求分析文档的对应</w:t>
      </w:r>
    </w:p>
    <w:p w14:paraId="30E99A24" w14:textId="77777777" w:rsidR="008E7549" w:rsidRDefault="008E7549" w:rsidP="008E7549">
      <w:pPr>
        <w:rPr>
          <w:rFonts w:hint="eastAsia"/>
        </w:rPr>
      </w:pPr>
    </w:p>
    <w:p w14:paraId="0CCB20A9" w14:textId="77777777" w:rsidR="008E7549" w:rsidRDefault="008E7549" w:rsidP="008E7549">
      <w:pPr>
        <w:rPr>
          <w:rFonts w:hint="eastAsia"/>
        </w:rPr>
      </w:pPr>
      <w:r>
        <w:rPr>
          <w:rFonts w:hint="eastAsia"/>
        </w:rPr>
        <w:t>本文档是对《需求分析文档》的技术实现方案，直接支持以下功能：</w:t>
      </w:r>
    </w:p>
    <w:p w14:paraId="67B0B51B" w14:textId="6759BE39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发电负荷预测（火力、光伏、风电） → 第7节API `/predict/`</w:t>
      </w:r>
    </w:p>
    <w:p w14:paraId="0120B21E" w14:textId="78E38584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供电需求预测 → 复用 `/predict/fire` 接口，单独部署电网负荷模型（待数据）</w:t>
      </w:r>
    </w:p>
    <w:p w14:paraId="5E5DCC30" w14:textId="4B861FF9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AGC提前感知 → `/predict/</w:t>
      </w:r>
      <w:proofErr w:type="spellStart"/>
      <w:r>
        <w:rPr>
          <w:rFonts w:hint="eastAsia"/>
        </w:rPr>
        <w:t>agc</w:t>
      </w:r>
      <w:proofErr w:type="spellEnd"/>
      <w:r>
        <w:rPr>
          <w:rFonts w:hint="eastAsia"/>
        </w:rPr>
        <w:t>` 返回概率</w:t>
      </w:r>
    </w:p>
    <w:p w14:paraId="4F6F3C7B" w14:textId="73857995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高相关</w:t>
      </w:r>
      <w:proofErr w:type="gramEnd"/>
      <w:r>
        <w:rPr>
          <w:rFonts w:hint="eastAsia"/>
        </w:rPr>
        <w:t>因素分析 → `/features/importance` 接口及前端图表</w:t>
      </w:r>
    </w:p>
    <w:p w14:paraId="79702754" w14:textId="62963912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统一管理平台 → 前端</w:t>
      </w:r>
      <w:proofErr w:type="spellStart"/>
      <w:r>
        <w:rPr>
          <w:rFonts w:hint="eastAsia"/>
        </w:rPr>
        <w:t>Vue+ECharts</w:t>
      </w:r>
      <w:proofErr w:type="spellEnd"/>
      <w:r>
        <w:rPr>
          <w:rFonts w:hint="eastAsia"/>
        </w:rPr>
        <w:t>集成所有接口</w:t>
      </w:r>
    </w:p>
    <w:p w14:paraId="5EA1A9E4" w14:textId="77777777" w:rsidR="008E7549" w:rsidRDefault="008E7549" w:rsidP="008E7549">
      <w:pPr>
        <w:rPr>
          <w:rFonts w:hint="eastAsia"/>
        </w:rPr>
      </w:pPr>
    </w:p>
    <w:p w14:paraId="7AFF6AB6" w14:textId="3DC5DBD5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12. 后续工作</w:t>
      </w:r>
    </w:p>
    <w:p w14:paraId="33ADD4FC" w14:textId="77777777" w:rsidR="008E7549" w:rsidRDefault="008E7549" w:rsidP="008E7549">
      <w:pPr>
        <w:rPr>
          <w:rFonts w:hint="eastAsia"/>
        </w:rPr>
      </w:pPr>
    </w:p>
    <w:p w14:paraId="2ED08D9B" w14:textId="38184FC4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详细设计（数据预处理细节、特征工程脚本、模型具体结构、优化算法伪代码）</w:t>
      </w:r>
    </w:p>
    <w:p w14:paraId="11D546C8" w14:textId="17B8DF15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数据库表结构DDL</w:t>
      </w:r>
    </w:p>
    <w:p w14:paraId="3E092778" w14:textId="2A52EA0B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API详细规范（</w:t>
      </w: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YAML）</w:t>
      </w:r>
    </w:p>
    <w:p w14:paraId="003C0502" w14:textId="49E9716D" w:rsidR="008E7549" w:rsidRDefault="008E7549" w:rsidP="008E7549">
      <w:pPr>
        <w:rPr>
          <w:rFonts w:hint="eastAsia"/>
        </w:rPr>
      </w:pPr>
      <w:r>
        <w:rPr>
          <w:rFonts w:hint="eastAsia"/>
        </w:rPr>
        <w:t xml:space="preserve"> 部署文档</w:t>
      </w:r>
    </w:p>
    <w:p w14:paraId="1998CC1C" w14:textId="77777777" w:rsidR="008E7549" w:rsidRDefault="008E7549" w:rsidP="008E7549">
      <w:pPr>
        <w:rPr>
          <w:rFonts w:hint="eastAsia"/>
        </w:rPr>
      </w:pPr>
    </w:p>
    <w:p w14:paraId="15DB125C" w14:textId="6E45585F" w:rsidR="008E7549" w:rsidRDefault="008E7549" w:rsidP="008E7549">
      <w:pPr>
        <w:rPr>
          <w:rFonts w:hint="eastAsia"/>
        </w:rPr>
      </w:pPr>
    </w:p>
    <w:p w14:paraId="105C2082" w14:textId="77777777" w:rsidR="008E7549" w:rsidRDefault="008E7549" w:rsidP="008E7549">
      <w:pPr>
        <w:rPr>
          <w:rFonts w:hint="eastAsia"/>
        </w:rPr>
      </w:pPr>
    </w:p>
    <w:p w14:paraId="3957D308" w14:textId="13534FD4" w:rsidR="008E7549" w:rsidRDefault="008E7549" w:rsidP="008E7549">
      <w:pPr>
        <w:rPr>
          <w:rFonts w:hint="eastAsia"/>
        </w:rPr>
      </w:pPr>
      <w:r>
        <w:rPr>
          <w:rFonts w:hint="eastAsia"/>
        </w:rPr>
        <w:lastRenderedPageBreak/>
        <w:t>文档结束</w:t>
      </w:r>
    </w:p>
    <w:p w14:paraId="7947A197" w14:textId="77777777" w:rsidR="008E7549" w:rsidRDefault="008E7549" w:rsidP="008E7549">
      <w:pPr>
        <w:rPr>
          <w:rFonts w:hint="eastAsia"/>
        </w:rPr>
      </w:pPr>
    </w:p>
    <w:p w14:paraId="79C4F71C" w14:textId="40BFC6BA" w:rsidR="001F5BB2" w:rsidRDefault="008E7549" w:rsidP="008E7549">
      <w:pPr>
        <w:rPr>
          <w:rFonts w:hint="eastAsia"/>
        </w:rPr>
      </w:pPr>
      <w:r>
        <w:rPr>
          <w:rFonts w:hint="eastAsia"/>
        </w:rPr>
        <w:t>如果需要，下一步可以继续完成详细设计中的数据集部分或模型创建部分。请指示。</w:t>
      </w:r>
    </w:p>
    <w:sectPr w:rsidR="001F5BB2" w:rsidSect="001F5BB2">
      <w:pgSz w:w="11907" w:h="1650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8DC1C" w14:textId="77777777" w:rsidR="006976BF" w:rsidRDefault="006976BF" w:rsidP="008E7549">
      <w:pPr>
        <w:rPr>
          <w:rFonts w:hint="eastAsia"/>
        </w:rPr>
      </w:pPr>
      <w:r>
        <w:separator/>
      </w:r>
    </w:p>
  </w:endnote>
  <w:endnote w:type="continuationSeparator" w:id="0">
    <w:p w14:paraId="27E4A427" w14:textId="77777777" w:rsidR="006976BF" w:rsidRDefault="006976BF" w:rsidP="008E754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E6966" w14:textId="77777777" w:rsidR="006976BF" w:rsidRDefault="006976BF" w:rsidP="008E7549">
      <w:pPr>
        <w:rPr>
          <w:rFonts w:hint="eastAsia"/>
        </w:rPr>
      </w:pPr>
      <w:r>
        <w:separator/>
      </w:r>
    </w:p>
  </w:footnote>
  <w:footnote w:type="continuationSeparator" w:id="0">
    <w:p w14:paraId="5B2A6300" w14:textId="77777777" w:rsidR="006976BF" w:rsidRDefault="006976BF" w:rsidP="008E754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00"/>
    <w:rsid w:val="00125E0B"/>
    <w:rsid w:val="001F5BB2"/>
    <w:rsid w:val="003368C7"/>
    <w:rsid w:val="00484900"/>
    <w:rsid w:val="006976BF"/>
    <w:rsid w:val="008E7549"/>
    <w:rsid w:val="00942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5C2AAC"/>
  <w15:chartTrackingRefBased/>
  <w15:docId w15:val="{D62BA0AF-E5A3-4BD0-BE42-701BAA4A5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49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9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9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9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9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9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9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9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49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4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9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9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49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9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9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9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49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4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9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49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49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9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9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49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49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754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754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75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754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广瑞 季</dc:creator>
  <cp:keywords/>
  <dc:description/>
  <cp:lastModifiedBy>广瑞 季</cp:lastModifiedBy>
  <cp:revision>2</cp:revision>
  <dcterms:created xsi:type="dcterms:W3CDTF">2026-05-08T08:13:00Z</dcterms:created>
  <dcterms:modified xsi:type="dcterms:W3CDTF">2026-05-08T08:14:00Z</dcterms:modified>
</cp:coreProperties>
</file>