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Rent and Play Web Feature Reference</w:t>
      </w:r>
    </w:p>
    <w:p>
      <w:pPr>
        <w:pStyle w:val="Subtitle"/>
      </w:pPr>
      <w:r>
        <w:t>Existing features and development priorities</w:t>
      </w:r>
    </w:p>
    <w:p>
      <w:r>
        <w:t>Reference date 03 October 2026  |  Para sa Rent and Play development team</w:t>
      </w:r>
    </w:p>
    <w:p>
      <w:pPr>
        <w:pStyle w:val="Heading1"/>
      </w:pPr>
      <w:r>
        <w:t>1 Scope at pinakamahalagang priorities</w:t>
      </w:r>
    </w:p>
    <w:p>
      <w:r>
        <w:t>May implementation na ang karamihan ng core management modules ng web. Ang pinakamahalagang susunod na trabaho ay kumpletuhin ang return-condition records, saved charges, at verification history para malinaw ang bawat rental at return.</w:t>
      </w:r>
    </w:p>
    <w:p>
      <w:r>
        <w:t>Gagamitin natin ang document na ito bilang reference ng mayroon na, listahan ng importanteng kulang, at checklist ng susunod na development tasks. P1 ang core work para sa proposal at tamang records. P2 ang highly recommended improvements para sa daily operations. P3 ang optional polish.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3685"/>
        <w:gridCol w:w="5216"/>
      </w:tblGrid>
      <w:tr>
        <w:trPr>
          <w:cantSplit/>
          <w:tblHeader/>
        </w:trPr>
        <w:tc>
          <w:tcPr>
            <w:tcW w:type="dxa" w:w="964"/>
            <w:vAlign w:val="center"/>
            <w:shd w:fill="18364A"/>
            <w:tcMar>
              <w:top w:w="88" w:type="dxa"/>
              <w:bottom w:w="88" w:type="dxa"/>
              <w:left w:w="105" w:type="dxa"/>
              <w:right w:w="105" w:type="dxa"/>
            </w:tcMar>
          </w:tcPr>
          <w:p>
            <w:pPr>
              <w:spacing w:before="0" w:after="0" w:line="252" w:lineRule="auto"/>
              <w:jc w:val="center"/>
            </w:pPr>
            <w:r>
              <w:rPr>
                <w:rFonts w:ascii="Calibri" w:hAnsi="Calibri"/>
                <w:b/>
                <w:color w:val="FFFFFF"/>
                <w:sz w:val="21"/>
              </w:rPr>
              <w:t>Priority</w:t>
            </w:r>
          </w:p>
        </w:tc>
        <w:tc>
          <w:tcPr>
            <w:tcW w:type="dxa" w:w="3685"/>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Unahing feature</w:t>
            </w:r>
          </w:p>
        </w:tc>
        <w:tc>
          <w:tcPr>
            <w:tcW w:type="dxa" w:w="5216"/>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Bakit mahalaga</w:t>
            </w:r>
          </w:p>
        </w:tc>
      </w:tr>
      <w:tr>
        <w:trPr>
          <w:cantSplit/>
        </w:trPr>
        <w:tc>
          <w:tcPr>
            <w:tcW w:type="dxa" w:w="96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P1</w:t>
            </w:r>
          </w:p>
        </w:tc>
        <w:tc>
          <w:tcPr>
            <w:tcW w:type="dxa" w:w="3685"/>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Return-condition records</w:t>
            </w:r>
          </w:p>
        </w:tc>
        <w:tc>
          <w:tcPr>
            <w:tcW w:type="dxa" w:w="5216"/>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Makikita ang condition sa release at return at ang dahilan ng maintenance.</w:t>
            </w:r>
          </w:p>
        </w:tc>
      </w:tr>
      <w:tr>
        <w:trPr>
          <w:cantSplit/>
        </w:trPr>
        <w:tc>
          <w:tcPr>
            <w:tcW w:type="dxa" w:w="96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P1</w:t>
            </w:r>
          </w:p>
        </w:tc>
        <w:tc>
          <w:tcPr>
            <w:tcW w:type="dxa" w:w="3685"/>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Saved fee at penalty breakdown</w:t>
            </w:r>
          </w:p>
        </w:tc>
        <w:tc>
          <w:tcPr>
            <w:tcW w:type="dxa" w:w="5216"/>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May malinaw na base fee, overtime, deposit, at total charges bawat rental.</w:t>
            </w:r>
          </w:p>
        </w:tc>
      </w:tr>
      <w:tr>
        <w:trPr>
          <w:cantSplit/>
        </w:trPr>
        <w:tc>
          <w:tcPr>
            <w:tcW w:type="dxa" w:w="96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P1</w:t>
            </w:r>
          </w:p>
        </w:tc>
        <w:tc>
          <w:tcPr>
            <w:tcW w:type="dxa" w:w="3685"/>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Complete verification history</w:t>
            </w:r>
          </w:p>
        </w:tc>
        <w:tc>
          <w:tcPr>
            <w:tcW w:type="dxa" w:w="5216"/>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May terminal ID, timestamps, result, at failure reason bawat request.</w:t>
            </w:r>
          </w:p>
        </w:tc>
      </w:tr>
      <w:tr>
        <w:trPr>
          <w:cantSplit/>
        </w:trPr>
        <w:tc>
          <w:tcPr>
            <w:tcW w:type="dxa" w:w="96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P1</w:t>
            </w:r>
          </w:p>
        </w:tc>
        <w:tc>
          <w:tcPr>
            <w:tcW w:type="dxa" w:w="3685"/>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Rejected at expired status</w:t>
            </w:r>
          </w:p>
        </w:tc>
        <w:tc>
          <w:tcPr>
            <w:tcW w:type="dxa" w:w="5216"/>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Malinaw kung bakit hindi natuloy ang request at kung na-release ang reservation.</w:t>
            </w:r>
          </w:p>
        </w:tc>
      </w:tr>
    </w:tbl>
    <w:p>
      <w:pPr>
        <w:spacing w:after="60" w:before="0" w:line="240" w:lineRule="auto"/>
      </w:pPr>
      <w:r>
        <w:rPr>
          <w:sz w:val="6"/>
        </w:rPr>
      </w:r>
    </w:p>
    <w:p>
      <w:pPr>
        <w:pStyle w:val="Heading2"/>
      </w:pPr>
      <w:r>
        <w:t>Responsibility ng bawat platform</w:t>
      </w:r>
    </w:p>
    <w:p>
      <w:r>
        <w:t>Ang web ang management at monitoring workspace para sa inventory, customers, rates, rentals, returns, maintenance, reports, at verification history. Ang mobile app ang mag-scan ng QR at magsumite ng rental o return request. Ang backend ang mag-validate at mag-save ng final state pagkatapos ng physical ESP32 confirmation.</w:t>
      </w:r>
    </w:p>
    <w:p>
      <w:r>
        <w:t>Ang ESP32 at Flutter Android app ay pending components. Hiwalay ang kanilang implementation sa listahan ng web gaps. Hindi kailangang magdagdag ng web confirmation button; physical terminal confirmation ang workflow sa proposal.</w:t>
      </w:r>
    </w:p>
    <w:p>
      <w:r>
        <w:rPr>
          <w:b/>
        </w:rPr>
        <w:t xml:space="preserve">Target natin  </w:t>
      </w:r>
      <w:r>
        <w:t>Functional web target: kayang mag-manage ng business records at magpakita ng kumpleto at tamang transaction information. Ang complete rental and return system ay nangangailangan din ng working backend, mobile, at ESP32 integration.</w:t>
      </w:r>
    </w:p>
    <w:p>
      <w:pPr>
        <w:pStyle w:val="Heading1"/>
        <w:pageBreakBefore/>
        <w:spacing w:before="0"/>
      </w:pPr>
      <w:r>
        <w:t>2 Mga features na mayroon na</w:t>
      </w:r>
    </w:p>
    <w:p>
      <w:r>
        <w:t>Ang Mayroon ay implemented sa kasalukuyang code. Ang Bahagya ay may existing view o calculation, pero may importanteng transaction detail o workflow na kailangang kumpletuhin.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98"/>
        <w:gridCol w:w="6463"/>
        <w:gridCol w:w="1304"/>
      </w:tblGrid>
      <w:tr>
        <w:trPr>
          <w:cantSplit/>
          <w:tblHeader/>
        </w:trPr>
        <w:tc>
          <w:tcPr>
            <w:tcW w:type="dxa" w:w="2098"/>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Module</w:t>
            </w:r>
          </w:p>
        </w:tc>
        <w:tc>
          <w:tcPr>
            <w:tcW w:type="dxa" w:w="6463"/>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Existing features</w:t>
            </w:r>
          </w:p>
        </w:tc>
        <w:tc>
          <w:tcPr>
            <w:tcW w:type="dxa" w:w="1304"/>
            <w:vAlign w:val="center"/>
            <w:shd w:fill="18364A"/>
            <w:tcMar>
              <w:top w:w="88" w:type="dxa"/>
              <w:bottom w:w="88" w:type="dxa"/>
              <w:left w:w="105" w:type="dxa"/>
              <w:right w:w="105" w:type="dxa"/>
            </w:tcMar>
          </w:tcPr>
          <w:p>
            <w:pPr>
              <w:spacing w:before="0" w:after="0" w:line="252" w:lineRule="auto"/>
              <w:jc w:val="center"/>
            </w:pPr>
            <w:r>
              <w:rPr>
                <w:rFonts w:ascii="Calibri" w:hAnsi="Calibri"/>
                <w:b/>
                <w:color w:val="FFFFFF"/>
                <w:sz w:val="21"/>
              </w:rPr>
              <w:t>Status</w:t>
            </w:r>
          </w:p>
        </w:tc>
      </w:tr>
      <w:tr>
        <w:trPr>
          <w:cantSplit/>
        </w:trPr>
        <w:tc>
          <w:tcPr>
            <w:tcW w:type="dxa" w:w="2098"/>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Login at accounts</w:t>
            </w:r>
          </w:p>
        </w:tc>
        <w:tc>
          <w:tcPr>
            <w:tcW w:type="dxa" w:w="646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Admin sign-in, password reset, remembered session, logout, profile, at admin account controls.</w:t>
            </w:r>
          </w:p>
        </w:tc>
        <w:tc>
          <w:tcPr>
            <w:tcW w:type="dxa" w:w="130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r>
        <w:trPr>
          <w:cantSplit/>
        </w:trPr>
        <w:tc>
          <w:tcPr>
            <w:tcW w:type="dxa" w:w="2098"/>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Equipment inventory</w:t>
            </w:r>
          </w:p>
        </w:tc>
        <w:tc>
          <w:tcPr>
            <w:tcW w:type="dxa" w:w="646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Add/edit, categories, status at condition, images, archive/restore, at protected availability actions.</w:t>
            </w:r>
          </w:p>
        </w:tc>
        <w:tc>
          <w:tcPr>
            <w:tcW w:type="dxa" w:w="130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r>
        <w:trPr>
          <w:cantSplit/>
        </w:trPr>
        <w:tc>
          <w:tcPr>
            <w:tcW w:type="dxa" w:w="2098"/>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Inventory navigation</w:t>
            </w:r>
          </w:p>
        </w:tc>
        <w:tc>
          <w:tcPr>
            <w:tcW w:type="dxa" w:w="646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Search, filters, sorting, table/card views, pagination, at CSV export.</w:t>
            </w:r>
          </w:p>
        </w:tc>
        <w:tc>
          <w:tcPr>
            <w:tcW w:type="dxa" w:w="130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r>
        <w:trPr>
          <w:cantSplit/>
        </w:trPr>
        <w:tc>
          <w:tcPr>
            <w:tcW w:type="dxa" w:w="2098"/>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QR labels</w:t>
            </w:r>
          </w:p>
        </w:tc>
        <w:tc>
          <w:tcPr>
            <w:tcW w:type="dxa" w:w="646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Automatic per-item QR labels, PNG/sheet download, at MX10 printing implementation.</w:t>
            </w:r>
          </w:p>
        </w:tc>
        <w:tc>
          <w:tcPr>
            <w:tcW w:type="dxa" w:w="130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r>
        <w:trPr>
          <w:cantSplit/>
        </w:trPr>
        <w:tc>
          <w:tcPr>
            <w:tcW w:type="dxa" w:w="2098"/>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Customers</w:t>
            </w:r>
          </w:p>
        </w:tc>
        <w:tc>
          <w:tcPr>
            <w:tcW w:type="dxa" w:w="646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Search, add/edit, contact details, at archive/restore.</w:t>
            </w:r>
          </w:p>
        </w:tc>
        <w:tc>
          <w:tcPr>
            <w:tcW w:type="dxa" w:w="130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r>
        <w:trPr>
          <w:cantSplit/>
        </w:trPr>
        <w:tc>
          <w:tcPr>
            <w:tcW w:type="dxa" w:w="2098"/>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Rates at pricing</w:t>
            </w:r>
          </w:p>
        </w:tc>
        <w:tc>
          <w:tcPr>
            <w:tcW w:type="dxa" w:w="646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Per-item rates/history, product packages, deposits, overtime, service hours, policies, at quote preview.</w:t>
            </w:r>
          </w:p>
        </w:tc>
        <w:tc>
          <w:tcPr>
            <w:tcW w:type="dxa" w:w="130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r>
        <w:trPr>
          <w:cantSplit/>
        </w:trPr>
        <w:tc>
          <w:tcPr>
            <w:tcW w:type="dxa" w:w="2098"/>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Maintenance</w:t>
            </w:r>
          </w:p>
        </w:tc>
        <w:tc>
          <w:tcPr>
            <w:tcW w:type="dxa" w:w="646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Start maintenance, record reason, complete inspection, restore availability, at service history.</w:t>
            </w:r>
          </w:p>
        </w:tc>
        <w:tc>
          <w:tcPr>
            <w:tcW w:type="dxa" w:w="130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r>
        <w:trPr>
          <w:cantSplit/>
        </w:trPr>
        <w:tc>
          <w:tcPr>
            <w:tcW w:type="dxa" w:w="2098"/>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Rentals at due dates</w:t>
            </w:r>
          </w:p>
        </w:tc>
        <w:tc>
          <w:tcPr>
            <w:tcW w:type="dxa" w:w="646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Active/pending views, search, due-today/overdue indicators, charges display, at details.</w:t>
            </w:r>
          </w:p>
        </w:tc>
        <w:tc>
          <w:tcPr>
            <w:tcW w:type="dxa" w:w="130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r>
        <w:trPr>
          <w:cantSplit/>
        </w:trPr>
        <w:tc>
          <w:tcPr>
            <w:tcW w:type="dxa" w:w="2098"/>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Returns at history</w:t>
            </w:r>
          </w:p>
        </w:tc>
        <w:tc>
          <w:tcPr>
            <w:tcW w:type="dxa" w:w="646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Completed returns, late-return indicators, date/status filters, timeline, at CSV export.</w:t>
            </w:r>
          </w:p>
        </w:tc>
        <w:tc>
          <w:tcPr>
            <w:tcW w:type="dxa" w:w="130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Bahagya</w:t>
            </w:r>
          </w:p>
        </w:tc>
      </w:tr>
      <w:tr>
        <w:trPr>
          <w:cantSplit/>
        </w:trPr>
        <w:tc>
          <w:tcPr>
            <w:tcW w:type="dxa" w:w="2098"/>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Verification monitoring</w:t>
            </w:r>
          </w:p>
        </w:tc>
        <w:tc>
          <w:tcPr>
            <w:tcW w:type="dxa" w:w="646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Pending queue, terminal last-seen/online display, expiry label, at limited request entries.</w:t>
            </w:r>
          </w:p>
        </w:tc>
        <w:tc>
          <w:tcPr>
            <w:tcW w:type="dxa" w:w="130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Bahagya</w:t>
            </w:r>
          </w:p>
        </w:tc>
      </w:tr>
      <w:tr>
        <w:trPr>
          <w:cantSplit/>
        </w:trPr>
        <w:tc>
          <w:tcPr>
            <w:tcW w:type="dxa" w:w="2098"/>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Business reports</w:t>
            </w:r>
          </w:p>
        </w:tc>
        <w:tc>
          <w:tcPr>
            <w:tcW w:type="dxa" w:w="646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14 analytics, period/item/category filters, trend grouping, data notes, at CSV export.</w:t>
            </w:r>
          </w:p>
        </w:tc>
        <w:tc>
          <w:tcPr>
            <w:tcW w:type="dxa" w:w="130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r>
        <w:trPr>
          <w:cantSplit/>
        </w:trPr>
        <w:tc>
          <w:tcPr>
            <w:tcW w:type="dxa" w:w="2098"/>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Workspace usability</w:t>
            </w:r>
          </w:p>
        </w:tc>
        <w:tc>
          <w:tcPr>
            <w:tcW w:type="dxa" w:w="646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30-second refresh, manual refresh, stale-data notice, routing, responsive layout, at light/dark theme.</w:t>
            </w:r>
          </w:p>
        </w:tc>
        <w:tc>
          <w:tcPr>
            <w:tcW w:type="dxa" w:w="130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Mayroon</w:t>
            </w:r>
          </w:p>
        </w:tc>
      </w:tr>
    </w:tbl>
    <w:p>
      <w:pPr>
        <w:spacing w:after="60" w:before="0" w:line="240" w:lineRule="auto"/>
      </w:pPr>
      <w:r>
        <w:rPr>
          <w:sz w:val="6"/>
        </w:rPr>
      </w:r>
    </w:p>
    <w:p>
      <w:r>
        <w:t>Existing reports include revenue and rental trends, utilization, most/least rented items, item/category fees, overdue/on-time rates, average duration, repeat customers, maintenance frequency/downtime, at terminal verification time.</w:t>
      </w:r>
    </w:p>
    <w:p>
      <w:r>
        <w:t>Ang reports ay gumagamit ng recorded rental fees. Kailangan ng hiwalay na payment records para masabi kung magkano ang aktuwal na nakolekta. Ang pending mobile/device write workflow ay hindi pa napapatunayan ng existing monitoring pages.</w:t>
      </w:r>
    </w:p>
    <w:p>
      <w:pPr>
        <w:pStyle w:val="Heading1"/>
        <w:pageBreakBefore/>
        <w:spacing w:before="0"/>
      </w:pPr>
      <w:r>
        <w:t>3 Importanteng kulang sa web</w:t>
      </w:r>
    </w:p>
    <w:p>
      <w:r>
        <w:t>Ito ang core P1 gaps. Puwedeng ihanda ang web views ngayon, habang inaayos ang backend fields at write workflow na magbibigay ng tunay na records.</w:t>
      </w:r>
    </w:p>
    <w:p>
      <w:pPr>
        <w:pStyle w:val="Heading2"/>
      </w:pPr>
      <w:r>
        <w:t>P1 A Return condition at inspection details</w:t>
      </w:r>
    </w:p>
    <w:p>
      <w:r>
        <w:t>May current equipment condition at maintenance history, pero hindi pa kumpleto ang condition records sa bawat rental. Kailangan ng condition bago release, condition sa return, inspection notes, inspected by, at result na Available o Under Maintenance.</w:t>
      </w:r>
    </w:p>
    <w:p>
      <w:r>
        <w:t>Tapos kapag: sa transaction details, makikita ang dalawang condition snapshots at notes ng parehong rental. Ang damaged return ay may naka-link na maintenance record pagkatapos ng valid confirmation. Ang lumang condition record ay nananatili kahit ma-repair ang item.</w:t>
      </w:r>
    </w:p>
    <w:p>
      <w:pPr>
        <w:pStyle w:val="Heading2"/>
      </w:pPr>
      <w:r>
        <w:t>P1 B Saved fee at penalty breakdown</w:t>
      </w:r>
    </w:p>
    <w:p>
      <w:r>
        <w:t>May quote calculator at rental fee/deposit display. Kailangan pang i-save at ipakita ang rate o package na ginamit, billing duration, due time, actual return time, overtime units/rate, penalty amount, at final rental charges. Ihiwalay ang refundable deposit sa rental charges.</w:t>
      </w:r>
    </w:p>
    <w:p>
      <w:r>
        <w:t>Tapos kapag: may saved breakdown bawat transaction at pareho ang amounts sa Rentals, Returns, at History. Hindi nagbabago ang lumang singil kapag nag-update ng pricing. Ang blank penalty field ay may malinaw na missing-data label, hindi basta zero.</w:t>
      </w:r>
    </w:p>
    <w:p>
      <w:pPr>
        <w:pStyle w:val="Heading2"/>
      </w:pPr>
      <w:r>
        <w:t>P1 C Complete verification history</w:t>
      </w:r>
    </w:p>
    <w:p>
      <w:r>
        <w:t>May pending queue at hanggang tatlong request entries sa transaction details. Kailangan ng full history na searchable at may filters para sa Pending, Confirmed, Rejected, at Expired. Ipakita ang rental ID, request type, terminal ID/code, requested/confirmed/expired times, at rejection reason.</w:t>
      </w:r>
    </w:p>
    <w:p>
      <w:r>
        <w:t>Tapos kapag: makikita ang lahat ng attempts ng isang rental o return at matutukoy kung aling terminal ang nag-confirm. Malinaw kung walang confirmation record. Hindi ito mapapalitan ng ordinaryong web action.</w:t>
      </w:r>
    </w:p>
    <w:p>
      <w:pPr>
        <w:pStyle w:val="Heading2"/>
      </w:pPr>
      <w:r>
        <w:t>P1 D Rejected at expired transaction handling</w:t>
      </w:r>
    </w:p>
    <w:p>
      <w:r>
        <w:t>May general history pero wala pang dedicated Rejected/Expired filters. Ang elapsed request ay may Awaiting expiry label pa lang sa queue. Kailangan ng backend expiry process at malinaw na final status at dahilan sa web.</w:t>
      </w:r>
    </w:p>
    <w:p>
      <w:r>
        <w:t>Tapos kapag: nawawala sa pending queue ang expired request at nananatili sa history. Ang rejected/expired rental ay nagre-release ng reservation. Ang rejected/expired return ay nag-iiwan sa item na Rented. Ang duplicate o invalid confirmation ay walang double update.</w:t>
      </w:r>
    </w:p>
    <w:p>
      <w:pPr>
        <w:pStyle w:val="Heading1"/>
        <w:pageBreakBefore/>
        <w:spacing w:before="0"/>
      </w:pPr>
      <w:r>
        <w:t>4 Backend dependencies at business rules</w:t>
      </w:r>
    </w:p>
    <w:p>
      <w:r>
        <w:t>Ang web ay may reading at management endpoints, pero wala pang implemented core rental/return at terminal-confirmation write routes. Backend dependencies ang mga ito; hindi sila dagdag na web screens.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9"/>
        <w:gridCol w:w="5896"/>
      </w:tblGrid>
      <w:tr>
        <w:trPr>
          <w:cantSplit/>
          <w:tblHeader/>
        </w:trPr>
        <w:tc>
          <w:tcPr>
            <w:tcW w:type="dxa" w:w="3969"/>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Dependency</w:t>
            </w:r>
          </w:p>
        </w:tc>
        <w:tc>
          <w:tcPr>
            <w:tcW w:type="dxa" w:w="5896"/>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Kailangang behavior</w:t>
            </w:r>
          </w:p>
        </w:tc>
      </w:tr>
      <w:tr>
        <w:trPr>
          <w:cantSplit/>
        </w:trPr>
        <w:tc>
          <w:tcPr>
            <w:tcW w:type="dxa" w:w="3969"/>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QR item lookup</w:t>
            </w:r>
          </w:p>
        </w:tc>
        <w:tc>
          <w:tcPr>
            <w:tcW w:type="dxa" w:w="5896"/>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I-resolve ang generated QR token sa tamang item at current availability.</w:t>
            </w:r>
          </w:p>
        </w:tc>
      </w:tr>
      <w:tr>
        <w:trPr>
          <w:cantSplit/>
        </w:trPr>
        <w:tc>
          <w:tcPr>
            <w:tcW w:type="dxa" w:w="3969"/>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POST /api/rentals</w:t>
            </w:r>
          </w:p>
        </w:tc>
        <w:tc>
          <w:tcPr>
            <w:tcW w:type="dxa" w:w="5896"/>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Validate customer/item, prevent conflicting requests, reserve item, at create pending request.</w:t>
            </w:r>
          </w:p>
        </w:tc>
      </w:tr>
      <w:tr>
        <w:trPr>
          <w:cantSplit/>
        </w:trPr>
        <w:tc>
          <w:tcPr>
            <w:tcW w:type="dxa" w:w="3969"/>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POST /api/returns</w:t>
            </w:r>
          </w:p>
        </w:tc>
        <w:tc>
          <w:tcPr>
            <w:tcW w:type="dxa" w:w="5896"/>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Validate active rental, record inspection inputs, calculate charges, at create pending request.</w:t>
            </w:r>
          </w:p>
        </w:tc>
      </w:tr>
      <w:tr>
        <w:trPr>
          <w:cantSplit/>
        </w:trPr>
        <w:tc>
          <w:tcPr>
            <w:tcW w:type="dxa" w:w="3969"/>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GET /api/terminals/{id}/pending</w:t>
            </w:r>
          </w:p>
        </w:tc>
        <w:tc>
          <w:tcPr>
            <w:tcW w:type="dxa" w:w="5896"/>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Ibigay lamang ang valid request na assigned sa terminal.</w:t>
            </w:r>
          </w:p>
        </w:tc>
      </w:tr>
      <w:tr>
        <w:trPr>
          <w:cantSplit/>
        </w:trPr>
        <w:tc>
          <w:tcPr>
            <w:tcW w:type="dxa" w:w="3969"/>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POST /api/terminals/{id}/confirm</w:t>
            </w:r>
          </w:p>
        </w:tc>
        <w:tc>
          <w:tcPr>
            <w:tcW w:type="dxa" w:w="5896"/>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Validate device and request; reject expiry/duplicate; save final state and timestamps.</w:t>
            </w:r>
          </w:p>
        </w:tc>
      </w:tr>
      <w:tr>
        <w:trPr>
          <w:cantSplit/>
        </w:trPr>
        <w:tc>
          <w:tcPr>
            <w:tcW w:type="dxa" w:w="3969"/>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Terminal status and expiry</w:t>
            </w:r>
          </w:p>
        </w:tc>
        <w:tc>
          <w:tcPr>
            <w:tcW w:type="dxa" w:w="5896"/>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Record heartbeat/last-seen, expire stale requests, at release rental reservations correctly.</w:t>
            </w:r>
          </w:p>
        </w:tc>
      </w:tr>
    </w:tbl>
    <w:p>
      <w:pPr>
        <w:spacing w:after="60" w:before="0" w:line="240" w:lineRule="auto"/>
      </w:pPr>
      <w:r>
        <w:rPr>
          <w:sz w:val="6"/>
        </w:rPr>
      </w:r>
    </w:p>
    <w:p>
      <w:pPr>
        <w:pStyle w:val="Heading2"/>
      </w:pPr>
      <w:r>
        <w:t>P1 Pricing consistency at saved rates</w:t>
      </w:r>
    </w:p>
    <w:p>
      <w:r>
        <w:t>Magkahiwalay ngayon ang legacy per-item rates at product/package pricing. Linawin kung alin ang source ng actual charge at i-save ang selected rate, deposit, overtime rule, at applicable policy sa rental. Gamitin ang parehong saved values sa return calculation.</w:t>
      </w:r>
    </w:p>
    <w:p>
      <w:pPr>
        <w:pStyle w:val="Heading2"/>
      </w:pPr>
      <w:r>
        <w:t>Existing pricing controls na dapat ayusin</w:t>
      </w:r>
    </w:p>
    <w:p>
      <w:r>
        <w:t>Service hours: ang Pricing settings form ay nagbubukas gamit ang hardcoded 08:00 at 20:00. Dapat ang saved opening/closing values ang lumabas para hindi sila aksidenteng ma-reset kapag nagsave ng ibang setting.</w:t>
      </w:r>
    </w:p>
    <w:p>
      <w:r>
        <w:t>Late grace period: administrative value pa lang ito at hindi ginagamit sa penalty o overdue analytics. Kung gagamit ang business ng grace allowance, tukuyin ang exact rule at ipatupad ito sa calculation. Kung wala, panatilihing malinaw ang current behavior.</w:t>
      </w:r>
    </w:p>
    <w:p>
      <w:pPr>
        <w:pStyle w:val="Heading2"/>
      </w:pPr>
      <w:r>
        <w:t>Final state changes</w:t>
      </w:r>
    </w:p>
    <w:p>
      <w:r>
        <w:t>Confirmed rental: item becomes Rented at nase-save ang due date, fee, deposit, at verification metadata. Confirmed return: nase-save ang return condition/charges at item becomes Available o Under Maintenance. Backend lamang ang mag-finalize pagkatapos ng valid physical confirmation.</w:t>
      </w:r>
    </w:p>
    <w:p>
      <w:r>
        <w:t>Kailangang consistent ang record IDs, field names, timestamps, at statuses sa web, mobile, at backend. Ang API contract at examples ay reference pa; dapat tumugma ang final contract sa aktuwal na implemented routes.</w:t>
      </w:r>
    </w:p>
    <w:p>
      <w:pPr>
        <w:pStyle w:val="Heading1"/>
        <w:pageBreakBefore/>
        <w:spacing w:before="0"/>
      </w:pPr>
      <w:r>
        <w:t>5 Most recommended additional features</w:t>
      </w:r>
    </w:p>
    <w:p>
      <w:r>
        <w:t>Ang mga P2 features ay highly recommended para sa daily use, pero hindi lahat ay explicit requirements ng proposal. Unahin ang P1 data at workflow bago palawakin ang system.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3231"/>
        <w:gridCol w:w="5669"/>
      </w:tblGrid>
      <w:tr>
        <w:trPr>
          <w:cantSplit/>
          <w:tblHeader/>
        </w:trPr>
        <w:tc>
          <w:tcPr>
            <w:tcW w:type="dxa" w:w="964"/>
            <w:vAlign w:val="center"/>
            <w:shd w:fill="18364A"/>
            <w:tcMar>
              <w:top w:w="88" w:type="dxa"/>
              <w:bottom w:w="88" w:type="dxa"/>
              <w:left w:w="105" w:type="dxa"/>
              <w:right w:w="105" w:type="dxa"/>
            </w:tcMar>
          </w:tcPr>
          <w:p>
            <w:pPr>
              <w:spacing w:before="0" w:after="0" w:line="252" w:lineRule="auto"/>
              <w:jc w:val="center"/>
            </w:pPr>
            <w:r>
              <w:rPr>
                <w:rFonts w:ascii="Calibri" w:hAnsi="Calibri"/>
                <w:b/>
                <w:color w:val="FFFFFF"/>
                <w:sz w:val="21"/>
              </w:rPr>
              <w:t>Priority</w:t>
            </w:r>
          </w:p>
        </w:tc>
        <w:tc>
          <w:tcPr>
            <w:tcW w:type="dxa" w:w="3231"/>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Feature</w:t>
            </w:r>
          </w:p>
        </w:tc>
        <w:tc>
          <w:tcPr>
            <w:tcW w:type="dxa" w:w="5669"/>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Minimum useful version</w:t>
            </w:r>
          </w:p>
        </w:tc>
      </w:tr>
      <w:tr>
        <w:trPr>
          <w:cantSplit/>
        </w:trPr>
        <w:tc>
          <w:tcPr>
            <w:tcW w:type="dxa" w:w="96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P2</w:t>
            </w:r>
          </w:p>
        </w:tc>
        <w:tc>
          <w:tcPr>
            <w:tcW w:type="dxa" w:w="3231"/>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Deposit settlement at manual payment log</w:t>
            </w:r>
          </w:p>
        </w:tc>
        <w:tc>
          <w:tcPr>
            <w:tcW w:type="dxa" w:w="5669"/>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Record amount collected, deposit held/refunded/applied, rental charges, remaining balance, staff, at transaction time.</w:t>
            </w:r>
          </w:p>
        </w:tc>
      </w:tr>
      <w:tr>
        <w:trPr>
          <w:cantSplit/>
        </w:trPr>
        <w:tc>
          <w:tcPr>
            <w:tcW w:type="dxa" w:w="96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P2</w:t>
            </w:r>
          </w:p>
        </w:tc>
        <w:tc>
          <w:tcPr>
            <w:tcW w:type="dxa" w:w="3231"/>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Printable rental and return slip</w:t>
            </w:r>
          </w:p>
        </w:tc>
        <w:tc>
          <w:tcPr>
            <w:tcW w:type="dxa" w:w="5669"/>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Customer copy ng item, due date, agreed rate, charges/deposit, terms, at confirmed transaction details.</w:t>
            </w:r>
          </w:p>
        </w:tc>
      </w:tr>
      <w:tr>
        <w:trPr>
          <w:cantSplit/>
        </w:trPr>
        <w:tc>
          <w:tcPr>
            <w:tcW w:type="dxa" w:w="96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P2</w:t>
            </w:r>
          </w:p>
        </w:tc>
        <w:tc>
          <w:tcPr>
            <w:tcW w:type="dxa" w:w="3231"/>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Return checklist for accessories</w:t>
            </w:r>
          </w:p>
        </w:tc>
        <w:tc>
          <w:tcPr>
            <w:tcW w:type="dxa" w:w="5669"/>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Manual release/return checklist para sa controllers, chargers, rackets, at game pieces; notes sa missing/damaged parts.</w:t>
            </w:r>
          </w:p>
        </w:tc>
      </w:tr>
      <w:tr>
        <w:trPr>
          <w:cantSplit/>
        </w:trPr>
        <w:tc>
          <w:tcPr>
            <w:tcW w:type="dxa" w:w="96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P2</w:t>
            </w:r>
          </w:p>
        </w:tc>
        <w:tc>
          <w:tcPr>
            <w:tcW w:type="dxa" w:w="3231"/>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Customer rental profile</w:t>
            </w:r>
          </w:p>
        </w:tc>
        <w:tc>
          <w:tcPr>
            <w:tcW w:type="dxa" w:w="5669"/>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One customer view na may active/past rentals, late returns, at balances kung may payment records.</w:t>
            </w:r>
          </w:p>
        </w:tc>
      </w:tr>
      <w:tr>
        <w:trPr>
          <w:cantSplit/>
        </w:trPr>
        <w:tc>
          <w:tcPr>
            <w:tcW w:type="dxa" w:w="964"/>
            <w:vAlign w:val="center"/>
            <w:shd w:fill="F1F5F8"/>
            <w:tcMar>
              <w:top w:w="88" w:type="dxa"/>
              <w:bottom w:w="88" w:type="dxa"/>
              <w:left w:w="105" w:type="dxa"/>
              <w:right w:w="105" w:type="dxa"/>
            </w:tcMar>
          </w:tcPr>
          <w:p>
            <w:pPr>
              <w:spacing w:before="0" w:after="0" w:line="252" w:lineRule="auto"/>
              <w:jc w:val="center"/>
            </w:pPr>
            <w:r>
              <w:rPr>
                <w:rFonts w:ascii="Calibri" w:hAnsi="Calibri"/>
                <w:b w:val="0"/>
                <w:color w:val="000000"/>
                <w:sz w:val="21"/>
              </w:rPr>
              <w:t>P2</w:t>
            </w:r>
          </w:p>
        </w:tc>
        <w:tc>
          <w:tcPr>
            <w:tcW w:type="dxa" w:w="3231"/>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Activity and audit log</w:t>
            </w:r>
          </w:p>
        </w:tc>
        <w:tc>
          <w:tcPr>
            <w:tcW w:type="dxa" w:w="5669"/>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Who changed what and when; before/after values para sa items, customer records, pricing, at settlement entries.</w:t>
            </w:r>
          </w:p>
        </w:tc>
      </w:tr>
      <w:tr>
        <w:trPr>
          <w:cantSplit/>
        </w:trPr>
        <w:tc>
          <w:tcPr>
            <w:tcW w:type="dxa" w:w="964"/>
            <w:vAlign w:val="center"/>
            <w:shd w:fill="FFFFFF"/>
            <w:tcMar>
              <w:top w:w="88" w:type="dxa"/>
              <w:bottom w:w="88" w:type="dxa"/>
              <w:left w:w="105" w:type="dxa"/>
              <w:right w:w="105" w:type="dxa"/>
            </w:tcMar>
          </w:tcPr>
          <w:p>
            <w:pPr>
              <w:spacing w:before="0" w:after="0" w:line="252" w:lineRule="auto"/>
              <w:jc w:val="center"/>
            </w:pPr>
            <w:r>
              <w:rPr>
                <w:rFonts w:ascii="Calibri" w:hAnsi="Calibri"/>
                <w:b w:val="0"/>
                <w:color w:val="000000"/>
                <w:sz w:val="21"/>
              </w:rPr>
              <w:t>P3</w:t>
            </w:r>
          </w:p>
        </w:tc>
        <w:tc>
          <w:tcPr>
            <w:tcW w:type="dxa" w:w="3231"/>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Due soon alerts</w:t>
            </w:r>
          </w:p>
        </w:tc>
        <w:tc>
          <w:tcPr>
            <w:tcW w:type="dxa" w:w="5669"/>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Configurable approaching-due warning, halimbawa 30 minutes before due, dagdag sa existing overdue alerts.</w:t>
            </w:r>
          </w:p>
        </w:tc>
      </w:tr>
    </w:tbl>
    <w:p>
      <w:pPr>
        <w:spacing w:after="60" w:before="0" w:line="240" w:lineRule="auto"/>
      </w:pPr>
      <w:r>
        <w:rPr>
          <w:sz w:val="6"/>
        </w:rPr>
      </w:r>
    </w:p>
    <w:p>
      <w:pPr>
        <w:pStyle w:val="Heading2"/>
      </w:pPr>
      <w:r>
        <w:t>Pinakamalaking pakinabang pagkatapos ng P1</w:t>
      </w:r>
    </w:p>
    <w:p>
      <w:r>
        <w:t>Unahin ang deposit settlement at printable slip. Sa settlement, malalaman kung ano ang hawak na pera, kailangang i-refund, o balance ng customer. Sa slip, may malinaw na reference ang operator at renter sa agreed due time at confirmed transaction details.</w:t>
      </w:r>
    </w:p>
    <w:p>
      <w:r>
        <w:t>Para sa equipment na may maraming parts, isunod ang accessory checklist. Ang configured included items sa pricing ay description pa lang; kailangan ng actual checklist record para ma-verify ang completeness sa release at return.</w:t>
      </w:r>
    </w:p>
    <w:p>
      <w:pPr>
        <w:pStyle w:val="Heading2"/>
      </w:pPr>
      <w:r>
        <w:t>Mga feature na puwedeng ipagpaliban</w:t>
      </w:r>
    </w:p>
    <w:p>
      <w:r>
        <w:t>Hindi kailangan sa minimum web scope ang customer portal, online booking marketplace, online payment gateway, supplier ordering, GPS tracking, automated damage detection, o dagdag na analytics charts. Ang proposal ay owner/operator workflow; hindi direktang system user ang customer.</w:t>
      </w:r>
    </w:p>
    <w:p>
      <w:r>
        <w:t>Mga suggested settlement fields: rental charges, amount collected, deposit collected, deposit refunded, deposit applied, at balance due. Panatilihing hiwalay ang refundable deposit sa rental income at mag-record ng reason kapag may deduction.</w:t>
      </w:r>
    </w:p>
    <w:p>
      <w:pPr>
        <w:pStyle w:val="Heading1"/>
        <w:pageBreakBefore/>
        <w:spacing w:before="0"/>
      </w:pPr>
      <w:r>
        <w:t>6 Development checklist</w:t>
      </w:r>
    </w:p>
    <w:p>
      <w:r>
        <w:t>I-check lamang ang task kapag pasado na ang acceptance behavior at may saved record na nare-review sa web. Lagyan ng owner at target date kapag hinati na ang team tasks.</w:t>
      </w:r>
    </w:p>
    <w:p>
      <w:pPr>
        <w:pStyle w:val="Heading2"/>
      </w:pPr>
      <w:r>
        <w:t>P1 Web tasks</w:t>
      </w:r>
    </w:p>
    <w:p>
      <w:pPr>
        <w:spacing w:after="100"/>
        <w:ind w:left="113" w:hanging="113"/>
      </w:pPr>
      <w:r>
        <w:t>[ ]  Ipakita ang release condition, return condition, inspection notes, at inspected by sa transaction details.</w:t>
      </w:r>
    </w:p>
    <w:p>
      <w:pPr>
        <w:spacing w:after="100"/>
        <w:ind w:left="113" w:hanging="113"/>
      </w:pPr>
      <w:r>
        <w:t>[ ]  Ipakita ang linked maintenance result ng confirmed damaged return.</w:t>
      </w:r>
    </w:p>
    <w:p>
      <w:pPr>
        <w:spacing w:after="100"/>
        <w:ind w:left="113" w:hanging="113"/>
      </w:pPr>
      <w:r>
        <w:t>[ ]  Ipakita ang saved rate/package, overtime/penalty breakdown, at final charges.</w:t>
      </w:r>
    </w:p>
    <w:p>
      <w:pPr>
        <w:spacing w:after="100"/>
        <w:ind w:left="113" w:hanging="113"/>
      </w:pPr>
      <w:r>
        <w:t>[ ]  Gawing malinaw ang missing charge o verification data sa historical records.</w:t>
      </w:r>
    </w:p>
    <w:p>
      <w:pPr>
        <w:spacing w:after="100"/>
        <w:ind w:left="113" w:hanging="113"/>
      </w:pPr>
      <w:r>
        <w:t>[ ]  Magdagdag ng full verification history na may terminal ID, timestamps, at reason.</w:t>
      </w:r>
    </w:p>
    <w:p>
      <w:pPr>
        <w:spacing w:after="100"/>
        <w:ind w:left="113" w:hanging="113"/>
      </w:pPr>
      <w:r>
        <w:t>[ ]  Magdagdag ng Rejected at Expired filters sa history at consistent status labels.</w:t>
      </w:r>
    </w:p>
    <w:p>
      <w:pPr>
        <w:spacing w:after="100"/>
        <w:ind w:left="113" w:hanging="113"/>
      </w:pPr>
      <w:r>
        <w:t>[ ]  I-load ang saved service hours sa Pricing settings form.</w:t>
      </w:r>
    </w:p>
    <w:p>
      <w:pPr>
        <w:pStyle w:val="Heading2"/>
      </w:pPr>
      <w:r>
        <w:t>P1 Backend coordination</w:t>
      </w:r>
    </w:p>
    <w:p>
      <w:pPr>
        <w:spacing w:after="100"/>
        <w:ind w:left="113" w:hanging="113"/>
      </w:pPr>
      <w:r>
        <w:t>[ ]  Pag-isahin ang agreed field names, IDs, timestamps, at transaction statuses.</w:t>
      </w:r>
    </w:p>
    <w:p>
      <w:pPr>
        <w:spacing w:after="100"/>
        <w:ind w:left="113" w:hanging="113"/>
      </w:pPr>
      <w:r>
        <w:t>[ ]  I-connect ang QR lookup sa actual equipment record.</w:t>
      </w:r>
    </w:p>
    <w:p>
      <w:pPr>
        <w:spacing w:after="100"/>
        <w:ind w:left="113" w:hanging="113"/>
      </w:pPr>
      <w:r>
        <w:t>[ ]  Implement rental/return requests at conflict-safe item reservation.</w:t>
      </w:r>
    </w:p>
    <w:p>
      <w:pPr>
        <w:spacing w:after="100"/>
        <w:ind w:left="113" w:hanging="113"/>
      </w:pPr>
      <w:r>
        <w:t>[ ]  Save rate snapshots, condition records, charges, at verification metadata.</w:t>
      </w:r>
    </w:p>
    <w:p>
      <w:pPr>
        <w:spacing w:after="100"/>
        <w:ind w:left="113" w:hanging="113"/>
      </w:pPr>
      <w:r>
        <w:t>[ ]  Implement terminal confirmation validation at duplicate protection.</w:t>
      </w:r>
    </w:p>
    <w:p>
      <w:pPr>
        <w:spacing w:after="100"/>
        <w:ind w:left="113" w:hanging="113"/>
      </w:pPr>
      <w:r>
        <w:t>[ ]  Implement expiry cleanup at correct rental/return status transitions.</w:t>
      </w:r>
    </w:p>
    <w:p>
      <w:pPr>
        <w:spacing w:after="100"/>
        <w:ind w:left="113" w:hanging="113"/>
      </w:pPr>
      <w:r>
        <w:t>[ ]  Linawin ang pricing source at ang business rule para sa grace period.</w:t>
      </w:r>
    </w:p>
    <w:p>
      <w:pPr>
        <w:pStyle w:val="Heading2"/>
      </w:pPr>
      <w:r>
        <w:t>P2 Recommended follow up work</w:t>
      </w:r>
    </w:p>
    <w:p>
      <w:pPr>
        <w:spacing w:after="100"/>
        <w:ind w:left="113" w:hanging="113"/>
      </w:pPr>
      <w:r>
        <w:t>[ ]  Magdagdag ng manual payment at deposit settlement records.</w:t>
      </w:r>
    </w:p>
    <w:p>
      <w:pPr>
        <w:spacing w:after="100"/>
        <w:ind w:left="113" w:hanging="113"/>
      </w:pPr>
      <w:r>
        <w:t>[ ]  Magdagdag ng printable rental at return slip pagkatapos ng confirmation.</w:t>
      </w:r>
    </w:p>
    <w:p>
      <w:pPr>
        <w:spacing w:after="100"/>
        <w:ind w:left="113" w:hanging="113"/>
      </w:pPr>
      <w:r>
        <w:t>[ ]  Magdagdag ng accessory checklist para sa equipment sets.</w:t>
      </w:r>
    </w:p>
    <w:p>
      <w:pPr>
        <w:spacing w:after="100"/>
        <w:ind w:left="113" w:hanging="113"/>
      </w:pPr>
      <w:r>
        <w:t>[ ]  Magdagdag ng customer rental profile at activity/audit log view.</w:t>
      </w:r>
    </w:p>
    <w:p>
      <w:r>
        <w:t>Practical order: agree on the data contract, save correct backend records, complete the web details/history, then add settlement and printable slips. Ang mobile at ESP32 connection ay hiwalay na integration milestone.</w:t>
      </w:r>
    </w:p>
    <w:p>
      <w:pPr>
        <w:pStyle w:val="Heading1"/>
        <w:pageBreakBefore/>
        <w:spacing w:before="0"/>
      </w:pPr>
      <w:r>
        <w:t>7 Acceptance checks at references</w:t>
      </w:r>
    </w:p>
    <w:p>
      <w:r>
        <w:t>Gamitin ang mga scenario na ito para malaman kung functional na ang web monitoring at tama ang records. Sa final system demonstration, ang confirmation scenarios ay dapat gumamit ng actual mobile at physical terminal workflow.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61"/>
        <w:gridCol w:w="6803"/>
      </w:tblGrid>
      <w:tr>
        <w:trPr>
          <w:cantSplit/>
          <w:tblHeader/>
        </w:trPr>
        <w:tc>
          <w:tcPr>
            <w:tcW w:type="dxa" w:w="3061"/>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Scenario</w:t>
            </w:r>
          </w:p>
        </w:tc>
        <w:tc>
          <w:tcPr>
            <w:tcW w:type="dxa" w:w="6803"/>
            <w:vAlign w:val="center"/>
            <w:shd w:fill="18364A"/>
            <w:tcMar>
              <w:top w:w="88" w:type="dxa"/>
              <w:bottom w:w="88" w:type="dxa"/>
              <w:left w:w="105" w:type="dxa"/>
              <w:right w:w="105" w:type="dxa"/>
            </w:tcMar>
          </w:tcPr>
          <w:p>
            <w:pPr>
              <w:spacing w:before="0" w:after="0" w:line="252" w:lineRule="auto"/>
              <w:jc w:val="left"/>
            </w:pPr>
            <w:r>
              <w:rPr>
                <w:rFonts w:ascii="Calibri" w:hAnsi="Calibri"/>
                <w:b/>
                <w:color w:val="FFFFFF"/>
                <w:sz w:val="21"/>
              </w:rPr>
              <w:t>Expected result</w:t>
            </w:r>
          </w:p>
        </w:tc>
      </w:tr>
      <w:tr>
        <w:trPr>
          <w:cantSplit/>
        </w:trPr>
        <w:tc>
          <w:tcPr>
            <w:tcW w:type="dxa" w:w="3061"/>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Confirmed rental</w:t>
            </w:r>
          </w:p>
        </w:tc>
        <w:tc>
          <w:tcPr>
            <w:tcW w:type="dxa" w:w="680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Nasa active rentals, may correct item/customer, due date, saved charges, terminal ID, at confirmation time.</w:t>
            </w:r>
          </w:p>
        </w:tc>
      </w:tr>
      <w:tr>
        <w:trPr>
          <w:cantSplit/>
        </w:trPr>
        <w:tc>
          <w:tcPr>
            <w:tcW w:type="dxa" w:w="3061"/>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On time return</w:t>
            </w:r>
          </w:p>
        </w:tc>
        <w:tc>
          <w:tcPr>
            <w:tcW w:type="dxa" w:w="680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Nasa return/history views, may return condition, correct charges, at Available status kung good/fair.</w:t>
            </w:r>
          </w:p>
        </w:tc>
      </w:tr>
      <w:tr>
        <w:trPr>
          <w:cantSplit/>
        </w:trPr>
        <w:tc>
          <w:tcPr>
            <w:tcW w:type="dxa" w:w="3061"/>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Late return</w:t>
            </w:r>
          </w:p>
        </w:tc>
        <w:tc>
          <w:tcPr>
            <w:tcW w:type="dxa" w:w="680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May recorded due/return time, correct overtime or penalty rule, at saved final charge breakdown.</w:t>
            </w:r>
          </w:p>
        </w:tc>
      </w:tr>
      <w:tr>
        <w:trPr>
          <w:cantSplit/>
        </w:trPr>
        <w:tc>
          <w:tcPr>
            <w:tcW w:type="dxa" w:w="3061"/>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Damaged or incomplete return</w:t>
            </w:r>
          </w:p>
        </w:tc>
        <w:tc>
          <w:tcPr>
            <w:tcW w:type="dxa" w:w="680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May inspection/checklist notes, linked maintenance when needed, at equipment unavailable for a new rental.</w:t>
            </w:r>
          </w:p>
        </w:tc>
      </w:tr>
      <w:tr>
        <w:trPr>
          <w:cantSplit/>
        </w:trPr>
        <w:tc>
          <w:tcPr>
            <w:tcW w:type="dxa" w:w="3061"/>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Expired or rejected request</w:t>
            </w:r>
          </w:p>
        </w:tc>
        <w:tc>
          <w:tcPr>
            <w:tcW w:type="dxa" w:w="680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May final status/reason; rental reservation released, or item remains Rented for an unconfirmed return.</w:t>
            </w:r>
          </w:p>
        </w:tc>
      </w:tr>
      <w:tr>
        <w:trPr>
          <w:cantSplit/>
        </w:trPr>
        <w:tc>
          <w:tcPr>
            <w:tcW w:type="dxa" w:w="3061"/>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Duplicate confirmation</w:t>
            </w:r>
          </w:p>
        </w:tc>
        <w:tc>
          <w:tcPr>
            <w:tcW w:type="dxa" w:w="680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Isang final transaction update lang at walang duplicate charges o conflicting item state.</w:t>
            </w:r>
          </w:p>
        </w:tc>
      </w:tr>
      <w:tr>
        <w:trPr>
          <w:cantSplit/>
        </w:trPr>
        <w:tc>
          <w:tcPr>
            <w:tcW w:type="dxa" w:w="3061"/>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Pricing changed after rental</w:t>
            </w:r>
          </w:p>
        </w:tc>
        <w:tc>
          <w:tcPr>
            <w:tcW w:type="dxa" w:w="6803"/>
            <w:vAlign w:val="center"/>
            <w:shd w:fill="F1F5F8"/>
            <w:tcMar>
              <w:top w:w="88" w:type="dxa"/>
              <w:bottom w:w="88" w:type="dxa"/>
              <w:left w:w="105" w:type="dxa"/>
              <w:right w:w="105" w:type="dxa"/>
            </w:tcMar>
          </w:tcPr>
          <w:p>
            <w:pPr>
              <w:spacing w:before="0" w:after="0" w:line="252" w:lineRule="auto"/>
              <w:jc w:val="left"/>
            </w:pPr>
            <w:r>
              <w:rPr>
                <w:rFonts w:ascii="Calibri" w:hAnsi="Calibri"/>
                <w:b w:val="0"/>
                <w:color w:val="000000"/>
                <w:sz w:val="21"/>
              </w:rPr>
              <w:t>Nanatili ang saved historical rates at singil ng lumang rental.</w:t>
            </w:r>
          </w:p>
        </w:tc>
      </w:tr>
      <w:tr>
        <w:trPr>
          <w:cantSplit/>
        </w:trPr>
        <w:tc>
          <w:tcPr>
            <w:tcW w:type="dxa" w:w="3061"/>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Database connection interrupted</w:t>
            </w:r>
          </w:p>
        </w:tc>
        <w:tc>
          <w:tcPr>
            <w:tcW w:type="dxa" w:w="6803"/>
            <w:vAlign w:val="center"/>
            <w:shd w:fill="FFFFFF"/>
            <w:tcMar>
              <w:top w:w="88" w:type="dxa"/>
              <w:bottom w:w="88" w:type="dxa"/>
              <w:left w:w="105" w:type="dxa"/>
              <w:right w:w="105" w:type="dxa"/>
            </w:tcMar>
          </w:tcPr>
          <w:p>
            <w:pPr>
              <w:spacing w:before="0" w:after="0" w:line="252" w:lineRule="auto"/>
              <w:jc w:val="left"/>
            </w:pPr>
            <w:r>
              <w:rPr>
                <w:rFonts w:ascii="Calibri" w:hAnsi="Calibri"/>
                <w:b w:val="0"/>
                <w:color w:val="000000"/>
                <w:sz w:val="21"/>
              </w:rPr>
              <w:t>May clear error/stale-data indication at walang misleading successful confirmation.</w:t>
            </w:r>
          </w:p>
        </w:tc>
      </w:tr>
    </w:tbl>
    <w:p>
      <w:pPr>
        <w:spacing w:after="60" w:before="0" w:line="240" w:lineRule="auto"/>
      </w:pPr>
      <w:r>
        <w:rPr>
          <w:sz w:val="6"/>
        </w:rPr>
      </w:r>
    </w:p>
    <w:p>
      <w:pPr>
        <w:pStyle w:val="Heading2"/>
      </w:pPr>
      <w:r>
        <w:t>Existing verification record</w:t>
      </w:r>
    </w:p>
    <w:p>
      <w:r>
        <w:t>Sa assessment noong 03 October 2026, pumasa ang 31 selected web checks at 16 backend checks. Kasama ang analytics, settings, printer logic, API/auth, inventory guards, at workspace data handling. Hiwalay ang static-server process tests, Firestore emulator integration, at live mobile/ESP32 checks.</w:t>
      </w:r>
    </w:p>
    <w:p>
      <w:pPr>
        <w:pStyle w:val="Heading2"/>
      </w:pPr>
      <w:r>
        <w:t>Source references</w:t>
      </w:r>
    </w:p>
    <w:p>
      <w:r>
        <w:t>Project proposal: Rent_And_Play_Final_Project_Proposal.docx.pdf, pages 4 to 10. Page 5 covers objectives; page 6 scope/users; page 7 workflow; page 8 platform responsibilities; page 9 API/device plan; page 10 flowchart.</w:t>
      </w:r>
    </w:p>
    <w:p>
      <w:r>
        <w:t>Web implementation: apps/web/src/app.js, workspace-ui.js, inventory.js, settings-ui.js, analytics.js, at analytics-report.js.</w:t>
      </w:r>
    </w:p>
    <w:p>
      <w:r>
        <w:t>Backend implementation: apps/backend/src/server.mjs, workspace.mjs, inventory.mjs, pricing.mjs, at dashboard.mjs. Supporting references: apps/web/README.md, apps/backend/README.md, at docs/api/endpoints.md.</w:t>
      </w:r>
    </w:p>
    <w:p>
      <w:r>
        <w:t>Para sa current development baseline, gamitin ang existing web/backend modules bilang foundation at kumpletuhin ang P1 records bago idagdag ang P2 operational features.</w:t>
      </w:r>
    </w:p>
    <w:sectPr w:rsidR="00FC693F" w:rsidRPr="0006063C" w:rsidSect="00034616">
      <w:footerReference w:type="default" r:id="rId9"/>
      <w:pgSz w:w="11906" w:h="16838"/>
      <w:pgMar w:top="964" w:right="1020" w:bottom="1020" w:left="102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Rent and Play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cs="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cs="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cs="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eastAsia="Calibri" w:cs="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eastAsia="Calibri" w:cs="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s="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and Play Web Feature Reference</dc:title>
  <dc:subject>Existing web features, important gaps, recommended features, and development checklist</dc:subject>
  <dc:creator/>
  <cp:keywords>Rent and Play, web features, project proposal, checklist</cp:keywords>
  <dc:description>generated by python-docx</dc:description>
  <cp:lastModifiedBy/>
  <cp:revision>1</cp:revision>
  <dcterms:created xsi:type="dcterms:W3CDTF">2013-12-23T23:15:00Z</dcterms:created>
  <dcterms:modified xsi:type="dcterms:W3CDTF">2013-12-23T23:15:00Z</dcterms:modified>
  <cp:category/>
</cp:coreProperties>
</file>