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Move-In/Move-Out Inspection Checklist</w:t>
      </w:r>
    </w:p>
    <w:p>
      <w:r>
        <w:t>Tenant Name: {{TENANT_NAME}}</w:t>
      </w:r>
    </w:p>
    <w:p>
      <w:r>
        <w:t>Property Address: {{PROPERTY_ADDRESS}}</w:t>
      </w:r>
    </w:p>
    <w:p>
      <w:r>
        <w:t>Unit: {{UNIT_NUMBER}}</w:t>
      </w:r>
    </w:p>
    <w:p>
      <w:r>
        <w:t>Inspection Type: {{MOVE_IN_OR_OUT}}</w:t>
      </w:r>
    </w:p>
    <w:p>
      <w:r>
        <w:t>Inspection Date: {{INSPECTION_DATE}}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Entry / Hallway</w:t>
            </w:r>
          </w:p>
        </w:tc>
        <w:tc>
          <w:tcPr>
            <w:tcW w:type="dxa" w:w="2880"/>
          </w:tcPr>
          <w:p>
            <w:r>
              <w:t>{{CONDITION}}</w:t>
            </w:r>
          </w:p>
        </w:tc>
        <w:tc>
          <w:tcPr>
            <w:tcW w:type="dxa" w:w="2880"/>
          </w:tcPr>
          <w:p>
            <w:r>
              <w:t>{{NOTES}}</w:t>
            </w:r>
          </w:p>
        </w:tc>
      </w:tr>
      <w:tr>
        <w:tc>
          <w:tcPr>
            <w:tcW w:type="dxa" w:w="2880"/>
          </w:tcPr>
          <w:p>
            <w:r>
              <w:t>Living Room</w:t>
            </w:r>
          </w:p>
        </w:tc>
        <w:tc>
          <w:tcPr>
            <w:tcW w:type="dxa" w:w="2880"/>
          </w:tcPr>
          <w:p>
            <w:r>
              <w:t>{{CONDITION}}</w:t>
            </w:r>
          </w:p>
        </w:tc>
        <w:tc>
          <w:tcPr>
            <w:tcW w:type="dxa" w:w="2880"/>
          </w:tcPr>
          <w:p>
            <w:r>
              <w:t>{{NOTES}}</w:t>
            </w:r>
          </w:p>
        </w:tc>
      </w:tr>
      <w:tr>
        <w:tc>
          <w:tcPr>
            <w:tcW w:type="dxa" w:w="2880"/>
          </w:tcPr>
          <w:p>
            <w:r>
              <w:t>Kitchen</w:t>
            </w:r>
          </w:p>
        </w:tc>
        <w:tc>
          <w:tcPr>
            <w:tcW w:type="dxa" w:w="2880"/>
          </w:tcPr>
          <w:p>
            <w:r>
              <w:t>{{CONDITION}}</w:t>
            </w:r>
          </w:p>
        </w:tc>
        <w:tc>
          <w:tcPr>
            <w:tcW w:type="dxa" w:w="2880"/>
          </w:tcPr>
          <w:p>
            <w:r>
              <w:t>{{NOTES}}</w:t>
            </w:r>
          </w:p>
        </w:tc>
      </w:tr>
      <w:tr>
        <w:tc>
          <w:tcPr>
            <w:tcW w:type="dxa" w:w="2880"/>
          </w:tcPr>
          <w:p>
            <w:r>
              <w:t>Bathroom</w:t>
            </w:r>
          </w:p>
        </w:tc>
        <w:tc>
          <w:tcPr>
            <w:tcW w:type="dxa" w:w="2880"/>
          </w:tcPr>
          <w:p>
            <w:r>
              <w:t>{{CONDITION}}</w:t>
            </w:r>
          </w:p>
        </w:tc>
        <w:tc>
          <w:tcPr>
            <w:tcW w:type="dxa" w:w="2880"/>
          </w:tcPr>
          <w:p>
            <w:r>
              <w:t>{{NOTES}}</w:t>
            </w:r>
          </w:p>
        </w:tc>
      </w:tr>
      <w:tr>
        <w:tc>
          <w:tcPr>
            <w:tcW w:type="dxa" w:w="2880"/>
          </w:tcPr>
          <w:p>
            <w:r>
              <w:t>Bedroom</w:t>
            </w:r>
          </w:p>
        </w:tc>
        <w:tc>
          <w:tcPr>
            <w:tcW w:type="dxa" w:w="2880"/>
          </w:tcPr>
          <w:p>
            <w:r>
              <w:t>{{CONDITION}}</w:t>
            </w:r>
          </w:p>
        </w:tc>
        <w:tc>
          <w:tcPr>
            <w:tcW w:type="dxa" w:w="2880"/>
          </w:tcPr>
          <w:p>
            <w:r>
              <w:t>{{NOTES}}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