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Rental Application Checklist (Tenant)</w:t>
      </w:r>
    </w:p>
    <w:p>
      <w:r>
        <w:t>Applicant: {{APPLICANT_NAME}}</w:t>
      </w:r>
    </w:p>
    <w:p>
      <w:r>
        <w:t>Email: {{APPLICANT_EMAIL}}</w:t>
      </w:r>
    </w:p>
    <w:p/>
    <w:p>
      <w:r>
        <w:t>Checklist:</w:t>
      </w:r>
    </w:p>
    <w:p>
      <w:r>
        <w:t>- Government ID</w:t>
      </w:r>
    </w:p>
    <w:p>
      <w:r>
        <w:t>- Proof of income</w:t>
      </w:r>
    </w:p>
    <w:p>
      <w:r>
        <w:t>- References</w:t>
      </w:r>
    </w:p>
    <w:p>
      <w:r>
        <w:t>- Consent to screening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