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portátiles básicos </w:t>
      </w:r>
    </w:p>
    <w:p w:rsidR="00000000" w:rsidDel="00000000" w:rsidP="00000000" w:rsidRDefault="00000000" w:rsidRPr="00000000" w14:paraId="00000004">
      <w:pPr>
        <w:rPr/>
      </w:pPr>
      <w:r w:rsidDel="00000000" w:rsidR="00000000" w:rsidRPr="00000000">
        <w:rPr>
          <w:rtl w:val="0"/>
        </w:rPr>
        <w:t xml:space="preserve">50 unidades serian 10.000€</w:t>
      </w:r>
    </w:p>
    <w:p w:rsidR="00000000" w:rsidDel="00000000" w:rsidP="00000000" w:rsidRDefault="00000000" w:rsidRPr="00000000" w14:paraId="00000005">
      <w:pPr>
        <w:rPr/>
      </w:pPr>
      <w:r w:rsidDel="00000000" w:rsidR="00000000" w:rsidRPr="00000000">
        <w:rPr>
          <w:rtl w:val="0"/>
        </w:rPr>
        <w:t xml:space="preserve">Portatiles gama media</w:t>
      </w:r>
    </w:p>
    <w:p w:rsidR="00000000" w:rsidDel="00000000" w:rsidP="00000000" w:rsidRDefault="00000000" w:rsidRPr="00000000" w14:paraId="00000006">
      <w:pPr>
        <w:rPr/>
      </w:pPr>
      <w:r w:rsidDel="00000000" w:rsidR="00000000" w:rsidRPr="00000000">
        <w:rPr>
          <w:rtl w:val="0"/>
        </w:rPr>
        <w:t xml:space="preserve">50 unidades: 15.000€</w:t>
      </w:r>
    </w:p>
    <w:p w:rsidR="00000000" w:rsidDel="00000000" w:rsidP="00000000" w:rsidRDefault="00000000" w:rsidRPr="00000000" w14:paraId="00000007">
      <w:pPr>
        <w:rPr/>
      </w:pPr>
      <w:r w:rsidDel="00000000" w:rsidR="00000000" w:rsidRPr="00000000">
        <w:rPr>
          <w:rtl w:val="0"/>
        </w:rPr>
        <w:t xml:space="preserve">Portátiles gama alta, para programación, diseño 3d, perfectos para renderizar videos</w:t>
      </w:r>
    </w:p>
    <w:p w:rsidR="00000000" w:rsidDel="00000000" w:rsidP="00000000" w:rsidRDefault="00000000" w:rsidRPr="00000000" w14:paraId="00000008">
      <w:pPr>
        <w:rPr/>
      </w:pPr>
      <w:r w:rsidDel="00000000" w:rsidR="00000000" w:rsidRPr="00000000">
        <w:rPr>
          <w:rtl w:val="0"/>
        </w:rPr>
        <w:t xml:space="preserve">20 unidades : 15.000€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Alquiler Local: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Mobiliario de oficinas:</w:t>
      </w:r>
    </w:p>
    <w:p w:rsidR="00000000" w:rsidDel="00000000" w:rsidP="00000000" w:rsidRDefault="00000000" w:rsidRPr="00000000" w14:paraId="0000000D">
      <w:pPr>
        <w:rPr/>
      </w:pPr>
      <w:r w:rsidDel="00000000" w:rsidR="00000000" w:rsidRPr="00000000">
        <w:rPr>
          <w:rtl w:val="0"/>
        </w:rPr>
        <w:t xml:space="preserve"> Router</w:t>
      </w:r>
    </w:p>
    <w:p w:rsidR="00000000" w:rsidDel="00000000" w:rsidP="00000000" w:rsidRDefault="00000000" w:rsidRPr="00000000" w14:paraId="0000000E">
      <w:pPr>
        <w:rPr/>
      </w:pPr>
      <w:r w:rsidDel="00000000" w:rsidR="00000000" w:rsidRPr="00000000">
        <w:rPr>
          <w:rtl w:val="0"/>
        </w:rPr>
        <w:t xml:space="preserve">Mesas</w:t>
      </w:r>
    </w:p>
    <w:p w:rsidR="00000000" w:rsidDel="00000000" w:rsidP="00000000" w:rsidRDefault="00000000" w:rsidRPr="00000000" w14:paraId="0000000F">
      <w:pPr>
        <w:rPr/>
      </w:pPr>
      <w:r w:rsidDel="00000000" w:rsidR="00000000" w:rsidRPr="00000000">
        <w:rPr>
          <w:rtl w:val="0"/>
        </w:rPr>
        <w:t xml:space="preserve">Sillas</w:t>
      </w:r>
    </w:p>
    <w:p w:rsidR="00000000" w:rsidDel="00000000" w:rsidP="00000000" w:rsidRDefault="00000000" w:rsidRPr="00000000" w14:paraId="00000010">
      <w:pPr>
        <w:rPr/>
      </w:pPr>
      <w:r w:rsidDel="00000000" w:rsidR="00000000" w:rsidRPr="00000000">
        <w:rPr>
          <w:rtl w:val="0"/>
        </w:rPr>
        <w:t xml:space="preserve">Impresoras</w:t>
      </w:r>
    </w:p>
    <w:p w:rsidR="00000000" w:rsidDel="00000000" w:rsidP="00000000" w:rsidRDefault="00000000" w:rsidRPr="00000000" w14:paraId="00000011">
      <w:pPr>
        <w:rPr/>
      </w:pPr>
      <w:r w:rsidDel="00000000" w:rsidR="00000000" w:rsidRPr="00000000">
        <w:rPr>
          <w:rtl w:val="0"/>
        </w:rPr>
        <w:t xml:space="preserve">Cámaras</w:t>
      </w:r>
    </w:p>
    <w:p w:rsidR="00000000" w:rsidDel="00000000" w:rsidP="00000000" w:rsidRDefault="00000000" w:rsidRPr="00000000" w14:paraId="00000012">
      <w:pPr>
        <w:rPr/>
      </w:pPr>
      <w:r w:rsidDel="00000000" w:rsidR="00000000" w:rsidRPr="00000000">
        <w:rPr>
          <w:rtl w:val="0"/>
        </w:rPr>
        <w:t xml:space="preserve">Servidores, sais, rac.</w:t>
      </w:r>
    </w:p>
    <w:p w:rsidR="00000000" w:rsidDel="00000000" w:rsidP="00000000" w:rsidRDefault="00000000" w:rsidRPr="00000000" w14:paraId="00000013">
      <w:pPr>
        <w:rPr/>
      </w:pPr>
      <w:r w:rsidDel="00000000" w:rsidR="00000000" w:rsidRPr="00000000">
        <w:rPr>
          <w:rtl w:val="0"/>
        </w:rPr>
        <w:t xml:space="preserve">Material en la sala de estar(cafetera, nevera,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Financiamiento</w:t>
      </w:r>
    </w:p>
    <w:p w:rsidR="00000000" w:rsidDel="00000000" w:rsidP="00000000" w:rsidRDefault="00000000" w:rsidRPr="00000000" w14:paraId="00000018">
      <w:pPr>
        <w:rPr/>
      </w:pPr>
      <w:r w:rsidDel="00000000" w:rsidR="00000000" w:rsidRPr="00000000">
        <w:rPr>
          <w:rtl w:val="0"/>
        </w:rPr>
        <w:t xml:space="preserve">Nuestro financiamiento se basaría en un préstamo del banco ya que necesitamos una inversión inicial bastante elevada ya que el producto que comercializamos es caro y necesitamos una cantidad considerable para que la empresa sea seria, estable y no quedar mal con los clientes, aparte de estos fondos (50.000€) obtenidos por el banco podremos vender un 49% de la empresa a socios capitalistas los cuales nos aporten un colchón económico. En este contrato se encontraría una cláusula donde los socios fundadores siempre han de ser mayoría sin importar el porcentaje apoyo los socios capitalistas. esto lo hemos decidido a partir de que los socios capitalistas solo necesitarían el apoyo de un socio fundador para tomar decisiones en la empresa.</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8MWRcdazE6jib/C40A8j/vg14A==">AMUW2mWiiTMyT1PsKQEuz5N9u7NyywlAxSxB7AHIkK5bqOaEpG+GhPyZwMhz0bFt68cxTah9OzDZK7p6EhEQTeUOL0lwiPGv/ENMGm46JLiQiJ+D0+q2Vwg=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2020-11-04T16:18:00Z</dcterms:created>
  <dc:creator>DAW2</dc:creator>
</cp:coreProperties>
</file>