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How to Apply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You belong at Bemidji State University</w:t>
      </w:r>
      <w:r>
        <w:t xml:space="preserve"> — a place where you’ll be part of a thriving community of students, and where you’re never just a number.</w:t>
      </w:r>
    </w:p>
    <w:p>
      <w:pPr>
        <w:pStyle w:val="BodyText"/>
      </w:pPr>
      <w:r>
        <w:rPr>
          <w:b/>
          <w:bCs/>
        </w:rPr>
        <w:t xml:space="preserve">Bemidji State is currently accepting applications for spring 2027 through the fall 2027 semester.</w:t>
      </w:r>
    </w:p>
    <w:p>
      <w:pPr>
        <w:pStyle w:val="BodyText"/>
      </w:pPr>
      <w:r>
        <w:rPr>
          <w:b/>
          <w:bCs/>
        </w:rPr>
        <w:t xml:space="preserve">Application Deadlines</w:t>
      </w:r>
      <w:r>
        <w:br/>
      </w:r>
      <w:r>
        <w:t xml:space="preserve">Domestic Applications for each term close at 4:30 PM on the Thursday before classes begin.</w:t>
      </w:r>
    </w:p>
    <w:p>
      <w:pPr>
        <w:pStyle w:val="BodyText"/>
      </w:pPr>
      <w:r>
        <w:t xml:space="preserve">Because of this deadline, applications submitted after this time will generally be reviewed for the next term. If you believe you need an exception, please</w:t>
      </w:r>
      <w:r>
        <w:t xml:space="preserve"> </w:t>
      </w:r>
      <w:hyperlink r:id="rId9">
        <w:r>
          <w:rPr>
            <w:rStyle w:val="Hyperlink"/>
          </w:rPr>
          <w:t xml:space="preserve">contact</w:t>
        </w:r>
      </w:hyperlink>
      <w:r>
        <w:t xml:space="preserve"> </w:t>
      </w:r>
      <w:r>
        <w:t xml:space="preserve">an Admissions representative to discuss your situation.</w:t>
      </w:r>
    </w:p>
    <w:p>
      <w:pPr>
        <w:pStyle w:val="BodyText"/>
      </w:pPr>
      <w:r>
        <w:t xml:space="preserve">We encourage all applicants to apply as early as possible to avoid delays and ensure a smooth admission process. Our team is here to support you every step of the way.</w:t>
      </w:r>
      <w:r>
        <w:br/>
      </w:r>
      <w:r>
        <w:t xml:space="preserve"> </w:t>
      </w:r>
      <w:r>
        <w:br/>
      </w:r>
      <w:r>
        <w:t xml:space="preserve">International Application Information and Deadlines are found here: </w:t>
      </w:r>
      <w:hyperlink r:id="rId10">
        <w:r>
          <w:rPr>
            <w:rStyle w:val="Hyperlink"/>
          </w:rPr>
          <w:t xml:space="preserve">International Admission Requirements</w:t>
        </w:r>
      </w:hyperlink>
      <w:r>
        <w:t xml:space="preserve">.</w:t>
      </w:r>
    </w:p>
    <w:bookmarkStart w:id="12" w:name="undergraduate-application"/>
    <w:p>
      <w:pPr>
        <w:pStyle w:val="Heading2"/>
      </w:pPr>
      <w:r>
        <w:t xml:space="preserve">Undergraduate Application</w:t>
      </w:r>
    </w:p>
    <w:p>
      <w:pPr>
        <w:pStyle w:val="FirstParagraph"/>
      </w:pPr>
      <w:r>
        <w:t xml:space="preserve">Entering freshmen, transfer, returning, and PSEO students, or if you’re seeking an additional bachelor’s degree, or taking classes but not pursuing a degree. BSU does not charge an undergraduate application fee!</w:t>
      </w:r>
    </w:p>
    <w:p>
      <w:pPr>
        <w:pStyle w:val="BodyText"/>
      </w:pPr>
      <w:hyperlink r:id="rId11">
        <w:r>
          <w:rPr>
            <w:rStyle w:val="Hyperlink"/>
          </w:rPr>
          <w:t xml:space="preserve">Apply for Undergraduate Admission</w:t>
        </w:r>
      </w:hyperlink>
    </w:p>
    <w:bookmarkEnd w:id="12"/>
    <w:bookmarkStart w:id="14" w:name="graduate-application"/>
    <w:p>
      <w:pPr>
        <w:pStyle w:val="Heading2"/>
      </w:pPr>
      <w:r>
        <w:t xml:space="preserve">Graduate Application</w:t>
      </w:r>
    </w:p>
    <w:p>
      <w:pPr>
        <w:pStyle w:val="FirstParagraph"/>
      </w:pPr>
      <w:r>
        <w:t xml:space="preserve">Students who already hold or will soon hold a bachelor’s degree, seeking on-campus or online graduate degrees, graduate-level certificates, or students taking graduate classes but not pursuing a degree.</w:t>
      </w:r>
    </w:p>
    <w:p>
      <w:pPr>
        <w:pStyle w:val="BodyText"/>
      </w:pPr>
      <w:hyperlink r:id="rId13">
        <w:r>
          <w:rPr>
            <w:rStyle w:val="Hyperlink"/>
          </w:rPr>
          <w:t xml:space="preserve">Apply for Graduate Admissions</w:t>
        </w:r>
      </w:hyperlink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eservices.minnstate.edu/adm/public/studentWelcome?campusId=070&amp;appType=grad" TargetMode="External"/><Relationship Id="rId11" Type="http://schemas.openxmlformats.org/officeDocument/2006/relationships/hyperlink" Target="https://eservices.minnstate.edu/adm/public/studentWelcome?campusId=070&amp;appType=underGrad" TargetMode="External"/><Relationship Id="rId9" Type="http://schemas.openxmlformats.org/officeDocument/2006/relationships/hyperlink" Target="https://www.bemidjistate.edu/admissions/first-year/meet-your-rep/" TargetMode="External"/><Relationship Id="rId10" Type="http://schemas.openxmlformats.org/officeDocument/2006/relationships/hyperlink" Target="https://www.bemidjistate.edu/admissions/international/admission-requirements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eservices.minnstate.edu/adm/public/studentWelcome?campusId=070&amp;appType=grad" TargetMode="External"/><Relationship Id="rId11" Type="http://schemas.openxmlformats.org/officeDocument/2006/relationships/hyperlink" Target="https://eservices.minnstate.edu/adm/public/studentWelcome?campusId=070&amp;appType=underGrad" TargetMode="External"/><Relationship Id="rId9" Type="http://schemas.openxmlformats.org/officeDocument/2006/relationships/hyperlink" Target="https://www.bemidjistate.edu/admissions/first-year/meet-your-rep/" TargetMode="External"/><Relationship Id="rId10" Type="http://schemas.openxmlformats.org/officeDocument/2006/relationships/hyperlink" Target="https://www.bemidjistate.edu/admissions/international/admission-require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Apply</dc:title>
  <dc:creator/>
  <cp:keywords/>
  <dcterms:created xsi:type="dcterms:W3CDTF">2026-09-09T23:23:57Z</dcterms:created>
  <dcterms:modified xsi:type="dcterms:W3CDTF">2026-09-09T23:23:57Z</dcterms:modified>
  <dc:identifier>ad1314e3-42cf-4990-949a-a1585a5a5abd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