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Returning to BSU</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If you previously were admitted to, or completed courses with BSU and then took some time away, you may need some guidance on where to start. These resources are for you!</w:t>
      </w:r>
    </w:p>
    <w:p>
      <w:pPr>
        <w:pStyle w:val="BodyText"/>
      </w:pPr>
      <w:r>
        <w:t xml:space="preserve">Most</w:t>
      </w:r>
      <w:r>
        <w:t xml:space="preserve"> </w:t>
      </w:r>
      <w:hyperlink r:id="rId9">
        <w:r>
          <w:rPr>
            <w:rStyle w:val="Hyperlink"/>
          </w:rPr>
          <w:t xml:space="preserve">forms</w:t>
        </w:r>
      </w:hyperlink>
      <w:r>
        <w:t xml:space="preserve"> </w:t>
      </w:r>
      <w:r>
        <w:t xml:space="preserve">you may need to return can be found here.</w:t>
      </w:r>
    </w:p>
    <w:bookmarkStart w:id="10" w:name="how-to-know-if-you-need-to-re-apply"/>
    <w:p>
      <w:pPr>
        <w:pStyle w:val="Heading2"/>
      </w:pPr>
      <w:r>
        <w:t xml:space="preserve">How to Know if You Need to Re-Apply</w:t>
      </w:r>
    </w:p>
    <w:p>
      <w:pPr>
        <w:pStyle w:val="FirstParagraph"/>
      </w:pPr>
      <w:r>
        <w:t xml:space="preserve">If you did not enroll in the term that you were previously admitted for, please submit a new application. If you were a previous BSU student and would like to return, please submit a new application. It’s free to re-apply as an undergraduate, and the application will remember much of your previously entered data. We’ll use your new application to update your personal and academic information and restart your access to technology resources you’ll need.</w:t>
      </w:r>
    </w:p>
    <w:bookmarkEnd w:id="10"/>
    <w:bookmarkStart w:id="11" w:name="deferred-enrollment"/>
    <w:p>
      <w:pPr>
        <w:pStyle w:val="Heading2"/>
      </w:pPr>
      <w:r>
        <w:t xml:space="preserve">Deferred Enrollment</w:t>
      </w:r>
    </w:p>
    <w:p>
      <w:pPr>
        <w:pStyle w:val="FirstParagraph"/>
      </w:pPr>
      <w:r>
        <w:t xml:space="preserve">If you’ve been accepted to Bemidji State University and plan to delay your start with us, make sure you communicate with your Admissions Representative or the Office of Admissions that you do not intend to enroll for your original start date.</w:t>
      </w:r>
    </w:p>
    <w:p>
      <w:pPr>
        <w:pStyle w:val="BodyText"/>
      </w:pPr>
      <w:r>
        <w:t xml:space="preserve">Your original application is good for one semester. For example, if you applied for fall of 2025, you can defer your start until spring 2026 without re-applying. This assumes that you are not attending any other institutions during the semester of deferral.</w:t>
      </w:r>
    </w:p>
    <w:p>
      <w:pPr>
        <w:pStyle w:val="BodyText"/>
      </w:pPr>
      <w:r>
        <w:t xml:space="preserve">If you’d like to defer for longer than one semester, please submit a new application. You will not be charged any fees for this new application. After you log in to the application, scroll to the bottom of the page and click the “Apply to Another Institution” button. This will allow you to apply again to BSU.</w:t>
      </w:r>
    </w:p>
    <w:bookmarkEnd w:id="11"/>
    <w:bookmarkStart w:id="14" w:name="X9073318a4c6826e681157aeb059fae3bc48c2b3"/>
    <w:p>
      <w:pPr>
        <w:pStyle w:val="Heading2"/>
      </w:pPr>
      <w:r>
        <w:t xml:space="preserve">Returning after Academic and/or Financial Aid Suspension</w:t>
      </w:r>
    </w:p>
    <w:p>
      <w:pPr>
        <w:pStyle w:val="FirstParagraph"/>
      </w:pPr>
      <w:r>
        <w:rPr>
          <w:b/>
          <w:bCs/>
        </w:rPr>
        <w:t xml:space="preserve">Academic Suspension Petition:</w:t>
      </w:r>
      <w:r>
        <w:t xml:space="preserve"> </w:t>
      </w:r>
      <w:hyperlink r:id="rId12">
        <w:r>
          <w:rPr>
            <w:rStyle w:val="Hyperlink"/>
          </w:rPr>
          <w:t xml:space="preserve">Submit this petition to the BSU Records office</w:t>
        </w:r>
      </w:hyperlink>
      <w:r>
        <w:t xml:space="preserve">, as indicated on the form. Attach any supporting documents or letters of recommendation. If you have sat out for more than your suspension period, you may be asked to also re-apply for admission.</w:t>
      </w:r>
    </w:p>
    <w:p>
      <w:pPr>
        <w:pStyle w:val="BodyText"/>
      </w:pPr>
      <w:r>
        <w:rPr>
          <w:b/>
          <w:bCs/>
        </w:rPr>
        <w:t xml:space="preserve">Petition for Reinstatement of Financial Aid:</w:t>
      </w:r>
      <w:r>
        <w:t xml:space="preserve"> </w:t>
      </w:r>
      <w:hyperlink r:id="rId12">
        <w:r>
          <w:rPr>
            <w:rStyle w:val="Hyperlink"/>
          </w:rPr>
          <w:t xml:space="preserve">Submit this petition to the BSU Financial Aid office</w:t>
        </w:r>
      </w:hyperlink>
      <w:r>
        <w:t xml:space="preserve">, as indicated on the form. Attach any supporting documents, including an academic plan that can be done in consultation with the BSU Advising Success Center, or with your BSU Transfer Advisor.</w:t>
      </w:r>
    </w:p>
    <w:p>
      <w:pPr>
        <w:pStyle w:val="BodyText"/>
      </w:pPr>
      <w:r>
        <w:rPr>
          <w:b/>
          <w:bCs/>
        </w:rPr>
        <w:t xml:space="preserve">Other holds:</w:t>
      </w:r>
      <w:r>
        <w:t xml:space="preserve"> </w:t>
      </w:r>
      <w:r>
        <w:t xml:space="preserve">If you discover</w:t>
      </w:r>
      <w:r>
        <w:t xml:space="preserve"> </w:t>
      </w:r>
      <w:hyperlink r:id="rId13">
        <w:r>
          <w:rPr>
            <w:rStyle w:val="Hyperlink"/>
          </w:rPr>
          <w:t xml:space="preserve">other holds</w:t>
        </w:r>
      </w:hyperlink>
      <w:r>
        <w:t xml:space="preserve"> </w:t>
      </w:r>
      <w:r>
        <w:t xml:space="preserve">on your account, please connect with the appropriate office for resolution.</w:t>
      </w:r>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hyperlink" Target="https://www.bemidjistate.edu/mybsu/registration/holds-errors/," TargetMode="External"/><Relationship Id="rId9" Type="http://schemas.openxmlformats.org/officeDocument/2006/relationships/hyperlink" Target="https://www.bemidjistate.edu/mybsu/resources/forms/" TargetMode="External"/><Relationship Id="rId12" Type="http://schemas.openxmlformats.org/officeDocument/2006/relationships/hyperlink" Target="https://www.bemidjistate.edu/mybsu/wp-content/uploads/sites/2/2024/05/BSU_Financial-Aid-Petition.pdf"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https://www.bemidjistate.edu/mybsu/registration/holds-errors/," TargetMode="External"/><Relationship Id="rId9" Type="http://schemas.openxmlformats.org/officeDocument/2006/relationships/hyperlink" Target="https://www.bemidjistate.edu/mybsu/resources/forms/" TargetMode="External"/><Relationship Id="rId12" Type="http://schemas.openxmlformats.org/officeDocument/2006/relationships/hyperlink" Target="https://www.bemidjistate.edu/mybsu/wp-content/uploads/sites/2/2024/05/BSU_Financial-Aid-Petitio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Returning to BSU</dc:title>
  <dc:creator/>
  <cp:keywords/>
  <dcterms:created xsi:type="dcterms:W3CDTF">2026-09-09T23:24:01Z</dcterms:created>
  <dcterms:modified xsi:type="dcterms:W3CDTF">2026-09-09T23:24:01Z</dcterms:modified>
  <dc:identifier>12b7d649-bbce-4e2e-9edf-0274c4c63cd0</dc:identifier>
</cp:coreProperties>
</file>

<file path=docProps/custom.xml><?xml version="1.0" encoding="utf-8"?>
<Properties xmlns="http://schemas.openxmlformats.org/officeDocument/2006/custom-properties" xmlns:vt="http://schemas.openxmlformats.org/officeDocument/2006/docPropsVTypes"/>
</file>