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Alumni Stories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alumni-stories"/>
    <w:p>
      <w:pPr>
        <w:pStyle w:val="Heading1"/>
      </w:pPr>
      <w:r>
        <w:t xml:space="preserve">Alumni Stories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2.0 Become a Student, page ID: 2.3.2).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Alumni Stories</dc:title>
  <dc:creator/>
  <cp:keywords/>
  <dcterms:created xsi:type="dcterms:W3CDTF">2026-09-09T23:24:07Z</dcterms:created>
  <dcterms:modified xsi:type="dcterms:W3CDTF">2026-09-09T23:24:07Z</dcterms:modified>
  <dc:identifier>ef3bbddc-6e60-471f-b5a2-6023205c9934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