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Leadership Center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Leadership Center is Bemidji State’s central location for student programming, club and organization resources and leadership program information.</w:t>
      </w:r>
    </w:p>
    <w:p>
      <w:pPr>
        <w:pStyle w:val="BodyText"/>
      </w:pPr>
      <w:r>
        <w:t xml:space="preserve">The Leadership Center is located in the Hobson Memorial Union near the Information Desk. Inside the Leadership Center are our student Leadership Team office, the</w:t>
      </w:r>
      <w:r>
        <w:t xml:space="preserve"> </w:t>
      </w:r>
      <w:hyperlink r:id="rId9">
        <w:r>
          <w:rPr>
            <w:rStyle w:val="Hyperlink"/>
          </w:rPr>
          <w:t xml:space="preserve">Campus Activities Board</w:t>
        </w:r>
      </w:hyperlink>
      <w:r>
        <w:t xml:space="preserve"> </w:t>
      </w:r>
      <w:r>
        <w:t xml:space="preserve">office and our Associate Director of the Hobson Union, your resource for all things student activity-related.</w:t>
      </w:r>
    </w:p>
    <w:p>
      <w:pPr>
        <w:pStyle w:val="BodyText"/>
      </w:pPr>
      <w:r>
        <w:t xml:space="preserve">Several computers and a printer are available for student and student organization use. Feel free to stop in with questions, suggestions or just to say hi.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bemidjistate.collegiatelink.net/organization/cab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bemidjistate.collegiatelink.net/organization/c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Center</dc:title>
  <dc:creator/>
  <cp:keywords/>
  <dcterms:created xsi:type="dcterms:W3CDTF">2026-09-09T23:24:37Z</dcterms:created>
  <dcterms:modified xsi:type="dcterms:W3CDTF">2026-09-09T23:24:37Z</dcterms:modified>
  <dc:identifier>cdf9c0bb-6ffd-4e96-a4ec-546a4ebbd9b4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