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Move-In Map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r>
        <w:drawing>
          <wp:inline>
            <wp:extent cx="3657600" cy="487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https://www.bemidjistate.edu/services/reslife/wp-content/uploads/sites/20/2026/07/Move-In-Map.png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Move-In Map</dc:title>
  <dc:creator/>
  <cp:keywords/>
  <dcterms:created xsi:type="dcterms:W3CDTF">2026-09-09T23:25:18Z</dcterms:created>
  <dcterms:modified xsi:type="dcterms:W3CDTF">2026-09-09T23:25:18Z</dcterms:modified>
  <dc:identifier>47960382-1b84-4b18-bdc2-fa99ab5ba6e6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