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An economics degree from Bemidji State opens doors everywhere. Want to enter the workforce? Thinking about graduate school or law school? We offer both a major and a minor in economics. Find out which is right for you!</w:t>
      </w:r>
    </w:p>
    <w:bookmarkStart w:id="11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Economics 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Social Studies B.A.</w:t>
        </w:r>
      </w:hyperlink>
      <w:r>
        <w:t xml:space="preserve"> </w:t>
      </w:r>
      <w:r>
        <w:t xml:space="preserve">Economics Emphasis</w:t>
      </w:r>
    </w:p>
    <w:bookmarkEnd w:id="11"/>
    <w:bookmarkStart w:id="14" w:name="undergraduate-minor"/>
    <w:p>
      <w:pPr>
        <w:pStyle w:val="Heading2"/>
      </w:pPr>
      <w:r>
        <w:t xml:space="preserve">Undergraduate Minor</w:t>
      </w:r>
    </w:p>
    <w:p>
      <w:pPr>
        <w:pStyle w:val="FirstParagraph"/>
      </w:pPr>
      <w:hyperlink r:id="rId12">
        <w:r>
          <w:rPr>
            <w:rStyle w:val="Hyperlink"/>
          </w:rPr>
          <w:t xml:space="preserve">Economics Minor</w:t>
        </w:r>
      </w:hyperlink>
    </w:p>
    <w:p>
      <w:pPr>
        <w:pStyle w:val="BodyText"/>
      </w:pPr>
      <w:r>
        <w:t xml:space="preserve">For more information on the courses in these programs,</w:t>
      </w:r>
      <w:r>
        <w:t xml:space="preserve"> </w:t>
      </w:r>
      <w:hyperlink r:id="rId13">
        <w:r>
          <w:rPr>
            <w:rStyle w:val="Hyperlink"/>
          </w:rPr>
          <w:t xml:space="preserve">visit the course catalog</w:t>
        </w:r>
      </w:hyperlink>
      <w:r>
        <w:t xml:space="preserve">.</w:t>
      </w:r>
    </w:p>
    <w:bookmarkEnd w:id="14"/>
    <w:bookmarkStart w:id="15" w:name="Xad57a1872a2c8c4bbfde7816d60c78fb74fbeee"/>
    <w:p>
      <w:pPr>
        <w:pStyle w:val="Heading2"/>
      </w:pPr>
      <w:r>
        <w:t xml:space="preserve">What Can You Do With a Degree in Economics? Find Out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www.bemidjistate.edu/academics/catalog/current/areas/econ" TargetMode="External"/><Relationship Id="rId9" Type="http://schemas.openxmlformats.org/officeDocument/2006/relationships/hyperlink" Target="https://www.bemidjistate.edu/academics/css/economics/economics/courses-programs/economics-b-s/" TargetMode="External"/><Relationship Id="rId12" Type="http://schemas.openxmlformats.org/officeDocument/2006/relationships/hyperlink" Target="https://www.bemidjistate.edu/academics/css/economics/economics/courses-programs/economics-minor/" TargetMode="External"/><Relationship Id="rId10" Type="http://schemas.openxmlformats.org/officeDocument/2006/relationships/hyperlink" Target="https://www.bemidjistate.edu/academics/css/economics/economics/courses-programs/social-studies-b-a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bemidjistate.edu/academics/catalog/current/areas/econ" TargetMode="External"/><Relationship Id="rId9" Type="http://schemas.openxmlformats.org/officeDocument/2006/relationships/hyperlink" Target="https://www.bemidjistate.edu/academics/css/economics/economics/courses-programs/economics-b-s/" TargetMode="External"/><Relationship Id="rId12" Type="http://schemas.openxmlformats.org/officeDocument/2006/relationships/hyperlink" Target="https://www.bemidjistate.edu/academics/css/economics/economics/courses-programs/economics-minor/" TargetMode="External"/><Relationship Id="rId10" Type="http://schemas.openxmlformats.org/officeDocument/2006/relationships/hyperlink" Target="https://www.bemidjistate.edu/academics/css/economics/economics/courses-programs/social-studies-b-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2026-09-09T23:26:19Z</dcterms:created>
  <dcterms:modified xsi:type="dcterms:W3CDTF">2026-09-09T23:26:19Z</dcterms:modified>
  <dc:identifier>709344fb-01db-4cd3-a8c5-18b07dfe31b3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