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Environmental Studies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University’s environmental studies students have a calling to protect and preserve the the Earth. Our students lead efforts to solve the environmental problems of the future. Studying the environment prepares you for the life-long practice of environmental science, sustainability and policy in a variety of fields. Students can expect to be outside and engaged in the community; from taking Lake Bemidji water samples to developing moose management plans to visiting community organizations and businesses renowned for their sustainable efforts.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Studies Department</dc:title>
  <dc:creator/>
  <cp:keywords/>
  <dcterms:created xsi:type="dcterms:W3CDTF">2026-09-09T23:26:43Z</dcterms:created>
  <dcterms:modified xsi:type="dcterms:W3CDTF">2026-09-09T23:26:43Z</dcterms:modified>
  <dc:identifier>24c50dab-28ff-4882-a67b-3656850219b8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