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Integrated Media Department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Department of Integrated Media is the premier place for students interested in producing and creating all forms of media. Hands on experience is a major focus of the department and there are four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student run media</w:t>
        </w:r>
      </w:hyperlink>
      <w:r>
        <w:t xml:space="preserve"> productions to ensure students get a wide variety of roles and </w:t>
      </w:r>
      <w:hyperlink r:id="rId10">
        <w:r>
          <w:rPr>
            <w:rStyle w:val="Hyperlink"/>
            <w:b/>
            <w:bCs/>
          </w:rPr>
          <w:t xml:space="preserve">career options</w:t>
        </w:r>
      </w:hyperlink>
      <w:r>
        <w:t xml:space="preserve">. These cutting-edge media labs allow students to experience what working in their career will be like.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academics/integrated-media/career-options/" TargetMode="External"/><Relationship Id="rId9" Type="http://schemas.openxmlformats.org/officeDocument/2006/relationships/hyperlink" Target="https://www.bemidjistate.edu/academics/integrated-media/student-run-media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academics/integrated-media/career-options/" TargetMode="External"/><Relationship Id="rId9" Type="http://schemas.openxmlformats.org/officeDocument/2006/relationships/hyperlink" Target="https://www.bemidjistate.edu/academics/integrated-media/student-run-med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Media Department</dc:title>
  <dc:creator/>
  <cp:keywords/>
  <dcterms:created xsi:type="dcterms:W3CDTF">2026-09-09T23:26:58Z</dcterms:created>
  <dcterms:modified xsi:type="dcterms:W3CDTF">2026-09-09T23:26:58Z</dcterms:modified>
  <dc:identifier>7fabea6b-bad1-4404-867f-d0b04a45edf8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