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7" w:name="X8692c015be7229794a77dda0dcdfc9cc6f592d9"/>
    <w:p>
      <w:pPr>
        <w:pStyle w:val="Heading2"/>
      </w:pPr>
      <w:r>
        <w:t xml:space="preserve">Languages and Indigenous Studies Faculty and Staff</w:t>
      </w:r>
    </w:p>
    <w:p>
      <w:pPr>
        <w:pStyle w:val="FirstParagraph"/>
      </w:pPr>
      <w:hyperlink r:id="rId9">
        <w:r>
          <w:rPr>
            <w:rStyle w:val="Hyperlink"/>
          </w:rPr>
          <w:t xml:space="preserve">Dr. Anton Treuer</w:t>
        </w:r>
      </w:hyperlink>
    </w:p>
    <w:p>
      <w:pPr>
        <w:pStyle w:val="BodyText"/>
      </w:pPr>
      <w:r/>
      <w:r>
        <w:rPr>
          <w:b/>
          <w:bCs/>
        </w:rPr>
        <w:t xml:space="preserve">Professor of Indigenous Studies</w:t>
      </w:r>
    </w:p>
    <w:p>
      <w:r>
        <w:drawing>
          <wp:inline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https://www.bemidjistate.edu/academics/languages-indigenous-studies/wp-content/uploads/sites/100/2022/11/BSU_Tony_Treuer_LanguagesIndigenousStudies-570x380.jpg</w:t>
      </w:r>
    </w:p>
    <w:p>
      <w:pPr>
        <w:pStyle w:val="BodyText"/>
      </w:pPr>
      <w:r>
        <w:t xml:space="preserve">Office: American Indian Resource Center 112</w:t>
      </w:r>
    </w:p>
    <w:p>
      <w:pPr>
        <w:pStyle w:val="BodyText"/>
      </w:pPr>
      <w:r>
        <w:t xml:space="preserve">Phone: (218) 755-3968</w:t>
      </w:r>
    </w:p>
    <w:p>
      <w:pPr>
        <w:pStyle w:val="BodyText"/>
      </w:pPr>
      <w:r>
        <w:t xml:space="preserve">Box #21</w:t>
      </w:r>
    </w:p>
    <w:p>
      <w:pPr>
        <w:pStyle w:val="BodyText"/>
      </w:pP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anton.treuer@bemidjistate.edu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</w:rPr>
          <w:t xml:space="preserve">Dr. Shaawano Uran</w:t>
        </w:r>
      </w:hyperlink>
    </w:p>
    <w:p>
      <w:pPr>
        <w:pStyle w:val="BodyText"/>
      </w:pPr>
      <w:r/>
      <w:r>
        <w:rPr>
          <w:b/>
          <w:bCs/>
        </w:rPr>
        <w:t xml:space="preserve">Associate Professor of Indigenous Studies</w:t>
      </w:r>
    </w:p>
    <w:p>
      <w:r>
        <w:drawing>
          <wp:inline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https://www.bemidjistate.edu/academics/languages-indigenous-studies/wp-content/uploads/sites/100/2022/11/23BSU_Shaawano_Uran_LanguagesIndigenousStudies-150x150.jpg</w:t>
      </w:r>
    </w:p>
    <w:p>
      <w:pPr>
        <w:pStyle w:val="BodyText"/>
      </w:pPr>
      <w:r>
        <w:t xml:space="preserve">Office: American Indian Resource Center 111</w:t>
      </w:r>
    </w:p>
    <w:p>
      <w:pPr>
        <w:pStyle w:val="BodyText"/>
      </w:pPr>
      <w:r>
        <w:t xml:space="preserve">Phone: (218) 755-2590</w:t>
      </w:r>
    </w:p>
    <w:p>
      <w:pPr>
        <w:pStyle w:val="BodyText"/>
      </w:pPr>
      <w:r>
        <w:t xml:space="preserve">Box # 21</w:t>
      </w:r>
    </w:p>
    <w:p>
      <w:pPr>
        <w:pStyle w:val="BodyText"/>
      </w:pPr>
      <w:r>
        <w:t xml:space="preserve">Email: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shaawano.uran@bemidjistate.edu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Lisa Christensen Graefe</w:t>
        </w:r>
      </w:hyperlink>
    </w:p>
    <w:p>
      <w:r>
        <w:drawing>
          <wp:inline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https://www.bemidjistate.edu/academics/languages-indigenous-studies/wp-content/uploads/sites/100/2022/11/23BSU_Lisa_Christensen_Graefe_LanguagesIndigenousStudies-150x150.jpg</w:t>
      </w:r>
    </w:p>
    <w:p>
      <w:pPr>
        <w:pStyle w:val="BodyText"/>
      </w:pPr>
      <w:r>
        <w:rPr>
          <w:b/>
          <w:bCs/>
        </w:rPr>
        <w:t xml:space="preserve">Instructor of German</w:t>
      </w:r>
    </w:p>
    <w:p>
      <w:pPr>
        <w:pStyle w:val="BodyText"/>
      </w:pPr>
      <w:r>
        <w:t xml:space="preserve">Office: Benson Hall 311</w:t>
      </w:r>
    </w:p>
    <w:p>
      <w:pPr>
        <w:pStyle w:val="BodyText"/>
      </w:pPr>
      <w:r>
        <w:t xml:space="preserve">Phone: (218) 755-2278</w:t>
      </w:r>
    </w:p>
    <w:p>
      <w:pPr>
        <w:pStyle w:val="BodyText"/>
      </w:pPr>
      <w:r>
        <w:t xml:space="preserve">Box #35</w:t>
      </w:r>
    </w:p>
    <w:p>
      <w:pPr>
        <w:pStyle w:val="BodyText"/>
      </w:pPr>
      <w:r>
        <w:t xml:space="preserve">Email:</w:t>
      </w:r>
      <w:r>
        <w:t xml:space="preserve"> </w:t>
      </w:r>
      <w:hyperlink r:id="rId14">
        <w:hyperlink r:id="rId14">
          <w:r>
            <w:rPr>
              <w:rStyle w:val="Hyperlink"/>
            </w:rPr>
            <w:t xml:space="preserve">lisa.graefe@bemidjistate.edu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5">
        <w:r>
          <w:rPr>
            <w:rStyle w:val="Hyperlink"/>
          </w:rPr>
          <w:t xml:space="preserve">Tammy Erickson</w:t>
        </w:r>
      </w:hyperlink>
    </w:p>
    <w:p>
      <w:r>
        <w:drawing>
          <wp:inline>
            <wp:extent cx="36576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https://www.bemidjistate.edu/academics/languages-indigenous-studies/wp-content/uploads/sites/100/2023/01/23PROFED_Tammy_Erickson-250x250.jpg</w:t>
      </w:r>
    </w:p>
    <w:p>
      <w:pPr>
        <w:pStyle w:val="BodyText"/>
      </w:pPr>
      <w:r>
        <w:rPr>
          <w:b/>
          <w:bCs/>
        </w:rPr>
        <w:t xml:space="preserve">Administrative Specialist</w:t>
      </w:r>
    </w:p>
    <w:p>
      <w:pPr>
        <w:pStyle w:val="BodyText"/>
      </w:pPr>
      <w:r>
        <w:t xml:space="preserve">Office: Benson Hall 326</w:t>
      </w:r>
    </w:p>
    <w:p>
      <w:pPr>
        <w:pStyle w:val="BodyText"/>
      </w:pPr>
      <w:r>
        <w:t xml:space="preserve">Phone: (218) 755-2934</w:t>
      </w:r>
    </w:p>
    <w:p>
      <w:pPr>
        <w:pStyle w:val="BodyText"/>
      </w:pPr>
      <w:r>
        <w:t xml:space="preserve">Box #35</w:t>
      </w:r>
    </w:p>
    <w:p>
      <w:pPr>
        <w:pStyle w:val="BodyText"/>
      </w:pPr>
      <w:r>
        <w:t xml:space="preserve">Email:</w:t>
      </w:r>
      <w:r>
        <w:t xml:space="preserve"> </w:t>
      </w:r>
      <w:hyperlink r:id="rId16">
        <w:hyperlink r:id="rId16">
          <w:r>
            <w:rPr>
              <w:rStyle w:val="Hyperlink"/>
            </w:rPr>
            <w:t xml:space="preserve">tammy.erickson@bemidjistate.edu</w:t>
          </w:r>
        </w:hyperlink>
      </w:hyperlink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directory/facstaff/anton-treuer/" TargetMode="External"/><Relationship Id="rId13" Type="http://schemas.openxmlformats.org/officeDocument/2006/relationships/hyperlink" Target="https://www.bemidjistate.edu/directory/facstaff/lisa-graefe/" TargetMode="External"/><Relationship Id="rId11" Type="http://schemas.openxmlformats.org/officeDocument/2006/relationships/hyperlink" Target="https://www.bemidjistate.edu/directory/facstaff/shaawano-uran/" TargetMode="External"/><Relationship Id="rId15" Type="http://schemas.openxmlformats.org/officeDocument/2006/relationships/hyperlink" Target="https://www.bemidjistate.edu/directory/facstaff/tammy-erickson/" TargetMode="External"/><Relationship Id="rId10" Type="http://schemas.openxmlformats.org/officeDocument/2006/relationships/hyperlink" Target="mailto:anton.treuer@bemidjistate.edu" TargetMode="External"/><Relationship Id="rId14" Type="http://schemas.openxmlformats.org/officeDocument/2006/relationships/hyperlink" Target="mailto:lisa.graefe@bemidjistate.edu" TargetMode="External"/><Relationship Id="rId12" Type="http://schemas.openxmlformats.org/officeDocument/2006/relationships/hyperlink" Target="mailto:shaawano.uran@bemidjistate.edu" TargetMode="External"/><Relationship Id="rId16" Type="http://schemas.openxmlformats.org/officeDocument/2006/relationships/hyperlink" Target="mailto:tammy.erickson@bemidjistate.edu" TargetMode="External"/><Relationship Id="rId17" Type="http://schemas.openxmlformats.org/officeDocument/2006/relationships/image" Target="media/image1.jpg"/><Relationship Id="rId18" Type="http://schemas.openxmlformats.org/officeDocument/2006/relationships/image" Target="media/image2.jpg"/><Relationship Id="rId19" Type="http://schemas.openxmlformats.org/officeDocument/2006/relationships/image" Target="media/image3.jpg"/><Relationship Id="rId20" Type="http://schemas.openxmlformats.org/officeDocument/2006/relationships/image" Target="media/image4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directory/facstaff/anton-treuer/" TargetMode="External"/><Relationship Id="rId13" Type="http://schemas.openxmlformats.org/officeDocument/2006/relationships/hyperlink" Target="https://www.bemidjistate.edu/directory/facstaff/lisa-graefe/" TargetMode="External"/><Relationship Id="rId11" Type="http://schemas.openxmlformats.org/officeDocument/2006/relationships/hyperlink" Target="https://www.bemidjistate.edu/directory/facstaff/shaawano-uran/" TargetMode="External"/><Relationship Id="rId15" Type="http://schemas.openxmlformats.org/officeDocument/2006/relationships/hyperlink" Target="https://www.bemidjistate.edu/directory/facstaff/tammy-erickson/" TargetMode="External"/><Relationship Id="rId10" Type="http://schemas.openxmlformats.org/officeDocument/2006/relationships/hyperlink" Target="mailto:anton.treuer@bemidjistate.edu" TargetMode="External"/><Relationship Id="rId14" Type="http://schemas.openxmlformats.org/officeDocument/2006/relationships/hyperlink" Target="mailto:lisa.graefe@bemidjistate.edu" TargetMode="External"/><Relationship Id="rId12" Type="http://schemas.openxmlformats.org/officeDocument/2006/relationships/hyperlink" Target="mailto:shaawano.uran@bemidjistate.edu" TargetMode="External"/><Relationship Id="rId16" Type="http://schemas.openxmlformats.org/officeDocument/2006/relationships/hyperlink" Target="mailto:tammy.erickson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2026-09-09T23:27:03Z</dcterms:created>
  <dcterms:modified xsi:type="dcterms:W3CDTF">2026-09-09T23:27:03Z</dcterms:modified>
  <dc:identifier>158345a7-76f3-47d7-9b47-98faf15ba01c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