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Arts Management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University’s School of Music offers a fully online arts management certificate for undergraduate and graduate students who want to advance their careers in the nonprofit arts scene.</w:t>
      </w:r>
    </w:p>
    <w:bookmarkStart w:id="9" w:name="course-requirements"/>
    <w:p>
      <w:pPr>
        <w:pStyle w:val="Heading2"/>
      </w:pPr>
      <w:r>
        <w:t xml:space="preserve">Course Requirements</w:t>
      </w:r>
    </w:p>
    <w:p>
      <w:pPr>
        <w:pStyle w:val="FirstParagraph"/>
      </w:pPr>
      <w:r>
        <w:t xml:space="preserve">Through a partnership with the Department of Political Science, the certificate program will feature five courses and a three-credit internship capstone. The program is designed to be flexible and can be completed in as little as one year or as much as three.</w:t>
      </w:r>
    </w:p>
    <w:bookmarkEnd w:id="9"/>
    <w:bookmarkStart w:id="10" w:name="on-campus-or-online-delivery"/>
    <w:p>
      <w:pPr>
        <w:pStyle w:val="Heading2"/>
      </w:pPr>
      <w:r>
        <w:t xml:space="preserve">On-Campus or Online Delivery</w:t>
      </w:r>
    </w:p>
    <w:p>
      <w:pPr>
        <w:pStyle w:val="FirstParagraph"/>
      </w:pPr>
      <w:r>
        <w:t xml:space="preserve">The BSU arts management certificate is offered fully online for undergraduate and graduate students.</w:t>
      </w:r>
    </w:p>
    <w:bookmarkEnd w:id="10"/>
    <w:bookmarkStart w:id="14" w:name="more-information"/>
    <w:p>
      <w:pPr>
        <w:pStyle w:val="Heading2"/>
      </w:pPr>
      <w:r>
        <w:t xml:space="preserve">More Information</w:t>
      </w:r>
    </w:p>
    <w:p>
      <w:pPr>
        <w:pStyle w:val="FirstParagraph"/>
      </w:pPr>
      <w:r>
        <w:t xml:space="preserve">Faculty teaching courses for the arts management certificate have decades of experience as artists, nonprofit administrators, fundraisers and innovators in the arts. The certificate program includes courses in leadership and strategy, fundraising, marketing and nonprofit finances.</w:t>
      </w:r>
    </w:p>
    <w:p>
      <w:pPr>
        <w:pStyle w:val="Compact"/>
        <w:numPr>
          <w:ilvl w:val="0"/>
          <w:numId w:val="1001"/>
        </w:numPr>
      </w:pPr>
      <w:hyperlink r:id="rId11">
        <w:r>
          <w:rPr>
            <w:rStyle w:val="Hyperlink"/>
          </w:rPr>
          <w:t xml:space="preserve">Bemidji State School of Music</w:t>
        </w:r>
      </w:hyperlink>
    </w:p>
    <w:p>
      <w:pPr>
        <w:pStyle w:val="Compact"/>
        <w:numPr>
          <w:ilvl w:val="0"/>
          <w:numId w:val="1001"/>
        </w:numPr>
      </w:pPr>
      <w:hyperlink r:id="rId12">
        <w:r>
          <w:rPr>
            <w:rStyle w:val="Hyperlink"/>
          </w:rPr>
          <w:t xml:space="preserve">Graduate Studies</w:t>
        </w:r>
      </w:hyperlink>
    </w:p>
    <w:p>
      <w:pPr>
        <w:pStyle w:val="Compact"/>
        <w:numPr>
          <w:ilvl w:val="0"/>
          <w:numId w:val="1001"/>
        </w:numPr>
      </w:pPr>
      <w:hyperlink r:id="rId13">
        <w:r>
          <w:rPr>
            <w:rStyle w:val="Hyperlink"/>
          </w:rPr>
          <w:t xml:space="preserve">Course Catalog</w:t>
        </w:r>
      </w:hyperlink>
    </w:p>
    <w:bookmarkEnd w:id="14"/>
    <w:bookmarkStart w:id="16" w:name="contact"/>
    <w:p>
      <w:pPr>
        <w:pStyle w:val="Heading2"/>
      </w:pPr>
      <w:r>
        <w:t xml:space="preserve">Contact</w:t>
      </w:r>
    </w:p>
    <w:p>
      <w:pPr>
        <w:pStyle w:val="FirstParagraph"/>
      </w:pPr>
      <w:hyperlink r:id="rId15">
        <w:r>
          <w:rPr>
            <w:rStyle w:val="Hyperlink"/>
          </w:rPr>
          <w:t xml:space="preserve">Eric Olson</w:t>
        </w:r>
      </w:hyperlink>
      <w:r>
        <w:t xml:space="preserve">, assistant professor of music</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academics/catalog/current/programs/certarmu" TargetMode="External"/><Relationship Id="rId12" Type="http://schemas.openxmlformats.org/officeDocument/2006/relationships/hyperlink" Target="https://www.bemidjistate.edu/academics/graduate-studies/" TargetMode="External"/><Relationship Id="rId11" Type="http://schemas.openxmlformats.org/officeDocument/2006/relationships/hyperlink" Target="https://www.bemidjistate.edu/academics/music/" TargetMode="External"/><Relationship Id="rId15" Type="http://schemas.openxmlformats.org/officeDocument/2006/relationships/hyperlink" Target="https://www.bemidjistate.edu/directory/facstaff/fr3520kd/"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academics/catalog/current/programs/certarmu" TargetMode="External"/><Relationship Id="rId12" Type="http://schemas.openxmlformats.org/officeDocument/2006/relationships/hyperlink" Target="https://www.bemidjistate.edu/academics/graduate-studies/" TargetMode="External"/><Relationship Id="rId11" Type="http://schemas.openxmlformats.org/officeDocument/2006/relationships/hyperlink" Target="https://www.bemidjistate.edu/academics/music/" TargetMode="External"/><Relationship Id="rId15" Type="http://schemas.openxmlformats.org/officeDocument/2006/relationships/hyperlink" Target="https://www.bemidjistate.edu/directory/facstaff/fr3520k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Arts Management</dc:title>
  <dc:creator/>
  <cp:keywords/>
  <dcterms:created xsi:type="dcterms:W3CDTF">2026-09-09T23:28:20Z</dcterms:created>
  <dcterms:modified xsi:type="dcterms:W3CDTF">2026-09-09T23:28:20Z</dcterms:modified>
  <dc:identifier>d41f32a4-ba37-4a95-8c03-917e6a523f3d</dc:identifier>
</cp:coreProperties>
</file>

<file path=docProps/custom.xml><?xml version="1.0" encoding="utf-8"?>
<Properties xmlns="http://schemas.openxmlformats.org/officeDocument/2006/custom-properties" xmlns:vt="http://schemas.openxmlformats.org/officeDocument/2006/docPropsVTypes"/>
</file>