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Elementary &amp; Middle-Level Mathematics Education, M.S.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f3cef7b80660058e64dd66515ed4a8b2c54e9ac"/>
    <w:p>
      <w:pPr>
        <w:pStyle w:val="Heading2"/>
      </w:pPr>
      <w:r>
        <w:t xml:space="preserve">2026-2027 Graduate Catalog (20273) (current)</w:t>
      </w:r>
      <w:r>
        <w:t xml:space="preserve"> </w:t>
      </w:r>
      <w:r>
        <w:t xml:space="preserve">Updated 2025-2026 Graduate Catalog | 20265</w:t>
      </w:r>
      <w:r>
        <w:t xml:space="preserve"> </w:t>
      </w:r>
      <w:r>
        <w:t xml:space="preserve">2025-2026 Graduate Catalog | 20263</w:t>
      </w:r>
      <w:r>
        <w:t xml:space="preserve"> </w:t>
      </w:r>
      <w:r>
        <w:t xml:space="preserve">Updated 2024-2025 Graduate Catalog | 20255</w:t>
      </w:r>
      <w:r>
        <w:t xml:space="preserve"> </w:t>
      </w:r>
      <w:r>
        <w:t xml:space="preserve">2024-2025 Graduate Catalog | 20253</w:t>
      </w:r>
      <w:r>
        <w:t xml:space="preserve"> </w:t>
      </w:r>
      <w:r>
        <w:t xml:space="preserve">Updated 2023-2024 Graduate Catalog | 20245</w:t>
      </w:r>
      <w:r>
        <w:t xml:space="preserve"> </w:t>
      </w:r>
      <w:r>
        <w:t xml:space="preserve">2023-2024 Graduate Catalog | 20243</w:t>
      </w:r>
      <w:r>
        <w:t xml:space="preserve"> </w:t>
      </w:r>
      <w:r>
        <w:t xml:space="preserve">Updated 2022-2023 Graduate catalog</w:t>
      </w:r>
      <w:r>
        <w:t xml:space="preserve"> </w:t>
      </w:r>
      <w:r>
        <w:t xml:space="preserve">2022-2023 Graduate Catalog</w:t>
      </w:r>
      <w:r>
        <w:t xml:space="preserve"> </w:t>
      </w:r>
      <w:r>
        <w:t xml:space="preserve">Updated 2021-2022 Graduate Catalog</w:t>
      </w:r>
      <w:r>
        <w:t xml:space="preserve"> </w:t>
      </w:r>
      <w:r>
        <w:t xml:space="preserve">2021-2022 Graduate Catalog</w:t>
      </w:r>
      <w:r>
        <w:t xml:space="preserve"> </w:t>
      </w:r>
      <w:r>
        <w:t xml:space="preserve">Updated 2020-2021 Graduate Catalog</w:t>
      </w:r>
      <w:r>
        <w:t xml:space="preserve"> </w:t>
      </w:r>
      <w:r>
        <w:t xml:space="preserve">2020-2021 Graduate Catalog</w:t>
      </w:r>
      <w:r>
        <w:t xml:space="preserve"> </w:t>
      </w:r>
      <w:r>
        <w:t xml:space="preserve">Updated 2019-2020 Graduate Catalog</w:t>
      </w:r>
      <w:r>
        <w:t xml:space="preserve"> </w:t>
      </w:r>
      <w:r>
        <w:t xml:space="preserve">2019-2020 Graduate Catalog</w:t>
      </w:r>
      <w:r>
        <w:t xml:space="preserve"> </w:t>
      </w:r>
      <w:r>
        <w:t xml:space="preserve">2018-2019 Graduate Catalog</w:t>
      </w:r>
      <w:r>
        <w:t xml:space="preserve"> </w:t>
      </w:r>
      <w:r>
        <w:t xml:space="preserve">2017-2018 Graduate Catalog</w:t>
      </w:r>
    </w:p>
    <w:bookmarkEnd w:id="9"/>
    <w:bookmarkStart w:id="10" w:name="graduate-catalog-archive"/>
    <w:p>
      <w:pPr>
        <w:pStyle w:val="Heading2"/>
      </w:pPr>
      <w:r>
        <w:t xml:space="preserve">Graduate Catalog Archive</w:t>
      </w:r>
    </w:p>
    <w:p>
      <w:pPr>
        <w:pStyle w:val="FirstParagraph"/>
      </w:pPr>
      <w:r>
        <w:t xml:space="preserve">Undergraduate Catalog</w:t>
      </w:r>
    </w:p>
    <w:bookmarkEnd w:id="10"/>
    <w:bookmarkStart w:id="46" w:name="X14a292af32e05b4f9db98480c1c2efcf3ba893c"/>
    <w:p>
      <w:pPr>
        <w:pStyle w:val="Heading1"/>
      </w:pPr>
      <w:hyperlink r:id="rId11">
        <w:r>
          <w:rPr>
            <w:rStyle w:val="Hyperlink"/>
          </w:rPr>
          <w:t xml:space="preserve">2026-2027 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Elementary and Middle Level Mathematics Education, M.S.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Elementary and Middle Level Mathematics Education, M.S.</w:t>
        </w:r>
      </w:hyperlink>
      <w:r>
        <w:t xml:space="preserve"> </w:t>
      </w:r>
      <w:r>
        <w:t xml:space="preserve">master</w:t>
      </w:r>
    </w:p>
    <w:bookmarkStart w:id="21" w:name="education"/>
    <w:p>
      <w:pPr>
        <w:pStyle w:val="Heading2"/>
      </w:pPr>
      <w:hyperlink r:id="rId14">
        <w:r>
          <w:rPr>
            <w:rStyle w:val="Hyperlink"/>
          </w:rPr>
          <w:t xml:space="preserve">Education</w:t>
        </w:r>
      </w:hyperlink>
    </w:p>
    <w:bookmarkStart w:id="20" w:name="programs"/>
    <w:p>
      <w:pPr>
        <w:pStyle w:val="Heading4"/>
      </w:pPr>
      <w:r>
        <w:t xml:space="preserve">Programs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Elementary and Middle Level Mathematics Education, M.S.</w:t>
        </w:r>
      </w:hyperlink>
      <w:r>
        <w:t xml:space="preserve"> </w:t>
      </w:r>
      <w:r>
        <w:t xml:space="preserve">master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Mathematics Education, M.S.</w:t>
        </w:r>
      </w:hyperlink>
      <w:r>
        <w:t xml:space="preserve"> </w:t>
      </w:r>
      <w:r>
        <w:t xml:space="preserve">master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Education, M.A.T.</w:t>
        </w:r>
      </w:hyperlink>
      <w:r>
        <w:t xml:space="preserve"> </w:t>
      </w:r>
      <w:r>
        <w:t xml:space="preserve">mat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Music Education, M.M.E.</w:t>
        </w:r>
      </w:hyperlink>
      <w:r>
        <w:t xml:space="preserve"> </w:t>
      </w:r>
      <w:r>
        <w:t xml:space="preserve">mme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Special Education, M.Sped</w:t>
        </w:r>
      </w:hyperlink>
      <w:r>
        <w:t xml:space="preserve"> </w:t>
      </w:r>
      <w:r>
        <w:t xml:space="preserve">msped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Special Education</w:t>
        </w:r>
      </w:hyperlink>
      <w:r>
        <w:t xml:space="preserve"> </w:t>
      </w:r>
      <w:r>
        <w:t xml:space="preserve">cert</w:t>
      </w:r>
    </w:p>
    <w:bookmarkEnd w:id="20"/>
    <w:bookmarkEnd w:id="21"/>
    <w:bookmarkStart w:id="28" w:name="mathematics"/>
    <w:p>
      <w:pPr>
        <w:pStyle w:val="Heading2"/>
      </w:pPr>
      <w:hyperlink r:id="rId22">
        <w:r>
          <w:rPr>
            <w:rStyle w:val="Hyperlink"/>
          </w:rPr>
          <w:t xml:space="preserve">Mathematics</w:t>
        </w:r>
      </w:hyperlink>
    </w:p>
    <w:bookmarkStart w:id="27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Elementary and Middle Level Mathematics Education, M.S.</w:t>
        </w:r>
      </w:hyperlink>
      <w:r>
        <w:t xml:space="preserve"> </w:t>
      </w:r>
      <w:r>
        <w:t xml:space="preserve">master</w:t>
      </w:r>
    </w:p>
    <w:p>
      <w:pPr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Mathematics Education, M.S.</w:t>
        </w:r>
      </w:hyperlink>
      <w:r>
        <w:t xml:space="preserve"> </w:t>
      </w:r>
      <w:r>
        <w:t xml:space="preserve">master</w:t>
      </w:r>
    </w:p>
    <w:p>
      <w:pPr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Education Courses</w:t>
        </w:r>
      </w:hyperlink>
    </w:p>
    <w:p>
      <w:pPr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Special Education Courses</w:t>
        </w:r>
      </w:hyperlink>
    </w:p>
    <w:p>
      <w:pPr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Mathematics Courses</w:t>
        </w:r>
      </w:hyperlink>
    </w:p>
    <w:p>
      <w:pPr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Statistics Courses</w:t>
        </w:r>
      </w:hyperlink>
    </w:p>
    <w:bookmarkEnd w:id="27"/>
    <w:bookmarkEnd w:id="28"/>
    <w:bookmarkStart w:id="45" w:name="Xd8b53fee395233d6647a70e0b964ec06f43ecc4"/>
    <w:p>
      <w:pPr>
        <w:pStyle w:val="Heading2"/>
      </w:pPr>
      <w:r>
        <w:t xml:space="preserve">Elementary and Middle Level Mathematics Education, M.S. master</w:t>
      </w:r>
    </w:p>
    <w:p>
      <w:pPr>
        <w:pStyle w:val="FirstParagraph"/>
      </w:pPr>
      <w:r>
        <w:t xml:space="preserve">Required Credits: 34</w:t>
      </w:r>
      <w:r>
        <w:br/>
      </w:r>
      <w:r>
        <w:t xml:space="preserve">Required GPA: 3.00</w:t>
      </w:r>
    </w:p>
    <w:bookmarkStart w:id="32" w:name="i-required-education-core"/>
    <w:p>
      <w:pPr>
        <w:pStyle w:val="Heading3"/>
      </w:pPr>
      <w:r>
        <w:t xml:space="preserve">I. REQUIRED EDUCATION CORE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4"/>
        </w:numPr>
      </w:pPr>
      <w:r>
        <w:t xml:space="preserve">ED 6107</w:t>
      </w:r>
      <w:r>
        <w:t xml:space="preserve"> </w:t>
      </w:r>
      <w:hyperlink r:id="rId29">
        <w:r>
          <w:rPr>
            <w:rStyle w:val="Hyperlink"/>
          </w:rPr>
          <w:t xml:space="preserve">Advanced Educational Psychology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MATH 6050</w:t>
      </w:r>
      <w:r>
        <w:t xml:space="preserve"> </w:t>
      </w:r>
      <w:hyperlink r:id="rId30">
        <w:r>
          <w:rPr>
            <w:rStyle w:val="Hyperlink"/>
          </w:rPr>
          <w:t xml:space="preserve">Assessment in the Mathematics Classroom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MATH 6069</w:t>
      </w:r>
      <w:r>
        <w:t xml:space="preserve"> </w:t>
      </w:r>
      <w:hyperlink r:id="rId31">
        <w:r>
          <w:rPr>
            <w:rStyle w:val="Hyperlink"/>
          </w:rPr>
          <w:t xml:space="preserve">Mathematics and Culture</w:t>
        </w:r>
      </w:hyperlink>
      <w:r>
        <w:t xml:space="preserve"> </w:t>
      </w:r>
      <w:r>
        <w:t xml:space="preserve">(3 credits)</w:t>
      </w:r>
    </w:p>
    <w:bookmarkEnd w:id="32"/>
    <w:bookmarkStart w:id="41" w:name="ii-required-mathematics-elective-courses"/>
    <w:p>
      <w:pPr>
        <w:pStyle w:val="Heading3"/>
      </w:pPr>
      <w:r>
        <w:t xml:space="preserve">II. REQUIRED MATHEMATICS ELECTIVE COURSES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5"/>
        </w:numPr>
      </w:pPr>
      <w:r>
        <w:t xml:space="preserve">MATH 6061</w:t>
      </w:r>
      <w:r>
        <w:t xml:space="preserve"> </w:t>
      </w:r>
      <w:hyperlink r:id="rId33">
        <w:r>
          <w:rPr>
            <w:rStyle w:val="Hyperlink"/>
          </w:rPr>
          <w:t xml:space="preserve">Number Sense for Teachers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MATH 6062</w:t>
      </w:r>
      <w:r>
        <w:t xml:space="preserve"> </w:t>
      </w:r>
      <w:hyperlink r:id="rId34">
        <w:r>
          <w:rPr>
            <w:rStyle w:val="Hyperlink"/>
          </w:rPr>
          <w:t xml:space="preserve">Number Theory for Teachers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Select at least 5 courses from the following:</w:t>
      </w:r>
    </w:p>
    <w:p>
      <w:pPr>
        <w:pStyle w:val="Compact"/>
        <w:numPr>
          <w:ilvl w:val="0"/>
          <w:numId w:val="1006"/>
        </w:numPr>
      </w:pPr>
      <w:r>
        <w:t xml:space="preserve">MATH 5065</w:t>
      </w:r>
      <w:r>
        <w:t xml:space="preserve"> </w:t>
      </w:r>
      <w:hyperlink r:id="rId35">
        <w:r>
          <w:rPr>
            <w:rStyle w:val="Hyperlink"/>
          </w:rPr>
          <w:t xml:space="preserve">Mathematical Foundations of Algebra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6"/>
        </w:numPr>
      </w:pPr>
      <w:r>
        <w:t xml:space="preserve">MATH 5066</w:t>
      </w:r>
      <w:r>
        <w:t xml:space="preserve"> </w:t>
      </w:r>
      <w:hyperlink r:id="rId36">
        <w:r>
          <w:rPr>
            <w:rStyle w:val="Hyperlink"/>
          </w:rPr>
          <w:t xml:space="preserve">Geometry and Technology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6"/>
        </w:numPr>
      </w:pPr>
      <w:r>
        <w:t xml:space="preserve">MATH 5067</w:t>
      </w:r>
      <w:r>
        <w:t xml:space="preserve"> </w:t>
      </w:r>
      <w:hyperlink r:id="rId37">
        <w:r>
          <w:rPr>
            <w:rStyle w:val="Hyperlink"/>
          </w:rPr>
          <w:t xml:space="preserve">Data, Probability, and Statistics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6"/>
        </w:numPr>
      </w:pPr>
      <w:r>
        <w:t xml:space="preserve">MATH 6200</w:t>
      </w:r>
      <w:r>
        <w:t xml:space="preserve"> </w:t>
      </w:r>
      <w:hyperlink r:id="rId38">
        <w:r>
          <w:rPr>
            <w:rStyle w:val="Hyperlink"/>
          </w:rPr>
          <w:t xml:space="preserve">Structures of Discrete Mathematics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MATH 6500</w:t>
      </w:r>
      <w:r>
        <w:t xml:space="preserve"> </w:t>
      </w:r>
      <w:hyperlink r:id="rId39">
        <w:r>
          <w:rPr>
            <w:rStyle w:val="Hyperlink"/>
          </w:rPr>
          <w:t xml:space="preserve">Geometry in the Classroom for Teachers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MATH 6600</w:t>
      </w:r>
      <w:r>
        <w:t xml:space="preserve"> </w:t>
      </w:r>
      <w:hyperlink r:id="rId40">
        <w:r>
          <w:rPr>
            <w:rStyle w:val="Hyperlink"/>
          </w:rPr>
          <w:t xml:space="preserve">Probability for Teachers</w:t>
        </w:r>
      </w:hyperlink>
      <w:r>
        <w:t xml:space="preserve"> </w:t>
      </w:r>
      <w:r>
        <w:t xml:space="preserve">(3 credits)</w:t>
      </w:r>
    </w:p>
    <w:bookmarkEnd w:id="41"/>
    <w:bookmarkStart w:id="44" w:name="iii-required-portfolio-and-research"/>
    <w:p>
      <w:pPr>
        <w:pStyle w:val="Heading3"/>
      </w:pPr>
      <w:r>
        <w:t xml:space="preserve">III. REQUIRED PORTFOLIO AND RESEARCH</w:t>
      </w:r>
    </w:p>
    <w:p>
      <w:pPr>
        <w:pStyle w:val="FirstParagraph"/>
      </w:pPr>
      <w:r>
        <w:t xml:space="preserve">Note: MATH 6050 should be taken prior to the collection</w:t>
      </w:r>
      <w:r>
        <w:br/>
      </w:r>
      <w:r>
        <w:t xml:space="preserve">of evidence for the pedagogical portfolio.</w:t>
      </w:r>
    </w:p>
    <w:p>
      <w:pPr>
        <w:pStyle w:val="BodyText"/>
      </w:pPr>
      <w:r>
        <w:t xml:space="preserve">Note: Consult with advisor before registering for MATH</w:t>
      </w:r>
      <w:r>
        <w:br/>
      </w:r>
      <w:r>
        <w:t xml:space="preserve">6055.</w:t>
      </w:r>
    </w:p>
    <w:p>
      <w:pPr>
        <w:pStyle w:val="BodyText"/>
      </w:pPr>
      <w:r>
        <w:t xml:space="preserve">Complete the following courses:</w:t>
      </w:r>
    </w:p>
    <w:p>
      <w:pPr>
        <w:pStyle w:val="Compact"/>
        <w:numPr>
          <w:ilvl w:val="0"/>
          <w:numId w:val="1007"/>
        </w:numPr>
      </w:pPr>
      <w:r>
        <w:t xml:space="preserve">MATH 6055</w:t>
      </w:r>
      <w:r>
        <w:t xml:space="preserve"> </w:t>
      </w:r>
      <w:hyperlink r:id="rId42">
        <w:r>
          <w:rPr>
            <w:rStyle w:val="Hyperlink"/>
          </w:rPr>
          <w:t xml:space="preserve">Pedagogical Portfolio and Action Research</w:t>
        </w:r>
      </w:hyperlink>
      <w:r>
        <w:t xml:space="preserve"> </w:t>
      </w:r>
      <w:r>
        <w:t xml:space="preserve">(2 credits)</w:t>
      </w:r>
    </w:p>
    <w:bookmarkStart w:id="43" w:name="Xe7fec566addb0ec4857d50c109f92742c4dcd13"/>
    <w:p>
      <w:pPr>
        <w:pStyle w:val="Heading4"/>
      </w:pPr>
      <w:r>
        <w:rPr>
          <w:b/>
          <w:bCs/>
        </w:rPr>
        <w:t xml:space="preserve">Program Learning Outcomes | Elementary and Middle Level Mathematics Education, M.S.</w:t>
      </w:r>
    </w:p>
    <w:p>
      <w:pPr>
        <w:pStyle w:val="FirstParagraph"/>
      </w:pPr>
      <w:r>
        <w:t xml:space="preserve">1. Knowledge: Students will gain an in depth understanding of mathematics content appropriate for elementary and middle level teachers.</w:t>
      </w:r>
    </w:p>
    <w:p>
      <w:pPr>
        <w:pStyle w:val="BodyText"/>
      </w:pPr>
      <w:r>
        <w:t xml:space="preserve">2. Pedagogy: Students will develop an understanding of the uses and limitations of a variety of instructional methodologies.</w:t>
      </w:r>
    </w:p>
    <w:p>
      <w:pPr>
        <w:pStyle w:val="BodyText"/>
      </w:pPr>
      <w:r>
        <w:t xml:space="preserve">3. Curricular Design: Student will design lessons and curriculum that communicate mathematical concepts to learners with diverse learning styles and ability levels.</w:t>
      </w:r>
    </w:p>
    <w:p>
      <w:pPr>
        <w:pStyle w:val="BodyText"/>
      </w:pPr>
      <w:r>
        <w:t xml:space="preserve">4. Research: Students will gain a understanding of the literature and use that understanding to answer research questions in a specialized area of mathematics education.</w:t>
      </w:r>
    </w:p>
    <w:p>
      <w:pPr>
        <w:pStyle w:val="BodyText"/>
      </w:pPr>
      <w:r>
        <w:t xml:space="preserve">5. Professional Advancement: Students will apply what they have learned to improve the learning of their students and enhance the mathematics curriculum at their schools.</w:t>
      </w:r>
    </w:p>
    <w:bookmarkEnd w:id="43"/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ed" TargetMode="External"/><Relationship Id="rId22" Type="http://schemas.openxmlformats.org/officeDocument/2006/relationships/hyperlink" Target="https://www.bemidjistate.edu/academics/catalog/graduate/20273/areas/grmath" TargetMode="External"/><Relationship Id="rId23" Type="http://schemas.openxmlformats.org/officeDocument/2006/relationships/hyperlink" Target="https://www.bemidjistate.edu/academics/catalog/graduate/20273/courses/ed" TargetMode="External"/><Relationship Id="rId29" Type="http://schemas.openxmlformats.org/officeDocument/2006/relationships/hyperlink" Target="https://www.bemidjistate.edu/academics/catalog/graduate/20273/courses/ed/6107" TargetMode="External"/><Relationship Id="rId25" Type="http://schemas.openxmlformats.org/officeDocument/2006/relationships/hyperlink" Target="https://www.bemidjistate.edu/academics/catalog/graduate/20273/courses/math" TargetMode="External"/><Relationship Id="rId35" Type="http://schemas.openxmlformats.org/officeDocument/2006/relationships/hyperlink" Target="https://www.bemidjistate.edu/academics/catalog/graduate/20273/courses/math/5065" TargetMode="External"/><Relationship Id="rId36" Type="http://schemas.openxmlformats.org/officeDocument/2006/relationships/hyperlink" Target="https://www.bemidjistate.edu/academics/catalog/graduate/20273/courses/math/5066" TargetMode="External"/><Relationship Id="rId37" Type="http://schemas.openxmlformats.org/officeDocument/2006/relationships/hyperlink" Target="https://www.bemidjistate.edu/academics/catalog/graduate/20273/courses/math/5067" TargetMode="External"/><Relationship Id="rId30" Type="http://schemas.openxmlformats.org/officeDocument/2006/relationships/hyperlink" Target="https://www.bemidjistate.edu/academics/catalog/graduate/20273/courses/math/6050" TargetMode="External"/><Relationship Id="rId42" Type="http://schemas.openxmlformats.org/officeDocument/2006/relationships/hyperlink" Target="https://www.bemidjistate.edu/academics/catalog/graduate/20273/courses/math/6055" TargetMode="External"/><Relationship Id="rId33" Type="http://schemas.openxmlformats.org/officeDocument/2006/relationships/hyperlink" Target="https://www.bemidjistate.edu/academics/catalog/graduate/20273/courses/math/6061" TargetMode="External"/><Relationship Id="rId34" Type="http://schemas.openxmlformats.org/officeDocument/2006/relationships/hyperlink" Target="https://www.bemidjistate.edu/academics/catalog/graduate/20273/courses/math/6062" TargetMode="External"/><Relationship Id="rId31" Type="http://schemas.openxmlformats.org/officeDocument/2006/relationships/hyperlink" Target="https://www.bemidjistate.edu/academics/catalog/graduate/20273/courses/math/6069" TargetMode="External"/><Relationship Id="rId38" Type="http://schemas.openxmlformats.org/officeDocument/2006/relationships/hyperlink" Target="https://www.bemidjistate.edu/academics/catalog/graduate/20273/courses/math/6200" TargetMode="External"/><Relationship Id="rId39" Type="http://schemas.openxmlformats.org/officeDocument/2006/relationships/hyperlink" Target="https://www.bemidjistate.edu/academics/catalog/graduate/20273/courses/math/6500" TargetMode="External"/><Relationship Id="rId40" Type="http://schemas.openxmlformats.org/officeDocument/2006/relationships/hyperlink" Target="https://www.bemidjistate.edu/academics/catalog/graduate/20273/courses/math/6600" TargetMode="External"/><Relationship Id="rId24" Type="http://schemas.openxmlformats.org/officeDocument/2006/relationships/hyperlink" Target="https://www.bemidjistate.edu/academics/catalog/graduate/20273/courses/sped" TargetMode="External"/><Relationship Id="rId26" Type="http://schemas.openxmlformats.org/officeDocument/2006/relationships/hyperlink" Target="https://www.bemidjistate.edu/academics/catalog/graduate/20273/courses/stat" TargetMode="External"/><Relationship Id="rId19" Type="http://schemas.openxmlformats.org/officeDocument/2006/relationships/hyperlink" Target="https://www.bemidjistate.edu/academics/catalog/graduate/20273/programs/gc__spec" TargetMode="External"/><Relationship Id="rId16" Type="http://schemas.openxmlformats.org/officeDocument/2006/relationships/hyperlink" Target="https://www.bemidjistate.edu/academics/catalog/graduate/20273/programs/mat_mat" TargetMode="External"/><Relationship Id="rId17" Type="http://schemas.openxmlformats.org/officeDocument/2006/relationships/hyperlink" Target="https://www.bemidjistate.edu/academics/catalog/graduate/20273/programs/mme_mme" TargetMode="External"/><Relationship Id="rId15" Type="http://schemas.openxmlformats.org/officeDocument/2006/relationships/hyperlink" Target="https://www.bemidjistate.edu/academics/catalog/graduate/20273/programs/ms__matm" TargetMode="External"/><Relationship Id="rId13" Type="http://schemas.openxmlformats.org/officeDocument/2006/relationships/hyperlink" Target="https://www.bemidjistate.edu/academics/catalog/graduate/20273/programs/ms__mmat" TargetMode="External"/><Relationship Id="rId12" Type="http://schemas.openxmlformats.org/officeDocument/2006/relationships/hyperlink" Target="https://www.bemidjistate.edu/academics/catalog/graduate/20273/programs/ms__mmat.pdf" TargetMode="External"/><Relationship Id="rId18" Type="http://schemas.openxmlformats.org/officeDocument/2006/relationships/hyperlink" Target="https://www.bemidjistate.edu/academics/catalog/graduate/20273/programs/mspedmsp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ed" TargetMode="External"/><Relationship Id="rId22" Type="http://schemas.openxmlformats.org/officeDocument/2006/relationships/hyperlink" Target="https://www.bemidjistate.edu/academics/catalog/graduate/20273/areas/grmath" TargetMode="External"/><Relationship Id="rId23" Type="http://schemas.openxmlformats.org/officeDocument/2006/relationships/hyperlink" Target="https://www.bemidjistate.edu/academics/catalog/graduate/20273/courses/ed" TargetMode="External"/><Relationship Id="rId29" Type="http://schemas.openxmlformats.org/officeDocument/2006/relationships/hyperlink" Target="https://www.bemidjistate.edu/academics/catalog/graduate/20273/courses/ed/6107" TargetMode="External"/><Relationship Id="rId25" Type="http://schemas.openxmlformats.org/officeDocument/2006/relationships/hyperlink" Target="https://www.bemidjistate.edu/academics/catalog/graduate/20273/courses/math" TargetMode="External"/><Relationship Id="rId35" Type="http://schemas.openxmlformats.org/officeDocument/2006/relationships/hyperlink" Target="https://www.bemidjistate.edu/academics/catalog/graduate/20273/courses/math/5065" TargetMode="External"/><Relationship Id="rId36" Type="http://schemas.openxmlformats.org/officeDocument/2006/relationships/hyperlink" Target="https://www.bemidjistate.edu/academics/catalog/graduate/20273/courses/math/5066" TargetMode="External"/><Relationship Id="rId37" Type="http://schemas.openxmlformats.org/officeDocument/2006/relationships/hyperlink" Target="https://www.bemidjistate.edu/academics/catalog/graduate/20273/courses/math/5067" TargetMode="External"/><Relationship Id="rId30" Type="http://schemas.openxmlformats.org/officeDocument/2006/relationships/hyperlink" Target="https://www.bemidjistate.edu/academics/catalog/graduate/20273/courses/math/6050" TargetMode="External"/><Relationship Id="rId42" Type="http://schemas.openxmlformats.org/officeDocument/2006/relationships/hyperlink" Target="https://www.bemidjistate.edu/academics/catalog/graduate/20273/courses/math/6055" TargetMode="External"/><Relationship Id="rId33" Type="http://schemas.openxmlformats.org/officeDocument/2006/relationships/hyperlink" Target="https://www.bemidjistate.edu/academics/catalog/graduate/20273/courses/math/6061" TargetMode="External"/><Relationship Id="rId34" Type="http://schemas.openxmlformats.org/officeDocument/2006/relationships/hyperlink" Target="https://www.bemidjistate.edu/academics/catalog/graduate/20273/courses/math/6062" TargetMode="External"/><Relationship Id="rId31" Type="http://schemas.openxmlformats.org/officeDocument/2006/relationships/hyperlink" Target="https://www.bemidjistate.edu/academics/catalog/graduate/20273/courses/math/6069" TargetMode="External"/><Relationship Id="rId38" Type="http://schemas.openxmlformats.org/officeDocument/2006/relationships/hyperlink" Target="https://www.bemidjistate.edu/academics/catalog/graduate/20273/courses/math/6200" TargetMode="External"/><Relationship Id="rId39" Type="http://schemas.openxmlformats.org/officeDocument/2006/relationships/hyperlink" Target="https://www.bemidjistate.edu/academics/catalog/graduate/20273/courses/math/6500" TargetMode="External"/><Relationship Id="rId40" Type="http://schemas.openxmlformats.org/officeDocument/2006/relationships/hyperlink" Target="https://www.bemidjistate.edu/academics/catalog/graduate/20273/courses/math/6600" TargetMode="External"/><Relationship Id="rId24" Type="http://schemas.openxmlformats.org/officeDocument/2006/relationships/hyperlink" Target="https://www.bemidjistate.edu/academics/catalog/graduate/20273/courses/sped" TargetMode="External"/><Relationship Id="rId26" Type="http://schemas.openxmlformats.org/officeDocument/2006/relationships/hyperlink" Target="https://www.bemidjistate.edu/academics/catalog/graduate/20273/courses/stat" TargetMode="External"/><Relationship Id="rId19" Type="http://schemas.openxmlformats.org/officeDocument/2006/relationships/hyperlink" Target="https://www.bemidjistate.edu/academics/catalog/graduate/20273/programs/gc__spec" TargetMode="External"/><Relationship Id="rId16" Type="http://schemas.openxmlformats.org/officeDocument/2006/relationships/hyperlink" Target="https://www.bemidjistate.edu/academics/catalog/graduate/20273/programs/mat_mat" TargetMode="External"/><Relationship Id="rId17" Type="http://schemas.openxmlformats.org/officeDocument/2006/relationships/hyperlink" Target="https://www.bemidjistate.edu/academics/catalog/graduate/20273/programs/mme_mme" TargetMode="External"/><Relationship Id="rId15" Type="http://schemas.openxmlformats.org/officeDocument/2006/relationships/hyperlink" Target="https://www.bemidjistate.edu/academics/catalog/graduate/20273/programs/ms__matm" TargetMode="External"/><Relationship Id="rId13" Type="http://schemas.openxmlformats.org/officeDocument/2006/relationships/hyperlink" Target="https://www.bemidjistate.edu/academics/catalog/graduate/20273/programs/ms__mmat" TargetMode="External"/><Relationship Id="rId12" Type="http://schemas.openxmlformats.org/officeDocument/2006/relationships/hyperlink" Target="https://www.bemidjistate.edu/academics/catalog/graduate/20273/programs/ms__mmat.pdf" TargetMode="External"/><Relationship Id="rId18" Type="http://schemas.openxmlformats.org/officeDocument/2006/relationships/hyperlink" Target="https://www.bemidjistate.edu/academics/catalog/graduate/20273/programs/mspedmsp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Elementary &amp; Middle-Level Mathematics Education, M.S.</dc:title>
  <dc:creator/>
  <cp:keywords/>
  <dcterms:created xsi:type="dcterms:W3CDTF">2026-09-09T23:28:26Z</dcterms:created>
  <dcterms:modified xsi:type="dcterms:W3CDTF">2026-09-09T23:28:26Z</dcterms:modified>
  <dc:identifier>097e5116-3c6e-4201-81ab-fa1991f08f68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