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Liberal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20"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Liberal Studies, B.A.</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Liberal Studies, B.A.</w:t>
        </w:r>
      </w:hyperlink>
      <w:r>
        <w:t xml:space="preserve"> </w:t>
      </w:r>
      <w:r>
        <w:t xml:space="preserve">major</w:t>
      </w:r>
    </w:p>
    <w:bookmarkStart w:id="17" w:name="liberal-studies"/>
    <w:p>
      <w:pPr>
        <w:pStyle w:val="Heading2"/>
      </w:pPr>
      <w:hyperlink r:id="rId14">
        <w:r>
          <w:rPr>
            <w:rStyle w:val="Hyperlink"/>
          </w:rPr>
          <w:t xml:space="preserve">Liberal Studies</w:t>
        </w:r>
      </w:hyperlink>
    </w:p>
    <w:bookmarkStart w:id="16" w:name="programs"/>
    <w:p>
      <w:pPr>
        <w:pStyle w:val="Heading4"/>
      </w:pPr>
      <w:r>
        <w:t xml:space="preserve">Programs</w:t>
      </w:r>
    </w:p>
    <w:p>
      <w:pPr>
        <w:numPr>
          <w:ilvl w:val="0"/>
          <w:numId w:val="1002"/>
        </w:numPr>
      </w:pPr>
      <w:hyperlink r:id="rId13">
        <w:r>
          <w:rPr>
            <w:rStyle w:val="Hyperlink"/>
          </w:rPr>
          <w:t xml:space="preserve">Liberal Studies, B.A.</w:t>
        </w:r>
      </w:hyperlink>
      <w:r>
        <w:t xml:space="preserve"> </w:t>
      </w:r>
      <w:r>
        <w:t xml:space="preserve">major</w:t>
      </w:r>
    </w:p>
    <w:p>
      <w:pPr>
        <w:numPr>
          <w:ilvl w:val="0"/>
          <w:numId w:val="1002"/>
        </w:numPr>
      </w:pPr>
      <w:hyperlink r:id="rId15">
        <w:r>
          <w:rPr>
            <w:rStyle w:val="Hyperlink"/>
          </w:rPr>
          <w:t xml:space="preserve">Courses</w:t>
        </w:r>
      </w:hyperlink>
    </w:p>
    <w:bookmarkEnd w:id="16"/>
    <w:bookmarkEnd w:id="17"/>
    <w:bookmarkStart w:id="19" w:name="liberal-studies-ba-major"/>
    <w:p>
      <w:pPr>
        <w:pStyle w:val="Heading2"/>
      </w:pPr>
      <w:r>
        <w:t xml:space="preserve">Liberal Studies, B.A. major</w:t>
      </w:r>
    </w:p>
    <w:p>
      <w:pPr>
        <w:pStyle w:val="FirstParagraph"/>
      </w:pPr>
      <w:r>
        <w:rPr>
          <w:b/>
          <w:bCs/>
        </w:rPr>
        <w:t xml:space="preserve">ADMISSION TO THE PROGRAM</w:t>
      </w:r>
    </w:p>
    <w:p>
      <w:pPr>
        <w:pStyle w:val="BodyText"/>
      </w:pPr>
      <w:r>
        <w:t xml:space="preserve">A letter of application submitted to the chair of the Department of Humanities is required for admission to the Liberal Studies major. Ideally it would be submitted before the student’s senior year. It should contain the following:</w:t>
      </w:r>
    </w:p>
    <w:p>
      <w:pPr>
        <w:pStyle w:val="BodyText"/>
      </w:pPr>
      <w:r>
        <w:t xml:space="preserve">-- A statement of understanding about the freedom of choice associated with this degree;</w:t>
      </w:r>
      <w:r>
        <w:br/>
      </w:r>
      <w:r>
        <w:t xml:space="preserve">-- A statement of future plans to use this degree for personal growth, further study, employment, or other purposes;</w:t>
      </w:r>
      <w:r>
        <w:br/>
      </w:r>
      <w:r>
        <w:t xml:space="preserve">-- An outline of a projected course of study and date of graduation.</w:t>
      </w:r>
    </w:p>
    <w:p>
      <w:pPr>
        <w:pStyle w:val="BodyText"/>
      </w:pPr>
      <w:r>
        <w:t xml:space="preserve">The letter is reviewed by the program’s advisor. When an application is approved, the student may declare the major.</w:t>
      </w:r>
    </w:p>
    <w:p>
      <w:pPr>
        <w:pStyle w:val="BodyText"/>
      </w:pPr>
      <w:r>
        <w:t xml:space="preserve">The credits for the Liberal Studies major may be distributed in various ways. For example:</w:t>
      </w:r>
    </w:p>
    <w:p>
      <w:pPr>
        <w:pStyle w:val="BodyText"/>
      </w:pPr>
      <w:r>
        <w:t xml:space="preserve">    Broad distribution across the colleges.</w:t>
      </w:r>
      <w:r>
        <w:br/>
      </w:r>
      <w:r>
        <w:t xml:space="preserve">    Concentration in various areas of interest, including minors.</w:t>
      </w:r>
      <w:r>
        <w:br/>
      </w:r>
      <w:r>
        <w:t xml:space="preserve">    Organization in a formal program of study of one or more major themes, such</w:t>
      </w:r>
      <w:r>
        <w:br/>
      </w:r>
      <w:r>
        <w:t xml:space="preserve">as critical thinking, cultural heritage, science and technology.</w:t>
      </w:r>
    </w:p>
    <w:p>
      <w:pPr>
        <w:pStyle w:val="BodyText"/>
      </w:pPr>
      <w:r>
        <w:t xml:space="preserve">No more than 23 credits for the Liberal Studies major may be applied toward a double-major or second degree in the designated disciplines.</w:t>
      </w:r>
    </w:p>
    <w:p>
      <w:pPr>
        <w:pStyle w:val="BodyText"/>
      </w:pPr>
      <w:r>
        <w:t xml:space="preserve">A total of 120 semester credits are needed for the </w:t>
      </w:r>
      <w:r>
        <w:rPr>
          <w:b/>
          <w:bCs/>
        </w:rPr>
        <w:t xml:space="preserve">Liberal Studies B.A.</w:t>
      </w:r>
      <w:r>
        <w:t xml:space="preserve"> </w:t>
      </w:r>
      <w:r>
        <w:t xml:space="preserve">degree and include the following:</w:t>
      </w:r>
    </w:p>
    <w:p>
      <w:pPr>
        <w:pStyle w:val="Compact"/>
        <w:numPr>
          <w:ilvl w:val="0"/>
          <w:numId w:val="1003"/>
        </w:numPr>
      </w:pPr>
      <w:r>
        <w:t xml:space="preserve">40 upper division credits (level 3000/4000)</w:t>
      </w:r>
    </w:p>
    <w:p>
      <w:pPr>
        <w:pStyle w:val="Compact"/>
        <w:numPr>
          <w:ilvl w:val="0"/>
          <w:numId w:val="1003"/>
        </w:numPr>
      </w:pPr>
      <w:r>
        <w:t xml:space="preserve">45 required major core credits</w:t>
      </w:r>
    </w:p>
    <w:p>
      <w:pPr>
        <w:pStyle w:val="Compact"/>
        <w:numPr>
          <w:ilvl w:val="0"/>
          <w:numId w:val="1003"/>
        </w:numPr>
      </w:pPr>
      <w:r>
        <w:t xml:space="preserve">Completion of Core Curriculum credits (Minnesota Transfer Curriculum [MnTC] Goal Areas 1-10) - required for all baccalaureate degrees</w:t>
      </w:r>
    </w:p>
    <w:p>
      <w:pPr>
        <w:pStyle w:val="Compact"/>
        <w:numPr>
          <w:ilvl w:val="0"/>
          <w:numId w:val="1003"/>
        </w:numPr>
      </w:pPr>
      <w:r>
        <w:t xml:space="preserve">Completion of BSU Focus and Nisidotaading Course Requirements</w:t>
      </w:r>
    </w:p>
    <w:p>
      <w:pPr>
        <w:pStyle w:val="FirstParagraph"/>
      </w:pPr>
      <w:r>
        <w:t xml:space="preserve">Required Credits: 45</w:t>
      </w:r>
      <w:r>
        <w:br/>
      </w:r>
      <w:r>
        <w:t xml:space="preserve">Required GPA: 2.25</w:t>
      </w:r>
    </w:p>
    <w:bookmarkStart w:id="18" w:name="X54dd28b041e202b42497baaf1630300147b5905"/>
    <w:p>
      <w:pPr>
        <w:pStyle w:val="Heading4"/>
      </w:pPr>
      <w:r>
        <w:t xml:space="preserve">REQUIREMENTS FOR THE LIBERAL STUDIES MAJOR Completion of 45 semester credits in the student's choice of courses from the following disciplines, with at least 30 of the 45 credits at the 3000-4000 level.</w:t>
      </w:r>
    </w:p>
    <w:p>
      <w:pPr>
        <w:pStyle w:val="FirstParagraph"/>
      </w:pPr>
      <w:r>
        <w:t xml:space="preserve">Anthropology</w:t>
      </w:r>
      <w:r>
        <w:br/>
      </w:r>
      <w:r>
        <w:t xml:space="preserve">Biology</w:t>
      </w:r>
      <w:r>
        <w:br/>
      </w:r>
      <w:r>
        <w:t xml:space="preserve">Chemistry</w:t>
      </w:r>
      <w:r>
        <w:br/>
      </w:r>
      <w:r>
        <w:t xml:space="preserve">Communication Studies</w:t>
      </w:r>
      <w:r>
        <w:br/>
      </w:r>
      <w:r>
        <w:t xml:space="preserve">Computer Science</w:t>
      </w:r>
      <w:r>
        <w:br/>
      </w:r>
      <w:r>
        <w:t xml:space="preserve">Economics</w:t>
      </w:r>
      <w:r>
        <w:br/>
      </w:r>
      <w:r>
        <w:t xml:space="preserve">English</w:t>
      </w:r>
      <w:r>
        <w:br/>
      </w:r>
      <w:r>
        <w:t xml:space="preserve">Environmental Science</w:t>
      </w:r>
      <w:r>
        <w:br/>
      </w:r>
      <w:r>
        <w:t xml:space="preserve">Gender and Women's Studies</w:t>
      </w:r>
      <w:r>
        <w:br/>
      </w:r>
      <w:r>
        <w:t xml:space="preserve">Geography</w:t>
      </w:r>
      <w:r>
        <w:br/>
      </w:r>
      <w:r>
        <w:t xml:space="preserve">Geology</w:t>
      </w:r>
      <w:r>
        <w:br/>
      </w:r>
      <w:r>
        <w:t xml:space="preserve">History</w:t>
      </w:r>
      <w:r>
        <w:br/>
      </w:r>
      <w:r>
        <w:t xml:space="preserve">Humanities</w:t>
      </w:r>
      <w:r>
        <w:br/>
      </w:r>
      <w:r>
        <w:t xml:space="preserve">Indigenous Studies</w:t>
      </w:r>
      <w:r>
        <w:br/>
      </w:r>
      <w:r>
        <w:t xml:space="preserve">Intl Studies</w:t>
      </w:r>
      <w:r>
        <w:br/>
      </w:r>
      <w:r>
        <w:t xml:space="preserve">Mass Communication</w:t>
      </w:r>
      <w:r>
        <w:br/>
      </w:r>
      <w:r>
        <w:t xml:space="preserve">Mathematics</w:t>
      </w:r>
      <w:r>
        <w:br/>
      </w:r>
      <w:r>
        <w:t xml:space="preserve">Modern Lang</w:t>
      </w:r>
      <w:r>
        <w:br/>
      </w:r>
      <w:r>
        <w:t xml:space="preserve">Music</w:t>
      </w:r>
      <w:r>
        <w:br/>
      </w:r>
      <w:r>
        <w:t xml:space="preserve">Philosophy</w:t>
      </w:r>
      <w:r>
        <w:br/>
      </w:r>
      <w:r>
        <w:t xml:space="preserve">Physics</w:t>
      </w:r>
      <w:r>
        <w:br/>
      </w:r>
      <w:r>
        <w:t xml:space="preserve">Political Science</w:t>
      </w:r>
      <w:r>
        <w:br/>
      </w:r>
      <w:r>
        <w:t xml:space="preserve">Psychology</w:t>
      </w:r>
      <w:r>
        <w:br/>
      </w:r>
      <w:r>
        <w:t xml:space="preserve">Sociology</w:t>
      </w:r>
      <w:r>
        <w:br/>
      </w:r>
      <w:r>
        <w:t xml:space="preserve">Technology, Art and Design - Design courses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lib" TargetMode="External"/><Relationship Id="rId15" Type="http://schemas.openxmlformats.org/officeDocument/2006/relationships/hyperlink" Target="https://www.bemidjistate.edu/academics/catalog/20273/courses/" TargetMode="External"/><Relationship Id="rId13" Type="http://schemas.openxmlformats.org/officeDocument/2006/relationships/hyperlink" Target="https://www.bemidjistate.edu/academics/catalog/20273/programs/ba__lbst" TargetMode="External"/><Relationship Id="rId12" Type="http://schemas.openxmlformats.org/officeDocument/2006/relationships/hyperlink" Target="https://www.bemidjistate.edu/academics/catalog/20273/programs/ba__lbst.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lib" TargetMode="External"/><Relationship Id="rId15" Type="http://schemas.openxmlformats.org/officeDocument/2006/relationships/hyperlink" Target="https://www.bemidjistate.edu/academics/catalog/20273/courses/" TargetMode="External"/><Relationship Id="rId13" Type="http://schemas.openxmlformats.org/officeDocument/2006/relationships/hyperlink" Target="https://www.bemidjistate.edu/academics/catalog/20273/programs/ba__lbst" TargetMode="External"/><Relationship Id="rId12" Type="http://schemas.openxmlformats.org/officeDocument/2006/relationships/hyperlink" Target="https://www.bemidjistate.edu/academics/catalog/20273/programs/ba__lb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Liberal Studies</dc:title>
  <dc:creator/>
  <cp:keywords/>
  <dcterms:created xsi:type="dcterms:W3CDTF">2026-09-09T23:30:15Z</dcterms:created>
  <dcterms:modified xsi:type="dcterms:W3CDTF">2026-09-09T23:30:15Z</dcterms:modified>
  <dc:identifier>136b7b0a-d8b4-4a35-bc8e-d439e419eed9</dc:identifier>
</cp:coreProperties>
</file>

<file path=docProps/custom.xml><?xml version="1.0" encoding="utf-8"?>
<Properties xmlns="http://schemas.openxmlformats.org/officeDocument/2006/custom-properties" xmlns:vt="http://schemas.openxmlformats.org/officeDocument/2006/docPropsVTypes"/>
</file>