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Title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  <w:t>Mass Communication</w:t>
            </w:r>
          </w:p>
        </w:tc>
      </w:tr>
      <w:tr>
        <w:tc>
          <w:tcPr>
            <w:tcW w:type="dxa" w:w="4680"/>
            <w:shd w:val="clear" w:fill="EFEFEF"/>
          </w:tcPr>
          <w:p>
            <w:r>
              <w:rPr>
                <w:rFonts w:ascii="Consolas" w:hAnsi="Consolas" w:cs="Consolas" w:eastAsia="Consolas"/>
                <w:b/>
              </w:rPr>
              <w:t>Meta Description</w:t>
            </w:r>
          </w:p>
        </w:tc>
        <w:tc>
          <w:tcPr>
            <w:tcW w:type="dxa" w:w="4680"/>
          </w:tcPr>
          <w:p>
            <w:r>
              <w:rPr>
                <w:rFonts w:ascii="Consolas" w:hAnsi="Consolas" w:cs="Consolas" w:eastAsia="Consolas"/>
                <w:b w:val="0"/>
              </w:rPr>
            </w:r>
          </w:p>
        </w:tc>
      </w:tr>
    </w:tbl>
    <w:p>
      <w:r>
        <w:rPr>
          <w:i/>
          <w:sz w:val="18"/>
        </w:rPr>
        <w:t>— Page content begins below. Please do not edit the table above. —</w:t>
      </w:r>
    </w:p>
    <w:p>
      <w:pPr>
        <w:pStyle w:val="FirstParagraph"/>
      </w:pPr>
      <w:r>
        <w:t xml:space="preserve">Our minor gives students of all majors an extra edge in the market — preparing them to be better communicators. The minor includes courses in media writing and the opportunity to explore video production, audio production, digital photography or video editing.</w:t>
      </w:r>
    </w:p>
    <w:p>
      <w:pPr>
        <w:pStyle w:val="BodyText"/>
      </w:pPr>
      <w:r>
        <w:t xml:space="preserve">For more information on the courses in this program,</w:t>
      </w:r>
      <w:r>
        <w:t xml:space="preserve"> </w:t>
      </w:r>
      <w:hyperlink r:id="rId9">
        <w:r>
          <w:rPr>
            <w:rStyle w:val="Hyperlink"/>
          </w:rPr>
          <w:t xml:space="preserve">visit the course catalog</w:t>
        </w:r>
      </w:hyperlink>
      <w:r>
        <w:t xml:space="preserve">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https://www.bemidjistate.edu/academics/catalog/current/programs/mass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https://www.bemidjistate.edu/academics/catalog/current/programs/ma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Mass Communication</dc:title>
  <dc:creator/>
  <cp:keywords/>
  <dcterms:created xsi:type="dcterms:W3CDTF">2026-09-09T23:30:15Z</dcterms:created>
  <dcterms:modified xsi:type="dcterms:W3CDTF">2026-09-09T23:30:15Z</dcterms:modified>
  <dc:identifier>13a26866-fcf8-4ea4-b343-356fe9291a0e</dc:identifie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