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Pre-Physician Assistant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Choose a Catalog:  </w:t>
      </w:r>
    </w:p>
    <w:bookmarkStart w:id="9" w:name="X64703303efbe457b13bcb927e108388a11cdd19"/>
    <w:p>
      <w:pPr>
        <w:pStyle w:val="Heading2"/>
      </w:pPr>
      <w:r>
        <w:t xml:space="preserve">2026-2027 Undergraduate Catalog (20273) (current)</w:t>
      </w:r>
      <w:r>
        <w:t xml:space="preserve"> </w:t>
      </w:r>
      <w:r>
        <w:t xml:space="preserve">Updated 2025-2026 Undergraduate Catalog | 20265</w:t>
      </w:r>
      <w:r>
        <w:t xml:space="preserve"> </w:t>
      </w:r>
      <w:r>
        <w:t xml:space="preserve">2025-2026 Undergraduate Catalog | 20263</w:t>
      </w:r>
      <w:r>
        <w:t xml:space="preserve"> </w:t>
      </w:r>
      <w:r>
        <w:t xml:space="preserve">Updated 2024-2025 Undergraduate Catalog | 20255</w:t>
      </w:r>
      <w:r>
        <w:t xml:space="preserve"> </w:t>
      </w:r>
      <w:r>
        <w:t xml:space="preserve">2024-2025 Undergraduate Catalog | 20253</w:t>
      </w:r>
      <w:r>
        <w:t xml:space="preserve"> </w:t>
      </w:r>
      <w:r>
        <w:t xml:space="preserve">Updated 2023-2024 Undergraduate Catalog | 20245</w:t>
      </w:r>
      <w:r>
        <w:t xml:space="preserve"> </w:t>
      </w:r>
      <w:r>
        <w:t xml:space="preserve">2023-2024 Undergraduate Catalog | 20243</w:t>
      </w:r>
      <w:r>
        <w:t xml:space="preserve"> </w:t>
      </w:r>
      <w:r>
        <w:t xml:space="preserve">Updated 2022-2023 Undergraduate Catalog</w:t>
      </w:r>
      <w:r>
        <w:t xml:space="preserve"> </w:t>
      </w:r>
      <w:r>
        <w:t xml:space="preserve">2022-2023 Undergraduate Catalog</w:t>
      </w:r>
      <w:r>
        <w:t xml:space="preserve"> </w:t>
      </w:r>
      <w:r>
        <w:t xml:space="preserve">Updated 2021-2022 Undergraduate Catalog</w:t>
      </w:r>
      <w:r>
        <w:t xml:space="preserve"> </w:t>
      </w:r>
      <w:r>
        <w:t xml:space="preserve">2021-2022 Undergraduate Catalog</w:t>
      </w:r>
      <w:r>
        <w:t xml:space="preserve"> </w:t>
      </w:r>
      <w:r>
        <w:t xml:space="preserve">Updated 2020-2021 Undergraduate Catalog</w:t>
      </w:r>
      <w:r>
        <w:t xml:space="preserve"> </w:t>
      </w:r>
      <w:r>
        <w:t xml:space="preserve">2020-2021 Undergraduate Catalog</w:t>
      </w:r>
      <w:r>
        <w:t xml:space="preserve"> </w:t>
      </w:r>
      <w:r>
        <w:t xml:space="preserve">Updated 2019-2020 Undergraduate Catalog</w:t>
      </w:r>
      <w:r>
        <w:t xml:space="preserve"> </w:t>
      </w:r>
      <w:r>
        <w:t xml:space="preserve">2019-2020 Undergraduate Catalog</w:t>
      </w:r>
      <w:r>
        <w:t xml:space="preserve"> </w:t>
      </w:r>
      <w:r>
        <w:t xml:space="preserve">Updated 2018-2019 Undergraduate Catalog</w:t>
      </w:r>
      <w:r>
        <w:t xml:space="preserve"> </w:t>
      </w:r>
      <w:r>
        <w:t xml:space="preserve">2018-2019 Undergraduate Catalog</w:t>
      </w:r>
      <w:r>
        <w:t xml:space="preserve"> </w:t>
      </w:r>
      <w:r>
        <w:t xml:space="preserve">Updated 2017-18 Undergraduate Catalog</w:t>
      </w:r>
      <w:r>
        <w:t xml:space="preserve"> </w:t>
      </w:r>
      <w:r>
        <w:t xml:space="preserve">2017-2018 Undergraduate Catalog</w:t>
      </w:r>
    </w:p>
    <w:bookmarkEnd w:id="9"/>
    <w:bookmarkStart w:id="10" w:name="undergraduate-catalog-archive"/>
    <w:p>
      <w:pPr>
        <w:pStyle w:val="Heading2"/>
      </w:pPr>
      <w:r>
        <w:t xml:space="preserve">Undergraduate Catalog Archive</w:t>
      </w:r>
    </w:p>
    <w:p>
      <w:pPr>
        <w:pStyle w:val="FirstParagraph"/>
      </w:pPr>
      <w:r>
        <w:t xml:space="preserve">Graduate Catalog</w:t>
      </w:r>
    </w:p>
    <w:bookmarkEnd w:id="10"/>
    <w:bookmarkStart w:id="32" w:name="X1a3ff137605190f1a7904e7ed9b2e84418354b0"/>
    <w:p>
      <w:pPr>
        <w:pStyle w:val="Heading1"/>
      </w:pPr>
      <w:hyperlink r:id="rId11">
        <w:r>
          <w:rPr>
            <w:rStyle w:val="Hyperlink"/>
          </w:rPr>
          <w:t xml:space="preserve">2026-2027 Undergraduate Catalog (20273)</w:t>
        </w:r>
      </w:hyperlink>
    </w:p>
    <w:p>
      <w:pPr>
        <w:pStyle w:val="FirstParagraph"/>
      </w:pPr>
      <w:hyperlink r:id="rId12">
        <w:r>
          <w:rPr>
            <w:rStyle w:val="Hyperlink"/>
          </w:rPr>
          <w:t xml:space="preserve">PDF of Pre-Physician Assistant</w:t>
        </w:r>
      </w:hyperlink>
    </w:p>
    <w:p>
      <w:pPr>
        <w:pStyle w:val="Compact"/>
        <w:numPr>
          <w:ilvl w:val="0"/>
          <w:numId w:val="1001"/>
        </w:numPr>
      </w:pPr>
      <w:hyperlink r:id="rId11">
        <w:r>
          <w:rPr>
            <w:rStyle w:val="Hyperlink"/>
          </w:rPr>
          <w:t xml:space="preserve">Areas &amp; Programs</w:t>
        </w:r>
      </w:hyperlink>
    </w:p>
    <w:p>
      <w:pPr>
        <w:pStyle w:val="Compact"/>
        <w:numPr>
          <w:ilvl w:val="0"/>
          <w:numId w:val="1001"/>
        </w:numPr>
      </w:pPr>
      <w:hyperlink r:id="rId13">
        <w:r>
          <w:rPr>
            <w:rStyle w:val="Hyperlink"/>
          </w:rPr>
          <w:t xml:space="preserve">Pre-Physician Assistant</w:t>
        </w:r>
      </w:hyperlink>
    </w:p>
    <w:bookmarkStart w:id="30" w:name="pre-professional-study"/>
    <w:p>
      <w:pPr>
        <w:pStyle w:val="Heading2"/>
      </w:pPr>
      <w:hyperlink r:id="rId14">
        <w:r>
          <w:rPr>
            <w:rStyle w:val="Hyperlink"/>
          </w:rPr>
          <w:t xml:space="preserve">Pre-Professional Study</w:t>
        </w:r>
      </w:hyperlink>
    </w:p>
    <w:bookmarkStart w:id="29" w:name="programs"/>
    <w:p>
      <w:pPr>
        <w:pStyle w:val="Heading4"/>
      </w:pPr>
      <w:r>
        <w:t xml:space="preserve">Programs</w:t>
      </w:r>
    </w:p>
    <w:p>
      <w:pPr>
        <w:numPr>
          <w:ilvl w:val="0"/>
          <w:numId w:val="1002"/>
        </w:numPr>
      </w:pPr>
      <w:hyperlink r:id="rId15">
        <w:r>
          <w:rPr>
            <w:rStyle w:val="Hyperlink"/>
          </w:rPr>
          <w:t xml:space="preserve">Pre-Chiropractic</w:t>
        </w:r>
      </w:hyperlink>
    </w:p>
    <w:p>
      <w:pPr>
        <w:numPr>
          <w:ilvl w:val="0"/>
          <w:numId w:val="1002"/>
        </w:numPr>
      </w:pPr>
      <w:hyperlink r:id="rId16">
        <w:r>
          <w:rPr>
            <w:rStyle w:val="Hyperlink"/>
          </w:rPr>
          <w:t xml:space="preserve">Pre-Dentistry</w:t>
        </w:r>
      </w:hyperlink>
    </w:p>
    <w:p>
      <w:pPr>
        <w:numPr>
          <w:ilvl w:val="0"/>
          <w:numId w:val="1002"/>
        </w:numPr>
      </w:pPr>
      <w:hyperlink r:id="rId17">
        <w:r>
          <w:rPr>
            <w:rStyle w:val="Hyperlink"/>
          </w:rPr>
          <w:t xml:space="preserve">Pre-Engineering</w:t>
        </w:r>
      </w:hyperlink>
    </w:p>
    <w:p>
      <w:pPr>
        <w:numPr>
          <w:ilvl w:val="0"/>
          <w:numId w:val="1002"/>
        </w:numPr>
      </w:pPr>
      <w:hyperlink r:id="rId18">
        <w:r>
          <w:rPr>
            <w:rStyle w:val="Hyperlink"/>
          </w:rPr>
          <w:t xml:space="preserve">Pre-Law</w:t>
        </w:r>
      </w:hyperlink>
    </w:p>
    <w:p>
      <w:pPr>
        <w:numPr>
          <w:ilvl w:val="0"/>
          <w:numId w:val="1002"/>
        </w:numPr>
      </w:pPr>
      <w:hyperlink r:id="rId19">
        <w:r>
          <w:rPr>
            <w:rStyle w:val="Hyperlink"/>
          </w:rPr>
          <w:t xml:space="preserve">Pre-Medicine</w:t>
        </w:r>
      </w:hyperlink>
    </w:p>
    <w:p>
      <w:pPr>
        <w:numPr>
          <w:ilvl w:val="0"/>
          <w:numId w:val="1002"/>
        </w:numPr>
      </w:pPr>
      <w:hyperlink r:id="rId20">
        <w:r>
          <w:rPr>
            <w:rStyle w:val="Hyperlink"/>
          </w:rPr>
          <w:t xml:space="preserve">Pre-Mortuary Science</w:t>
        </w:r>
      </w:hyperlink>
    </w:p>
    <w:p>
      <w:pPr>
        <w:numPr>
          <w:ilvl w:val="0"/>
          <w:numId w:val="1002"/>
        </w:numPr>
      </w:pPr>
      <w:hyperlink r:id="rId21">
        <w:r>
          <w:rPr>
            <w:rStyle w:val="Hyperlink"/>
          </w:rPr>
          <w:t xml:space="preserve">Pre-Occupational Therapy</w:t>
        </w:r>
      </w:hyperlink>
    </w:p>
    <w:p>
      <w:pPr>
        <w:numPr>
          <w:ilvl w:val="0"/>
          <w:numId w:val="1002"/>
        </w:numPr>
      </w:pPr>
      <w:hyperlink r:id="rId22">
        <w:r>
          <w:rPr>
            <w:rStyle w:val="Hyperlink"/>
          </w:rPr>
          <w:t xml:space="preserve">Pre-Optometry</w:t>
        </w:r>
      </w:hyperlink>
    </w:p>
    <w:p>
      <w:pPr>
        <w:numPr>
          <w:ilvl w:val="0"/>
          <w:numId w:val="1002"/>
        </w:numPr>
      </w:pPr>
      <w:hyperlink r:id="rId23">
        <w:r>
          <w:rPr>
            <w:rStyle w:val="Hyperlink"/>
          </w:rPr>
          <w:t xml:space="preserve">Pre-Osteopathic Medicine</w:t>
        </w:r>
      </w:hyperlink>
    </w:p>
    <w:p>
      <w:pPr>
        <w:numPr>
          <w:ilvl w:val="0"/>
          <w:numId w:val="1002"/>
        </w:numPr>
      </w:pPr>
      <w:hyperlink r:id="rId24">
        <w:r>
          <w:rPr>
            <w:rStyle w:val="Hyperlink"/>
          </w:rPr>
          <w:t xml:space="preserve">Pre-Pharmacy</w:t>
        </w:r>
      </w:hyperlink>
    </w:p>
    <w:p>
      <w:pPr>
        <w:numPr>
          <w:ilvl w:val="0"/>
          <w:numId w:val="1002"/>
        </w:numPr>
      </w:pPr>
      <w:hyperlink r:id="rId25">
        <w:r>
          <w:rPr>
            <w:rStyle w:val="Hyperlink"/>
          </w:rPr>
          <w:t xml:space="preserve">Pre-Physical Therapy</w:t>
        </w:r>
      </w:hyperlink>
    </w:p>
    <w:p>
      <w:pPr>
        <w:numPr>
          <w:ilvl w:val="0"/>
          <w:numId w:val="1002"/>
        </w:numPr>
      </w:pPr>
      <w:hyperlink r:id="rId13">
        <w:r>
          <w:rPr>
            <w:rStyle w:val="Hyperlink"/>
          </w:rPr>
          <w:t xml:space="preserve">Pre-Physician Assistant</w:t>
        </w:r>
      </w:hyperlink>
    </w:p>
    <w:p>
      <w:pPr>
        <w:numPr>
          <w:ilvl w:val="0"/>
          <w:numId w:val="1002"/>
        </w:numPr>
      </w:pPr>
      <w:hyperlink r:id="rId26">
        <w:r>
          <w:rPr>
            <w:rStyle w:val="Hyperlink"/>
          </w:rPr>
          <w:t xml:space="preserve">Pre-Podiatric Medicine</w:t>
        </w:r>
      </w:hyperlink>
    </w:p>
    <w:p>
      <w:pPr>
        <w:numPr>
          <w:ilvl w:val="0"/>
          <w:numId w:val="1002"/>
        </w:numPr>
      </w:pPr>
      <w:hyperlink r:id="rId27">
        <w:r>
          <w:rPr>
            <w:rStyle w:val="Hyperlink"/>
          </w:rPr>
          <w:t xml:space="preserve">Pre-Veterinary Medicine</w:t>
        </w:r>
      </w:hyperlink>
    </w:p>
    <w:p>
      <w:pPr>
        <w:numPr>
          <w:ilvl w:val="0"/>
          <w:numId w:val="1002"/>
        </w:numPr>
      </w:pPr>
      <w:hyperlink r:id="rId28">
        <w:r>
          <w:rPr>
            <w:rStyle w:val="Hyperlink"/>
          </w:rPr>
          <w:t xml:space="preserve">Courses</w:t>
        </w:r>
      </w:hyperlink>
    </w:p>
    <w:bookmarkEnd w:id="29"/>
    <w:bookmarkEnd w:id="30"/>
    <w:bookmarkStart w:id="31" w:name="pre-physician-assistant"/>
    <w:p>
      <w:pPr>
        <w:pStyle w:val="Heading2"/>
      </w:pPr>
      <w:r>
        <w:t xml:space="preserve">Pre-Physician Assistant</w:t>
      </w:r>
    </w:p>
    <w:p>
      <w:pPr>
        <w:pStyle w:val="FirstParagraph"/>
      </w:pPr>
      <w:r>
        <w:rPr>
          <w:b/>
          <w:bCs/>
        </w:rPr>
        <w:t xml:space="preserve">Advisors: Dr. Holly LaFerriere, Dr. Julie Larson</w:t>
      </w:r>
    </w:p>
    <w:p>
      <w:pPr>
        <w:numPr>
          <w:ilvl w:val="0"/>
          <w:numId w:val="1003"/>
        </w:numPr>
      </w:pPr>
      <w:r>
        <w:t xml:space="preserve">The pre-physician assistant student should fulfill all requirements for a Bachelor of Science degree at Bemidji State University. The student should declare an academic major. Pre-Physician Assistant is not an academic major. The major may be in any field of study.</w:t>
      </w:r>
    </w:p>
    <w:p>
      <w:pPr>
        <w:numPr>
          <w:ilvl w:val="0"/>
          <w:numId w:val="1003"/>
        </w:numPr>
      </w:pPr>
      <w:r>
        <w:t xml:space="preserve">Early entrance into physician assistant school is possible for some students. Many physician assistant programs now require more patient care hours to qualify for entrance into their program. Physician Assistant programs in the United States vary significantly, and the pre-physician assistant student must research the type of program they desire to enter. In addition, some physician assistant schools may require more courses than listed below. It is the responsibility of the pre-physician assistant student to become aware of these additional requirements and to plan his or her pre-physician assistant curriculum accordingly.</w:t>
      </w:r>
    </w:p>
    <w:p>
      <w:pPr>
        <w:numPr>
          <w:ilvl w:val="0"/>
          <w:numId w:val="1003"/>
        </w:numPr>
      </w:pPr>
      <w:r>
        <w:t xml:space="preserve">The pre-physician assistant student should work closely with the pre-physician assistant advisor so all course requirements are fulfilled prior to entrance into physician assistant school. Delay in meeting with the pre-physician assistant advisor will likely result in delayed entrance into physician assistant school.</w:t>
      </w:r>
    </w:p>
    <w:p>
      <w:pPr>
        <w:numPr>
          <w:ilvl w:val="0"/>
          <w:numId w:val="1003"/>
        </w:numPr>
      </w:pPr>
      <w:r>
        <w:t xml:space="preserve">In addition to a strong background in behavioral sciences, English, and humanities, the following courses are specifically required for entrance into most physician assistant schools:</w:t>
      </w:r>
    </w:p>
    <w:p>
      <w:pPr>
        <w:numPr>
          <w:ilvl w:val="0"/>
          <w:numId w:val="1000"/>
        </w:numPr>
      </w:pPr>
      <w:r>
        <w:t xml:space="preserve">BIOL 1400, 1500, 1300, 2110, 3710</w:t>
      </w:r>
      <w:r>
        <w:br/>
      </w:r>
      <w:r>
        <w:t xml:space="preserve">CHEM 2211, 2212, 3311, 3312, 3371, 3372, 4411, 4412</w:t>
      </w:r>
      <w:r>
        <w:br/>
      </w:r>
      <w:r>
        <w:t xml:space="preserve">ENGL 1151, 2152</w:t>
      </w:r>
      <w:r>
        <w:br/>
      </w:r>
      <w:r>
        <w:t xml:space="preserve">PHYS 1101, 1102 (</w:t>
      </w:r>
      <w:r>
        <w:rPr>
          <w:b/>
          <w:bCs/>
        </w:rPr>
        <w:t xml:space="preserve">or</w:t>
      </w:r>
      <w:r>
        <w:t xml:space="preserve">) 2101, 2102</w:t>
      </w:r>
      <w:r>
        <w:br/>
      </w:r>
      <w:r>
        <w:t xml:space="preserve">STAT 2610</w:t>
      </w:r>
    </w:p>
    <w:p>
      <w:pPr>
        <w:numPr>
          <w:ilvl w:val="0"/>
          <w:numId w:val="1003"/>
        </w:numPr>
      </w:pPr>
      <w:r>
        <w:t xml:space="preserve">The following courses are strongly recommended to be included in the student's pre-physician assistant curriculum:</w:t>
      </w:r>
      <w:r>
        <w:br/>
      </w:r>
      <w:r>
        <w:t xml:space="preserve">BIOL 2360, 3580, 3590, 4270</w:t>
      </w:r>
      <w:r>
        <w:br/>
      </w:r>
      <w:r>
        <w:t xml:space="preserve">CHEM 4471, 4472</w:t>
      </w:r>
      <w:r>
        <w:br/>
      </w:r>
      <w:r>
        <w:t xml:space="preserve">PSY 1100, 2237</w:t>
      </w:r>
    </w:p>
    <w:p>
      <w:pPr>
        <w:numPr>
          <w:ilvl w:val="0"/>
          <w:numId w:val="1003"/>
        </w:numPr>
      </w:pPr>
      <w:r>
        <w:t xml:space="preserve">A suggested pre-physician assistant academic schedule is listed below; numbers in parentheses are semester credits:</w:t>
      </w:r>
    </w:p>
    <w:p>
      <w:pPr>
        <w:pStyle w:val="FirstParagraph"/>
      </w:pPr>
      <w:r>
        <w:rPr>
          <w:b/>
          <w:bCs/>
        </w:rPr>
        <w:t xml:space="preserve">Freshman</w:t>
      </w:r>
    </w:p>
    <w:p>
      <w:pPr>
        <w:pStyle w:val="BlockText"/>
      </w:pPr>
      <w:r>
        <w:t xml:space="preserve">BIOL 1400, 1500; F, S; (4,4)</w:t>
      </w:r>
      <w:r>
        <w:br/>
      </w:r>
      <w:r>
        <w:t xml:space="preserve">CHEM 2211, 2212; F, S; (4,4)</w:t>
      </w:r>
      <w:r>
        <w:br/>
      </w:r>
      <w:r>
        <w:t xml:space="preserve">ENGL 1151, 2152; F, S; (3,3)</w:t>
      </w:r>
      <w:r>
        <w:br/>
      </w:r>
      <w:r>
        <w:t xml:space="preserve">STAT 2610; F or S; (4)</w:t>
      </w:r>
      <w:r>
        <w:br/>
      </w:r>
      <w:r>
        <w:t xml:space="preserve">Electives: Consult your Pre-Physician Assistant Advisor</w:t>
      </w:r>
    </w:p>
    <w:p>
      <w:pPr>
        <w:pStyle w:val="FirstParagraph"/>
      </w:pPr>
      <w:r>
        <w:rPr>
          <w:b/>
          <w:bCs/>
        </w:rPr>
        <w:t xml:space="preserve">Sophomore</w:t>
      </w:r>
    </w:p>
    <w:p>
      <w:pPr>
        <w:pStyle w:val="BlockText"/>
      </w:pPr>
      <w:r>
        <w:t xml:space="preserve">BIOL 1300; F or S; (2)</w:t>
      </w:r>
      <w:r>
        <w:br/>
      </w:r>
      <w:r>
        <w:t xml:space="preserve">BIOL 2360, 3710; F, S; (4,4)</w:t>
      </w:r>
      <w:r>
        <w:br/>
      </w:r>
      <w:r>
        <w:t xml:space="preserve">CHEM 3311, 3312; F, S; (3,3)</w:t>
      </w:r>
      <w:r>
        <w:br/>
      </w:r>
      <w:r>
        <w:t xml:space="preserve">CHEM 3371, 3372; F, S; (1,1)</w:t>
      </w:r>
      <w:r>
        <w:br/>
      </w:r>
      <w:r>
        <w:t xml:space="preserve">PHYS 1101, 1102,</w:t>
      </w:r>
      <w:r>
        <w:t xml:space="preserve"> </w:t>
      </w:r>
      <w:r>
        <w:rPr>
          <w:b/>
          <w:bCs/>
        </w:rPr>
        <w:t xml:space="preserve">or</w:t>
      </w:r>
      <w:r>
        <w:t xml:space="preserve"> </w:t>
      </w:r>
      <w:r>
        <w:t xml:space="preserve">2101, 2102</w:t>
      </w:r>
      <w:r>
        <w:br/>
      </w:r>
      <w:r>
        <w:t xml:space="preserve">Electives: Consult your Pre-Physician Assistant Advisor</w:t>
      </w:r>
    </w:p>
    <w:p>
      <w:pPr>
        <w:pStyle w:val="FirstParagraph"/>
      </w:pPr>
      <w:r>
        <w:rPr>
          <w:b/>
          <w:bCs/>
        </w:rPr>
        <w:t xml:space="preserve">Junior</w:t>
      </w:r>
    </w:p>
    <w:p>
      <w:pPr>
        <w:pStyle w:val="BlockText"/>
      </w:pPr>
      <w:r>
        <w:t xml:space="preserve">Consult your Pre-Physician Assistant Advisor</w:t>
      </w:r>
    </w:p>
    <w:p>
      <w:pPr>
        <w:pStyle w:val="FirstParagraph"/>
      </w:pPr>
      <w:r>
        <w:rPr>
          <w:b/>
          <w:bCs/>
        </w:rPr>
        <w:t xml:space="preserve">Senior</w:t>
      </w:r>
    </w:p>
    <w:p>
      <w:pPr>
        <w:pStyle w:val="BlockText"/>
      </w:pPr>
      <w:r>
        <w:t xml:space="preserve">Consult your Pre-Physician Assistant Advisor</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www.bemidjistate.edu/academics/catalog/20273" TargetMode="External"/><Relationship Id="rId14" Type="http://schemas.openxmlformats.org/officeDocument/2006/relationships/hyperlink" Target="https://www.bemidjistate.edu/academics/catalog/20273/areas/prep" TargetMode="External"/><Relationship Id="rId28" Type="http://schemas.openxmlformats.org/officeDocument/2006/relationships/hyperlink" Target="https://www.bemidjistate.edu/academics/catalog/20273/courses/" TargetMode="External"/><Relationship Id="rId15" Type="http://schemas.openxmlformats.org/officeDocument/2006/relationships/hyperlink" Target="https://www.bemidjistate.edu/academics/catalog/20273/programs/pr__prch" TargetMode="External"/><Relationship Id="rId16" Type="http://schemas.openxmlformats.org/officeDocument/2006/relationships/hyperlink" Target="https://www.bemidjistate.edu/academics/catalog/20273/programs/pr__prde" TargetMode="External"/><Relationship Id="rId17" Type="http://schemas.openxmlformats.org/officeDocument/2006/relationships/hyperlink" Target="https://www.bemidjistate.edu/academics/catalog/20273/programs/pr__pren" TargetMode="External"/><Relationship Id="rId18" Type="http://schemas.openxmlformats.org/officeDocument/2006/relationships/hyperlink" Target="https://www.bemidjistate.edu/academics/catalog/20273/programs/pr__prla" TargetMode="External"/><Relationship Id="rId19" Type="http://schemas.openxmlformats.org/officeDocument/2006/relationships/hyperlink" Target="https://www.bemidjistate.edu/academics/catalog/20273/programs/pr__prmd" TargetMode="External"/><Relationship Id="rId20" Type="http://schemas.openxmlformats.org/officeDocument/2006/relationships/hyperlink" Target="https://www.bemidjistate.edu/academics/catalog/20273/programs/pr__prmo" TargetMode="External"/><Relationship Id="rId21" Type="http://schemas.openxmlformats.org/officeDocument/2006/relationships/hyperlink" Target="https://www.bemidjistate.edu/academics/catalog/20273/programs/pr__proc" TargetMode="External"/><Relationship Id="rId22" Type="http://schemas.openxmlformats.org/officeDocument/2006/relationships/hyperlink" Target="https://www.bemidjistate.edu/academics/catalog/20273/programs/pr__prop" TargetMode="External"/><Relationship Id="rId23" Type="http://schemas.openxmlformats.org/officeDocument/2006/relationships/hyperlink" Target="https://www.bemidjistate.edu/academics/catalog/20273/programs/pr__pros" TargetMode="External"/><Relationship Id="rId13" Type="http://schemas.openxmlformats.org/officeDocument/2006/relationships/hyperlink" Target="https://www.bemidjistate.edu/academics/catalog/20273/programs/pr__prpa" TargetMode="External"/><Relationship Id="rId12" Type="http://schemas.openxmlformats.org/officeDocument/2006/relationships/hyperlink" Target="https://www.bemidjistate.edu/academics/catalog/20273/programs/pr__prpa.pdf" TargetMode="External"/><Relationship Id="rId24" Type="http://schemas.openxmlformats.org/officeDocument/2006/relationships/hyperlink" Target="https://www.bemidjistate.edu/academics/catalog/20273/programs/pr__prph" TargetMode="External"/><Relationship Id="rId26" Type="http://schemas.openxmlformats.org/officeDocument/2006/relationships/hyperlink" Target="https://www.bemidjistate.edu/academics/catalog/20273/programs/pr__prpo" TargetMode="External"/><Relationship Id="rId25" Type="http://schemas.openxmlformats.org/officeDocument/2006/relationships/hyperlink" Target="https://www.bemidjistate.edu/academics/catalog/20273/programs/pr__prpt" TargetMode="External"/><Relationship Id="rId27" Type="http://schemas.openxmlformats.org/officeDocument/2006/relationships/hyperlink" Target="https://www.bemidjistate.edu/academics/catalog/20273/programs/pr__prve"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www.bemidjistate.edu/academics/catalog/20273" TargetMode="External"/><Relationship Id="rId14" Type="http://schemas.openxmlformats.org/officeDocument/2006/relationships/hyperlink" Target="https://www.bemidjistate.edu/academics/catalog/20273/areas/prep" TargetMode="External"/><Relationship Id="rId28" Type="http://schemas.openxmlformats.org/officeDocument/2006/relationships/hyperlink" Target="https://www.bemidjistate.edu/academics/catalog/20273/courses/" TargetMode="External"/><Relationship Id="rId15" Type="http://schemas.openxmlformats.org/officeDocument/2006/relationships/hyperlink" Target="https://www.bemidjistate.edu/academics/catalog/20273/programs/pr__prch" TargetMode="External"/><Relationship Id="rId16" Type="http://schemas.openxmlformats.org/officeDocument/2006/relationships/hyperlink" Target="https://www.bemidjistate.edu/academics/catalog/20273/programs/pr__prde" TargetMode="External"/><Relationship Id="rId17" Type="http://schemas.openxmlformats.org/officeDocument/2006/relationships/hyperlink" Target="https://www.bemidjistate.edu/academics/catalog/20273/programs/pr__pren" TargetMode="External"/><Relationship Id="rId18" Type="http://schemas.openxmlformats.org/officeDocument/2006/relationships/hyperlink" Target="https://www.bemidjistate.edu/academics/catalog/20273/programs/pr__prla" TargetMode="External"/><Relationship Id="rId19" Type="http://schemas.openxmlformats.org/officeDocument/2006/relationships/hyperlink" Target="https://www.bemidjistate.edu/academics/catalog/20273/programs/pr__prmd" TargetMode="External"/><Relationship Id="rId20" Type="http://schemas.openxmlformats.org/officeDocument/2006/relationships/hyperlink" Target="https://www.bemidjistate.edu/academics/catalog/20273/programs/pr__prmo" TargetMode="External"/><Relationship Id="rId21" Type="http://schemas.openxmlformats.org/officeDocument/2006/relationships/hyperlink" Target="https://www.bemidjistate.edu/academics/catalog/20273/programs/pr__proc" TargetMode="External"/><Relationship Id="rId22" Type="http://schemas.openxmlformats.org/officeDocument/2006/relationships/hyperlink" Target="https://www.bemidjistate.edu/academics/catalog/20273/programs/pr__prop" TargetMode="External"/><Relationship Id="rId23" Type="http://schemas.openxmlformats.org/officeDocument/2006/relationships/hyperlink" Target="https://www.bemidjistate.edu/academics/catalog/20273/programs/pr__pros" TargetMode="External"/><Relationship Id="rId13" Type="http://schemas.openxmlformats.org/officeDocument/2006/relationships/hyperlink" Target="https://www.bemidjistate.edu/academics/catalog/20273/programs/pr__prpa" TargetMode="External"/><Relationship Id="rId12" Type="http://schemas.openxmlformats.org/officeDocument/2006/relationships/hyperlink" Target="https://www.bemidjistate.edu/academics/catalog/20273/programs/pr__prpa.pdf" TargetMode="External"/><Relationship Id="rId24" Type="http://schemas.openxmlformats.org/officeDocument/2006/relationships/hyperlink" Target="https://www.bemidjistate.edu/academics/catalog/20273/programs/pr__prph" TargetMode="External"/><Relationship Id="rId26" Type="http://schemas.openxmlformats.org/officeDocument/2006/relationships/hyperlink" Target="https://www.bemidjistate.edu/academics/catalog/20273/programs/pr__prpo" TargetMode="External"/><Relationship Id="rId25" Type="http://schemas.openxmlformats.org/officeDocument/2006/relationships/hyperlink" Target="https://www.bemidjistate.edu/academics/catalog/20273/programs/pr__prpt" TargetMode="External"/><Relationship Id="rId27" Type="http://schemas.openxmlformats.org/officeDocument/2006/relationships/hyperlink" Target="https://www.bemidjistate.edu/academics/catalog/20273/programs/pr__pr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Pre-Physician Assistant</dc:title>
  <dc:creator/>
  <cp:keywords/>
  <dcterms:created xsi:type="dcterms:W3CDTF">2026-09-09T23:30:36Z</dcterms:created>
  <dcterms:modified xsi:type="dcterms:W3CDTF">2026-09-09T23:30:36Z</dcterms:modified>
  <dc:identifier>f2bf4fe5-5f59-4486-b65a-7a0c9363bcf6</dc:identifier>
</cp:coreProperties>
</file>

<file path=docProps/custom.xml><?xml version="1.0" encoding="utf-8"?>
<Properties xmlns="http://schemas.openxmlformats.org/officeDocument/2006/custom-properties" xmlns:vt="http://schemas.openxmlformats.org/officeDocument/2006/docPropsVTypes"/>
</file>