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Social Studies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Social Studies Education combines history, political science, geography, psychology and sociology to educate future social studies teachers. The Bachelor of Science, Teacher Licensure major prepares students for a career at the secondary level (5-12) and requires a passion for both the subject matter and for teaching. To increase their employability, students are encouraged to take a second major or minor in a social studies discipline. Students interested in Social Studies as a major or minor should meet as early as possible with the coordinator,</w:t>
      </w:r>
      <w:r>
        <w:t xml:space="preserve"> </w:t>
      </w:r>
      <w:hyperlink r:id="rId9">
        <w:r>
          <w:rPr>
            <w:rStyle w:val="Hyperlink"/>
          </w:rPr>
          <w:t xml:space="preserve">Dr. John Ellis</w:t>
        </w:r>
      </w:hyperlink>
      <w:r>
        <w:t xml:space="preserve">.</w:t>
      </w:r>
    </w:p>
    <w:p>
      <w:pPr>
        <w:pStyle w:val="BodyText"/>
      </w:pPr>
      <w:hyperlink r:id="rId10">
        <w:r>
          <w:rPr>
            <w:rStyle w:val="Hyperlink"/>
          </w:rPr>
          <w:t xml:space="preserve">For more information on the courses in this program, visit the course catalog.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academics/catalog/current/programs/bs__ssed" TargetMode="External"/><Relationship Id="rId9" Type="http://schemas.openxmlformats.org/officeDocument/2006/relationships/hyperlink" Target="https://www.bemidjistate.edu/directory/facstaff/john-ellis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academics/catalog/current/programs/bs__ssed" TargetMode="External"/><Relationship Id="rId9" Type="http://schemas.openxmlformats.org/officeDocument/2006/relationships/hyperlink" Target="https://www.bemidjistate.edu/directory/facstaff/john-ell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Studies</dc:title>
  <dc:creator/>
  <cp:keywords/>
  <dcterms:created xsi:type="dcterms:W3CDTF">2026-09-09T23:30:40Z</dcterms:created>
  <dcterms:modified xsi:type="dcterms:W3CDTF">2026-09-09T23:30:40Z</dcterms:modified>
  <dc:identifier>6c9fe5d6-6417-4457-b034-2a66dcfdc31a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