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Summer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2" w:name="bemidji-state-university-youth-camps"/>
    <w:p>
      <w:pPr>
        <w:pStyle w:val="Heading2"/>
      </w:pPr>
      <w:r>
        <w:t xml:space="preserve">Bemidji State University Youth Camps</w:t>
      </w:r>
    </w:p>
    <w:p>
      <w:pPr>
        <w:pStyle w:val="FirstParagraph"/>
      </w:pPr>
      <w:r>
        <w:t xml:space="preserve">Bemidji State University offers a variety of summer activities to foster continuous growth and learning.</w:t>
      </w:r>
    </w:p>
    <w:bookmarkStart w:id="9" w:name="X1c6979fa3913215ba5dfe791bfd4bfcc96ea9f5"/>
    <w:p>
      <w:pPr>
        <w:pStyle w:val="Heading3"/>
      </w:pPr>
      <w:r>
        <w:t xml:space="preserve">Career Exploration for High School Students</w:t>
      </w:r>
    </w:p>
    <w:p>
      <w:pPr>
        <w:pStyle w:val="FirstParagraph"/>
      </w:pPr>
      <w:r>
        <w:t xml:space="preserve">Camp information will be update when made available.</w:t>
      </w:r>
    </w:p>
    <w:bookmarkEnd w:id="9"/>
    <w:bookmarkStart w:id="11" w:name="bemidji-state-university-athletic-camps"/>
    <w:p>
      <w:pPr>
        <w:pStyle w:val="Heading3"/>
      </w:pPr>
      <w:r>
        <w:t xml:space="preserve">Bemidji State University Athletic Camps</w:t>
      </w:r>
    </w:p>
    <w:p>
      <w:pPr>
        <w:pStyle w:val="FirstParagraph"/>
      </w:pPr>
      <w:r>
        <w:t xml:space="preserve">Are you interested in excelling in a particular athletic discipline? Bemidji State University offers a variety of</w:t>
      </w:r>
      <w:r>
        <w:t xml:space="preserve"> </w:t>
      </w:r>
      <w:hyperlink r:id="rId10">
        <w:r>
          <w:rPr>
            <w:rStyle w:val="Hyperlink"/>
          </w:rPr>
          <w:t xml:space="preserve">athletic camps</w:t>
        </w:r>
      </w:hyperlink>
      <w:r>
        <w:t xml:space="preserve"> </w:t>
      </w:r>
      <w:r>
        <w:t xml:space="preserve">to help you refine skills and develop leadership while socializing among peers. In the past, we have offered women’s soccer, women’s basketball, women’s volleyball, football, hockey and men’s basketball.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bsubeavers.com/sports/2022/5/19/_132974727102352271.asp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bsubeavers.com/sports/2022/5/19/_132974727102352271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 Programs</dc:title>
  <dc:creator/>
  <cp:keywords/>
  <dcterms:created xsi:type="dcterms:W3CDTF">2026-09-09T23:30:53Z</dcterms:created>
  <dcterms:modified xsi:type="dcterms:W3CDTF">2026-09-09T23:30:53Z</dcterms:modified>
  <dc:identifier>85bd1471-1f8c-4d99-a3d2-8bece082ed0f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