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Paying for College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how-aid-works"/>
    <w:p>
      <w:pPr>
        <w:pStyle w:val="Heading2"/>
      </w:pPr>
      <w:r>
        <w:t xml:space="preserve">How Aid Works</w:t>
      </w:r>
    </w:p>
    <w:p>
      <w:pPr>
        <w:pStyle w:val="FirstParagraph"/>
      </w:pPr>
      <w:r>
        <w:t xml:space="preserve">Estimate your cost and see options for scholarships, work study, grants, loans, and emergency aid.</w:t>
      </w:r>
    </w:p>
    <w:p>
      <w:pPr>
        <w:pStyle w:val="BodyText"/>
      </w:pPr>
      <w:hyperlink r:id="rId9">
        <w:r>
          <w:rPr>
            <w:rStyle w:val="Hyperlink"/>
          </w:rPr>
          <w:t xml:space="preserve">Your Financial Aid Options</w:t>
        </w:r>
      </w:hyperlink>
    </w:p>
    <w:bookmarkEnd w:id="10"/>
    <w:bookmarkStart w:id="12" w:name="how-to-apply-for-aid"/>
    <w:p>
      <w:pPr>
        <w:pStyle w:val="Heading2"/>
      </w:pPr>
      <w:r>
        <w:t xml:space="preserve">How to Apply for Aid</w:t>
      </w:r>
    </w:p>
    <w:p>
      <w:pPr>
        <w:pStyle w:val="FirstParagraph"/>
      </w:pPr>
      <w:r>
        <w:t xml:space="preserve">Step-by-step how-to guide for applying for financial aid as an undergrad, graduate student, and for the summer semester.</w:t>
      </w:r>
    </w:p>
    <w:p>
      <w:pPr>
        <w:pStyle w:val="BodyText"/>
      </w:pPr>
      <w:hyperlink r:id="rId11">
        <w:r>
          <w:rPr>
            <w:rStyle w:val="Hyperlink"/>
          </w:rPr>
          <w:t xml:space="preserve">How to Apply for Aid</w:t>
        </w:r>
      </w:hyperlink>
    </w:p>
    <w:bookmarkEnd w:id="12"/>
    <w:bookmarkStart w:id="14" w:name="managing-aid"/>
    <w:p>
      <w:pPr>
        <w:pStyle w:val="Heading2"/>
      </w:pPr>
      <w:r>
        <w:t xml:space="preserve">Managing Aid</w:t>
      </w:r>
    </w:p>
    <w:p>
      <w:pPr>
        <w:pStyle w:val="FirstParagraph"/>
      </w:pPr>
      <w:r>
        <w:t xml:space="preserve">Learn about understanding your aid offer, budgeting &amp; borrowing, and direct deposit.</w:t>
      </w:r>
    </w:p>
    <w:p>
      <w:pPr>
        <w:pStyle w:val="BodyText"/>
      </w:pPr>
      <w:hyperlink r:id="rId13">
        <w:r>
          <w:rPr>
            <w:rStyle w:val="Hyperlink"/>
          </w:rPr>
          <w:t xml:space="preserve">Next Steps After Receiving Aid</w:t>
        </w:r>
      </w:hyperlink>
    </w:p>
    <w:bookmarkEnd w:id="14"/>
    <w:bookmarkStart w:id="16" w:name="contact-and-help"/>
    <w:p>
      <w:pPr>
        <w:pStyle w:val="Heading2"/>
      </w:pPr>
      <w:r>
        <w:t xml:space="preserve">Contact and Help</w:t>
      </w:r>
    </w:p>
    <w:p>
      <w:pPr>
        <w:pStyle w:val="FirstParagraph"/>
      </w:pPr>
      <w:r>
        <w:t xml:space="preserve">Connect with us via email, phone, or in-person.</w:t>
      </w:r>
    </w:p>
    <w:p>
      <w:pPr>
        <w:pStyle w:val="BodyText"/>
      </w:pPr>
      <w:hyperlink r:id="rId15">
        <w:r>
          <w:rPr>
            <w:rStyle w:val="Hyperlink"/>
          </w:rPr>
          <w:t xml:space="preserve">Contact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cost-aid/applying-for-aid/" TargetMode="External"/><Relationship Id="rId15" Type="http://schemas.openxmlformats.org/officeDocument/2006/relationships/hyperlink" Target="https://www.bemidjistate.edu/cost-aid/contact/" TargetMode="External"/><Relationship Id="rId9" Type="http://schemas.openxmlformats.org/officeDocument/2006/relationships/hyperlink" Target="https://www.bemidjistate.edu/cost-aid/how-aid-works/" TargetMode="External"/><Relationship Id="rId13" Type="http://schemas.openxmlformats.org/officeDocument/2006/relationships/hyperlink" Target="https://www.bemidjistate.edu/cost-aid/managing-aid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cost-aid/applying-for-aid/" TargetMode="External"/><Relationship Id="rId15" Type="http://schemas.openxmlformats.org/officeDocument/2006/relationships/hyperlink" Target="https://www.bemidjistate.edu/cost-aid/contact/" TargetMode="External"/><Relationship Id="rId9" Type="http://schemas.openxmlformats.org/officeDocument/2006/relationships/hyperlink" Target="https://www.bemidjistate.edu/cost-aid/how-aid-works/" TargetMode="External"/><Relationship Id="rId13" Type="http://schemas.openxmlformats.org/officeDocument/2006/relationships/hyperlink" Target="https://www.bemidjistate.edu/cost-aid/managing-a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Paying for College</dc:title>
  <dc:creator/>
  <cp:keywords/>
  <dcterms:created xsi:type="dcterms:W3CDTF">2026-09-09T23:31:53Z</dcterms:created>
  <dcterms:modified xsi:type="dcterms:W3CDTF">2026-09-09T23:31:53Z</dcterms:modified>
  <dc:identifier>9a4efa0c-39f4-4689-9329-4143a0988f39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