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Severe Weather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 faculty, staff and students will be notified of weather emergencies.</w:t>
      </w:r>
    </w:p>
    <w:bookmarkStart w:id="10" w:name="notification-methods"/>
    <w:p>
      <w:pPr>
        <w:pStyle w:val="Heading2"/>
      </w:pPr>
      <w:r>
        <w:t xml:space="preserve">Notification Methods</w:t>
      </w:r>
    </w:p>
    <w:p>
      <w:pPr>
        <w:pStyle w:val="Compact"/>
        <w:numPr>
          <w:ilvl w:val="0"/>
          <w:numId w:val="1001"/>
        </w:numPr>
      </w:pPr>
      <w:r>
        <w:t xml:space="preserve">Campus Informer emergency notification public address system, installed in all campus buildings.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Beaver Alert phone and email messaging system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County warning sirens will be activated to alert people in outside locations.</w:t>
      </w:r>
    </w:p>
    <w:p>
      <w:pPr>
        <w:pStyle w:val="FirstParagraph"/>
      </w:pPr>
      <w:r>
        <w:t xml:space="preserve">Notification may also come from National Weather Service messages via weather radios, local radio and TV stations.</w:t>
      </w:r>
    </w:p>
    <w:bookmarkEnd w:id="10"/>
    <w:bookmarkStart w:id="11" w:name="if-you-are-notified-to-take-shelter"/>
    <w:p>
      <w:pPr>
        <w:pStyle w:val="Heading2"/>
      </w:pPr>
      <w:r>
        <w:t xml:space="preserve">If You are Notified to Take Shelter</w:t>
      </w:r>
    </w:p>
    <w:p>
      <w:pPr>
        <w:pStyle w:val="Compact"/>
        <w:numPr>
          <w:ilvl w:val="0"/>
          <w:numId w:val="1002"/>
        </w:numPr>
      </w:pPr>
      <w:r>
        <w:t xml:space="preserve">Immediately proceed to the designated relocation site for the building you are in.</w:t>
      </w:r>
    </w:p>
    <w:p>
      <w:pPr>
        <w:pStyle w:val="Compact"/>
        <w:numPr>
          <w:ilvl w:val="0"/>
          <w:numId w:val="1002"/>
        </w:numPr>
      </w:pPr>
      <w:r>
        <w:t xml:space="preserve">Remain in the shelter until you receive an “all clear” through the Beaver Alert or Campus Informer notification systems, from a Public Safety officer, a weather radio message from the National Weather Service or some other recognized authority.</w:t>
      </w:r>
    </w:p>
    <w:p>
      <w:pPr>
        <w:pStyle w:val="Compact"/>
        <w:numPr>
          <w:ilvl w:val="0"/>
          <w:numId w:val="1002"/>
        </w:numPr>
      </w:pPr>
      <w:r>
        <w:t xml:space="preserve">After receiving the “all clear” message, employees should follow their department’s procedures for returning to work.</w:t>
      </w:r>
    </w:p>
    <w:bookmarkEnd w:id="11"/>
    <w:bookmarkStart w:id="13" w:name="if-there-is-not-time-to-reach-shelter"/>
    <w:p>
      <w:pPr>
        <w:pStyle w:val="Heading2"/>
      </w:pPr>
      <w:r>
        <w:t xml:space="preserve">If There is Not Time to Reach Shelter</w:t>
      </w:r>
    </w:p>
    <w:p>
      <w:pPr>
        <w:pStyle w:val="Compact"/>
        <w:numPr>
          <w:ilvl w:val="0"/>
          <w:numId w:val="1003"/>
        </w:numPr>
      </w:pPr>
      <w:r>
        <w:t xml:space="preserve">Go immediately to a room without windows or the fewest windows possible in the center of the building or an inside hallway, preferably on the lowest level in the building.</w:t>
      </w:r>
    </w:p>
    <w:p>
      <w:pPr>
        <w:pStyle w:val="Compact"/>
        <w:numPr>
          <w:ilvl w:val="0"/>
          <w:numId w:val="1003"/>
        </w:numPr>
      </w:pPr>
      <w:r>
        <w:t xml:space="preserve">Stay away from doors, outer walls and any windows.</w:t>
      </w:r>
    </w:p>
    <w:p>
      <w:pPr>
        <w:pStyle w:val="Compact"/>
        <w:numPr>
          <w:ilvl w:val="0"/>
          <w:numId w:val="1003"/>
        </w:numPr>
      </w:pPr>
      <w:r>
        <w:t xml:space="preserve">Avoid places with wide-span roofs such as auditoriums, cafeterias or large hallways.</w:t>
      </w:r>
    </w:p>
    <w:p>
      <w:pPr>
        <w:pStyle w:val="Compact"/>
        <w:numPr>
          <w:ilvl w:val="0"/>
          <w:numId w:val="1003"/>
        </w:numPr>
      </w:pPr>
      <w:r>
        <w:t xml:space="preserve">Get under a piece of sturdy furniture such as a workbench, heavy table or desk and hold onto it.</w:t>
      </w:r>
    </w:p>
    <w:p>
      <w:pPr>
        <w:pStyle w:val="Compact"/>
        <w:numPr>
          <w:ilvl w:val="0"/>
          <w:numId w:val="1003"/>
        </w:numPr>
      </w:pPr>
      <w:r>
        <w:t xml:space="preserve">Use your arms to protect your head and neck.</w:t>
      </w:r>
    </w:p>
    <w:p>
      <w:pPr>
        <w:pStyle w:val="Compact"/>
        <w:numPr>
          <w:ilvl w:val="0"/>
          <w:numId w:val="1003"/>
        </w:numPr>
      </w:pPr>
      <w:r>
        <w:t xml:space="preserve">Stay sheltered until the “all clear” message is received.</w:t>
      </w:r>
    </w:p>
    <w:p>
      <w:pPr>
        <w:pStyle w:val="Compact"/>
        <w:numPr>
          <w:ilvl w:val="0"/>
          <w:numId w:val="1003"/>
        </w:numPr>
      </w:pPr>
      <w:r>
        <w:t xml:space="preserve">After receiving an all clear message, proceed to the central meeting place designated for your building or work area.</w:t>
      </w:r>
    </w:p>
    <w:p>
      <w:pPr>
        <w:pStyle w:val="FirstParagraph"/>
      </w:pPr>
      <w:r>
        <w:t xml:space="preserve">For recent, updated and accurate weather, visit the</w:t>
      </w:r>
      <w:r>
        <w:t xml:space="preserve"> </w:t>
      </w:r>
      <w:hyperlink r:id="rId12">
        <w:r>
          <w:rPr>
            <w:rStyle w:val="Hyperlink"/>
          </w:rPr>
          <w:t xml:space="preserve">NWS Grand Forks</w:t>
        </w:r>
      </w:hyperlink>
      <w:r>
        <w:t xml:space="preserve"> website.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services/public-safety/emergency-information/emergency-notification-system/" TargetMode="External"/><Relationship Id="rId12" Type="http://schemas.openxmlformats.org/officeDocument/2006/relationships/hyperlink" Target="https://www.weather.gov/fgf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services/public-safety/emergency-information/emergency-notification-system/" TargetMode="External"/><Relationship Id="rId12" Type="http://schemas.openxmlformats.org/officeDocument/2006/relationships/hyperlink" Target="https://www.weather.gov/fg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Severe Weather</dc:title>
  <dc:creator/>
  <cp:keywords/>
  <dcterms:created xsi:type="dcterms:W3CDTF">2026-09-09T23:31:57Z</dcterms:created>
  <dcterms:modified xsi:type="dcterms:W3CDTF">2026-09-09T23:31:57Z</dcterms:modified>
  <dc:identifier>be27bc52-82af-4cfd-a8a3-86406d0da48b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