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Public Safety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Public Safety department provides safety and security to the campus community and continually strives to foster a higher quality of life and an environment where diverse, social, cultural and academic values are allowed to develop and prosper.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9">
        <w:r>
          <w:rPr>
            <w:rStyle w:val="Hyperlink"/>
          </w:rPr>
          <w:t xml:space="preserve">Pay for one-time parking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Parking Permits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Services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Campus Safety</w:t>
        </w:r>
      </w:hyperlink>
    </w:p>
    <w:bookmarkStart w:id="19" w:name="about-the-department"/>
    <w:p>
      <w:pPr>
        <w:pStyle w:val="Heading2"/>
      </w:pPr>
      <w:r>
        <w:t xml:space="preserve">About the Department</w:t>
      </w:r>
    </w:p>
    <w:p>
      <w:pPr>
        <w:pStyle w:val="FirstParagraph"/>
      </w:pPr>
      <w:r>
        <w:t xml:space="preserve">The Department of Public Safety is a division of Bemidji State University’s Office of Finance and Administration. This department is responsible for all</w:t>
      </w:r>
      <w:r>
        <w:t xml:space="preserve"> </w:t>
      </w:r>
      <w:hyperlink r:id="rId12">
        <w:r>
          <w:rPr>
            <w:rStyle w:val="Hyperlink"/>
          </w:rPr>
          <w:t xml:space="preserve">campus security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environmental health &amp; safety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Hyperlink"/>
          </w:rPr>
          <w:t xml:space="preserve">parking enforcement</w:t>
        </w:r>
      </w:hyperlink>
      <w:r>
        <w:t xml:space="preserve"> </w:t>
      </w:r>
      <w:r>
        <w:t xml:space="preserve">at both BSU and Northwest Technical College (NTC).</w:t>
      </w:r>
    </w:p>
    <w:p>
      <w:pPr>
        <w:pStyle w:val="BodyText"/>
      </w:pPr>
      <w:r>
        <w:t xml:space="preserve">The President of BSU and NTC has granted the Department of Public Safety the authority to take appropriate actions necessary to maintain a safe and secure environment on all property owned, leased or occupied by the university and college.</w:t>
      </w:r>
    </w:p>
    <w:bookmarkStart w:id="18" w:name="contact-us"/>
    <w:p>
      <w:pPr>
        <w:pStyle w:val="Heading3"/>
      </w:pPr>
      <w:r>
        <w:t xml:space="preserve">Contact Us</w:t>
      </w:r>
    </w:p>
    <w:p>
      <w:pPr>
        <w:pStyle w:val="FirstParagraph"/>
      </w:pPr>
      <w:r>
        <w:rPr>
          <w:b/>
          <w:bCs/>
        </w:rPr>
        <w:t xml:space="preserve">Public Safety Office</w:t>
      </w:r>
      <w:r>
        <w:br/>
      </w:r>
      <w:r>
        <w:rPr>
          <w:b/>
          <w:bCs/>
        </w:rPr>
        <w:t xml:space="preserve">Open 24/7</w:t>
      </w:r>
    </w:p>
    <w:p>
      <w:pPr>
        <w:pStyle w:val="BodyText"/>
      </w:pPr>
      <w:r>
        <w:t xml:space="preserve">Walnut Hall (Lower Level)</w:t>
      </w:r>
      <w:r>
        <w:br/>
      </w:r>
      <w:r>
        <w:t xml:space="preserve">3331 19th St. NE</w:t>
      </w:r>
      <w:r>
        <w:br/>
      </w:r>
      <w:r>
        <w:t xml:space="preserve">Bemidji, MN 56601</w:t>
      </w:r>
    </w:p>
    <w:p>
      <w:pPr>
        <w:pStyle w:val="BodyText"/>
      </w:pPr>
      <w:r>
        <w:t xml:space="preserve">(218) 755-3888</w:t>
      </w:r>
      <w:r>
        <w:br/>
      </w:r>
      <w:hyperlink r:id="rId15">
        <w:hyperlink r:id="rId15">
          <w:r>
            <w:rPr>
              <w:rStyle w:val="Hyperlink"/>
            </w:rPr>
            <w:t xml:space="preserve">publicsafety@bemidjistate.edu</w:t>
          </w:r>
        </w:hyperlink>
      </w:hyperlink>
    </w:p>
    <w:p>
      <w:pPr>
        <w:pStyle w:val="BodyText"/>
      </w:pPr>
      <w:r>
        <w:rPr>
          <w:b/>
          <w:bCs/>
        </w:rPr>
        <w:t xml:space="preserve">Bemidji Police Dept.</w:t>
      </w:r>
      <w:r>
        <w:br/>
      </w:r>
      <w:r>
        <w:t xml:space="preserve">Emergency: 911</w:t>
      </w:r>
      <w:r>
        <w:br/>
      </w:r>
      <w:r>
        <w:t xml:space="preserve">Non-emergency (218) 333-9111</w:t>
      </w:r>
    </w:p>
    <w:p>
      <w:pPr>
        <w:pStyle w:val="BodyText"/>
      </w:pPr>
      <w:r>
        <w:rPr>
          <w:b/>
          <w:bCs/>
        </w:rPr>
        <w:t xml:space="preserve">Sexual Assault Program</w:t>
      </w:r>
      <w:r>
        <w:br/>
      </w:r>
      <w:r>
        <w:t xml:space="preserve">(218) 444-9524</w:t>
      </w:r>
    </w:p>
    <w:p>
      <w:pPr>
        <w:pStyle w:val="BodyText"/>
      </w:pPr>
      <w:r>
        <w:rPr>
          <w:b/>
          <w:bCs/>
        </w:rPr>
        <w:t xml:space="preserve">Suicide Prevention</w:t>
      </w:r>
      <w:r>
        <w:br/>
      </w:r>
      <w:r>
        <w:t xml:space="preserve">(800) 422-0045</w:t>
      </w:r>
    </w:p>
    <w:p>
      <w:pPr>
        <w:pStyle w:val="BodyText"/>
      </w:pPr>
      <w:r>
        <w:rPr>
          <w:b/>
          <w:bCs/>
        </w:rPr>
        <w:t xml:space="preserve">MN Travel Conditions</w:t>
      </w:r>
      <w:r>
        <w:br/>
      </w:r>
      <w:r>
        <w:t xml:space="preserve">511 or</w:t>
      </w:r>
      <w:r>
        <w:t xml:space="preserve"> </w:t>
      </w:r>
      <w:hyperlink r:id="rId16">
        <w:r>
          <w:rPr>
            <w:rStyle w:val="Hyperlink"/>
          </w:rPr>
          <w:t xml:space="preserve">511mn.org</w:t>
        </w:r>
      </w:hyperlink>
    </w:p>
    <w:p>
      <w:pPr>
        <w:pStyle w:val="BodyText"/>
      </w:pPr>
      <w:hyperlink r:id="rId17">
        <w:r>
          <w:rPr>
            <w:rStyle w:val="Hyperlink"/>
            <w:b/>
            <w:bCs/>
          </w:rPr>
          <w:t xml:space="preserve">Poison Control Center</w:t>
        </w:r>
      </w:hyperlink>
      <w:r>
        <w:br/>
      </w:r>
      <w:r>
        <w:t xml:space="preserve">(800) 222-1222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://511mn.org" TargetMode="External"/><Relationship Id="rId17" Type="http://schemas.openxmlformats.org/officeDocument/2006/relationships/hyperlink" Target="https://mnpoison.org/" TargetMode="External"/><Relationship Id="rId9" Type="http://schemas.openxmlformats.org/officeDocument/2006/relationships/hyperlink" Target="https://parkmobile.io/" TargetMode="External"/><Relationship Id="rId13" Type="http://schemas.openxmlformats.org/officeDocument/2006/relationships/hyperlink" Target="https://www.bemidjistate.edu/offices/environmental-health-safety/" TargetMode="External"/><Relationship Id="rId14" Type="http://schemas.openxmlformats.org/officeDocument/2006/relationships/hyperlink" Target="https://www.bemidjistate.edu/services/public-safety/parking-regulations/" TargetMode="External"/><Relationship Id="rId10" Type="http://schemas.openxmlformats.org/officeDocument/2006/relationships/hyperlink" Target="https://www.bemidjistate.edu/services/public-safety/parking-regulations/parking-permits/" TargetMode="External"/><Relationship Id="rId11" Type="http://schemas.openxmlformats.org/officeDocument/2006/relationships/hyperlink" Target="https://www.bemidjistate.edu/services/public-safety/public-safety-services/" TargetMode="External"/><Relationship Id="rId12" Type="http://schemas.openxmlformats.org/officeDocument/2006/relationships/hyperlink" Target="https://www.bemidjistate.edu/services/public-safety/safety-crime-prevention/" TargetMode="External"/><Relationship Id="rId15" Type="http://schemas.openxmlformats.org/officeDocument/2006/relationships/hyperlink" Target="mailto:publicsafety@bemidjistate.edu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://511mn.org" TargetMode="External"/><Relationship Id="rId17" Type="http://schemas.openxmlformats.org/officeDocument/2006/relationships/hyperlink" Target="https://mnpoison.org/" TargetMode="External"/><Relationship Id="rId9" Type="http://schemas.openxmlformats.org/officeDocument/2006/relationships/hyperlink" Target="https://parkmobile.io/" TargetMode="External"/><Relationship Id="rId13" Type="http://schemas.openxmlformats.org/officeDocument/2006/relationships/hyperlink" Target="https://www.bemidjistate.edu/offices/environmental-health-safety/" TargetMode="External"/><Relationship Id="rId14" Type="http://schemas.openxmlformats.org/officeDocument/2006/relationships/hyperlink" Target="https://www.bemidjistate.edu/services/public-safety/parking-regulations/" TargetMode="External"/><Relationship Id="rId10" Type="http://schemas.openxmlformats.org/officeDocument/2006/relationships/hyperlink" Target="https://www.bemidjistate.edu/services/public-safety/parking-regulations/parking-permits/" TargetMode="External"/><Relationship Id="rId11" Type="http://schemas.openxmlformats.org/officeDocument/2006/relationships/hyperlink" Target="https://www.bemidjistate.edu/services/public-safety/public-safety-services/" TargetMode="External"/><Relationship Id="rId12" Type="http://schemas.openxmlformats.org/officeDocument/2006/relationships/hyperlink" Target="https://www.bemidjistate.edu/services/public-safety/safety-crime-prevention/" TargetMode="External"/><Relationship Id="rId15" Type="http://schemas.openxmlformats.org/officeDocument/2006/relationships/hyperlink" Target="mailto:publicsafety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Safety</dc:title>
  <dc:creator/>
  <cp:keywords/>
  <dcterms:created xsi:type="dcterms:W3CDTF">2026-09-09T23:31:57Z</dcterms:created>
  <dcterms:modified xsi:type="dcterms:W3CDTF">2026-09-09T23:31:57Z</dcterms:modified>
  <dc:identifier>8d2d6684-2f80-4e78-8c15-2c6182208499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